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Факультет електроніки та комп’ютерних технологій</w:t>
      </w:r>
    </w:p>
    <w:p/>
    <w:p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>ЗВІТ</w:t>
      </w:r>
    </w:p>
    <w:p>
      <w:pPr>
        <w:jc w:val="center"/>
      </w:pPr>
      <w:r>
        <w:rPr>
          <w:rFonts w:ascii="Times New Roman" w:hAnsi="Times New Roman" w:cs="Times New Roman"/>
          <w:b w:val="0"/>
          <w:color w:val="000000"/>
          <w:sz w:val="30"/>
        </w:rPr>
        <w:t>з лабораторної роботи №8</w:t>
      </w:r>
    </w:p>
    <w:p>
      <w:pPr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з дисципліни «Professional Python»</w:t>
      </w:r>
    </w:p>
    <w:p>
      <w:pPr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Тема: Мережеве та асинхронне програмування. REST API</w:t>
      </w:r>
    </w:p>
    <w:p>
      <w:pPr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Варіант 13: система обліку комп’ютерної техніки</w:t>
      </w:r>
    </w:p>
    <w:p/>
    <w:p/>
    <w:p/>
    <w:p>
      <w:pPr>
        <w:jc w:val="right"/>
      </w:pPr>
      <w:r>
        <w:rPr>
          <w:rFonts w:ascii="Times New Roman" w:hAnsi="Times New Roman" w:cs="Times New Roman"/>
          <w:b w:val="0"/>
          <w:color w:val="000000"/>
          <w:sz w:val="28"/>
        </w:rPr>
        <w:t>Виконав</w:t>
        <w:br/>
        <w:t>студент 3 курсу</w:t>
        <w:br/>
        <w:t>групи ФЕП-33</w:t>
        <w:br/>
        <w:t>Рак Богдан Ігорович</w:t>
        <w:br/>
        <w:br/>
        <w:t>Перевірив</w:t>
        <w:br/>
        <w:t>Професор кафедри ОІТ</w:t>
        <w:br/>
        <w:t>Свелеба Сергій Андрійович</w:t>
      </w:r>
    </w:p>
    <w:p/>
    <w:p/>
    <w:p>
      <w:pPr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Львів — 2026</w:t>
      </w:r>
    </w:p>
    <w:p>
      <w:r>
        <w:br w:type="page"/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1. Мета роботи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Ознайомитися з принципами мережевого та асинхронного програмування у Python, протоколом HTTP, REST API і JSON. Реалізувати асинхронний REST API для системи обліку комп’ютерної техніки із застосуванням FastAPI, Pydantic, HTTPX, asyncio, Task, gather, timeout, retry, Semaphore та persistence layer з лабораторної роботи №7.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2. Варіант та постановка задачі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Виконується варіант 13 — система обліку комп’ютерної техніки. API повинен забезпечувати створення, перегляд, пошук, фільтрацію, часткове оновлення та видалення пристроїв. Додатково необхідно отримувати пристрої виробника і статистику за обладнанням, а також реалізувати асинхронне паралельне завантаження групи пристроїв через HTTPX.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3. Архітектура застосунку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Мережевий рівень додається над компонентами лабораторної роботи №7. FastAPI приймає HTTP-запит, Pydantic перевіряє JSON-дані, сервісний шар виконує бізнес-операцію, а репозиторії працюють із SQLAlchemy ORM та SQLite.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HTTP client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↓ HTTP + JSON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FastAPI REST API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↓ Pydantic schemas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EquipmentService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↓ Repository Pattern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SQLAlchemy ORM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↓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SQLite database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Для паралельних HTTP-запитів endpoint створює asyncio.Task для кожного пристрою, обмежує одночасні запити Semaphore, збирає результати через asyncio.gather() і застосовує asyncio.wait_for() для загального timeout.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4. Структура проєкту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src/equipment_manager/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├── api.py                 # FastAPI application and REST endpoints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├── schemas.py             # Pydantic request and response models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├── external_api.py        # HTTPX, retry, Task, gather, Semaphore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├── persistence/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│   ├── database.py        # SQLite engine and session factory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│   ├── models.py          # SQLAlchemy models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│   ├── repositories.py    # CRUD and SQL queries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│   └── services.py        # business logic and transactions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└── tests/integration/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└── test_api.py        # REST API and async HTTPX tests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5. REST API та HTTP methods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REST API будується навколо ресурсів devices і manufacturers. Запити та відповіді передаються у JSON. Для кожної операції використовується відповідний HTTP method і статусний код.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Method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Endpoint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Призначення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Статус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Перевірка працездатності API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OK</w:t>
            </w:r>
          </w:p>
        </w:tc>
      </w:tr>
      <w:tr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/devices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Список, пошук або фільтрація пристроїв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OK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/devices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Створення пристрою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201 Created</w:t>
            </w:r>
          </w:p>
        </w:tc>
      </w:tr>
      <w:tr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/devices/{device_id}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Отримання пристрою за ID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/ 404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PATCH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/devices/{device_id}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Часткове оновлення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/ 404 / 422</w:t>
            </w:r>
          </w:p>
        </w:tc>
      </w:tr>
      <w:tr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DELETE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/devices/{device_id}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Видалення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204 / 404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/manufacturers/{manufacturer_id}/devices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Пристрої виробника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/ 404</w:t>
            </w:r>
          </w:p>
        </w:tc>
      </w:tr>
      <w:tr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GET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/devices/statistics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SQL-статистика</w:t>
            </w:r>
          </w:p>
        </w:tc>
        <w:tc>
          <w:tcPr>
            <w:tcW w:type="dxa" w:w="2268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OK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POST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/devices/batch-fetch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Паралельне HTTP-завантаження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/ 502 / 504</w:t>
            </w:r>
          </w:p>
        </w:tc>
      </w:tr>
    </w:tbl>
    <w:p/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6. Pydantic schemas та validation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Моделі DeviceCreate і DeviceUpdate описують тіло запиту. Вони перевіряють довжину текстових полів, невід’ємність та скінченність вартості, а також очищають пробіли. Завдяки цьому некоректний JSON автоматично повертає HTTP 422 Validation Error ще до виклику сервісного шару.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class DeviceCreate(BaseModel):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inventory_number: str = Field(min_length=1, max_length=50)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device_type: str = Field(min_length=1, max_length=50)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manufacturer: str = Field(min_length=1, max_length=100)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model: str = Field(min_length=1, max_length=100)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cost: float = Field(ge=0)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location: str | None = Field(default=None, max_length=100)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@field_validator("cost")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@classmethod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def validate_cost(cls, value: float) -&gt; float: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if not math.isfinite(value):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raise ValueError("Cost must be a finite number.")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return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Schema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Призначення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DeviceCreate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Валідація JSON для POST /devices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DeviceUpdate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Необов’язкові поля для PATCH /devices/{id}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DeviceResponse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Серіалізація ORM-пристрою у JSON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StatisticsResponse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Статистика COUNT, SUM, AVG і найдорожчий пристрій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DeviceBatchRequest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Список унікальних додатних ID для batch endpoint</w:t>
            </w:r>
          </w:p>
        </w:tc>
      </w:tr>
    </w:tbl>
    <w:p/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7. Реалізація FastAPI application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У модулі api.py створюється FastAPI application, SQLAlchemy Engine та фабрика сесій. Dependency get_session() створює окрему Session для кожного HTTP-запиту, а get_service() передає її до EquipmentService.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app = FastAPI(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title="Equipment Manager API",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version="0.8.0",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engine = create_db_engine()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SessionFactory = create_session_factory(engine)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def get_session() -&gt; Iterator[Session]: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with SessionFactory() as session: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yield session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def get_service(session: Session = Depends(get_session)) -&gt; EquipmentService: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return EquipmentService(session)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8. Приклади CRUD endpoints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POST endpoint перетворює валідований DeviceCreate у доменний об’єкт Device, передає його в EquipmentService і повертає створений ресурс зі статусом 201. Конфлікт інвентарного номера перетворюється на 409 Conflict.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@app.post("/devices", response_model=DeviceResponse,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status_code=status.HTTP_201_CREATED)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async def create_device(data: DeviceCreate,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        service: EquipmentService = Depends(get_service)) -&gt; DeviceResponse: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try: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device = service.register_device(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Device(data.inventory_number, data.device_type, data.manufacturer,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   data.model, data.cost),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location=data.location,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except DuplicateDeviceError as error: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raise HTTPException(status_code=409, detail=str(error)) from error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return make_device_response(device)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PATCH endpoint приймає лише передані поля через model_dump(exclude_unset=True). Він змінює тип, модель, вартість, місце розташування або виробника, після чого виконує оновлення всередині транзакції сервісного шару.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@app.patch("/devices/{device_id}", response_model=DeviceResponse)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async def update_device(device_id: int, data: DeviceUpdate,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        service: EquipmentService = Depends(get_service)) -&gt; DeviceResponse: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updates = data.model_dump(exclude_unset=True)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if not updates: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raise HTTPException(status_code=422, detail="At least one field must be provided.")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with service.transaction():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device = get_device_or_404(service, device_id)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for field in ("device_type", "model", "cost", "location"):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if field in updates: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setattr(device, field, updates[field])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service.devices.update(device)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return make_device_response(device)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9. Path та query parameters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Параметр device_id у шляху /devices/{device_id} ідентифікує конкретний запис. Query parameters query та manufacturer додають пошук і фільтрацію до GET /devices. Одночасне використання обох параметрів заборонене, щоб поведінка endpoint була однозначною.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@app.get("/devices", response_model=list[DeviceResponse])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async def list_devices(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query: str | None = Query(default=None, max_length=100),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manufacturer: str | None = Query(default=None, max_length=100),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service: EquipmentService = Depends(get_service),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) -&gt; list[DeviceResponse]: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if query and manufacturer: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raise HTTPException(status_code=422, detail="Use either query or manufacturer, not both.")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devices = service.search_devices(query) if query else service.list_devices()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return [make_device_response(device) for device in devices]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10. Приклад JSON request та response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POST /devices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Content-Type: application/json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{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"inventory_number": "PC-100",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"device_type": "Laptop",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"manufacturer": "Acer",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"model": "Swift 3",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"cost": 25000.0,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"location": "Room 5"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}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HTTP/1.1 201 Created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{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"id": 1,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"inventory_number": "PC-100",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"device_type": "Laptop",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"manufacturer": "Acer",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"model": "Swift 3",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"cost": 25000.0,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"location": "Room 5"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}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11. Асинхронне програмування та HTTPX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Модуль external_api.py реалізує асинхронного HTTP-клієнта. Функція get_with_retry() виконує GET-запит через httpx.AsyncClient, повторює тимчасові мережеві помилки або помилки 5xx до трьох разів і використовує збільшення затримки між спробами.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async def get_with_retry(client: httpx.AsyncClient, url: str,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         *, attempts: int = 3) -&gt; dict[str, Any]: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for attempt in range(1, attempts + 1):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try: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response = await client.get(url)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response.raise_for_status()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return dict(response.json())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except httpx.RequestError: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if attempt == attempts: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raise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await asyncio.sleep(attempt)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raise RuntimeError("Unexpected retry state.")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12. Task, gather, Semaphore та timeout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Функція fetch_devices() створює Task для кожного ID пристрою. Semaphore обмежує кількість активних HTTP-запитів трьома. asyncio.gather() очікує результати всіх Task, а asyncio.wait_for() припиняє всю операцію, якщо вона перевищує timeout.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async def fetch_devices(base_url: str, device_ids: list[int], *,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        timeout: float = 5.0, max_concurrency: int = 3) -&gt; list[dict[str, Any]]: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semaphore = asyncio.Semaphore(max_concurrency)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async with httpx.AsyncClient(timeout=timeout) as client: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tasks = [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asyncio.create_task(fetch_device(client, semaphore, base_url, device_id))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for device_id in device_ids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]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return list(await asyncio.wait_for(asyncio.gather(*tasks), timeout=timeout))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Механізм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Роль у реалізації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async / await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Неблокувальне очікування HTTP-відповіді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asyncio.create_task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Планування незалежних запитів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asyncio.gather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Збирання результатів усіх завдань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asyncio.Semaphore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Обмеження паралелізму до трьох запитів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asyncio.wait_for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Загальний timeout пакетної операції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retry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Повтор тимчасово невдалих запитів</w:t>
            </w:r>
          </w:p>
        </w:tc>
      </w:tr>
    </w:tbl>
    <w:p/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13. Інтеграційні API tests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API-тести використовують ізольований SQLite-файл і dependency_overrides FastAPI, тому вони не змінюють робочу базу. TestClient перевіряє HTTP CRUD-сценарії, а pytest.mark.asyncio разом із httpx.MockTransport перевіряє асинхронний HTTP-клієнт без реального мережевого сервера.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def test_delete_device_returns_no_content(api_client: TestClient) -&gt; None: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created = create_device(api_client)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response = api_client.delete(f"/devices/{created['id']}")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assert response.status_code == 204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assert api_client.get(f"/devices/{created['id']}").status_code == 404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@pytest.mark.asyncio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async def test_async_httpx_client_uses_tasks_gather_and_semaphore() -&gt; None: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transport = httpx.MockTransport(handler)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devices = await fetch_devices("http://testserver", [1, 2, 3],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                  timeout=1.0, max_concurrency=2,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                              transport=transport)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 xml:space="preserve">    assert [device["id"] for device in devices] == [1, 2, 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Тест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Очікуваний результат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test_root_returns_health_response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200 та повідомлення про працездатність API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test_create_read_and_list_device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POST 201, GET конкретного запису і фільтрація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test_patch_device_updates_cost_location_and_manufacturer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Оновлені поля повертаються у JSON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test_delete_device_returns_no_content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DELETE 204, наступний GET повертає 404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test_invalid_device_payload_returns_validation_error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Від’ємна вартість повертає 422</w:t>
            </w:r>
          </w:p>
        </w:tc>
      </w:tr>
      <w:tr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test_async_httpx_client_uses_tasks_gather_and_semaphore</w:t>
            </w:r>
          </w:p>
        </w:tc>
        <w:tc>
          <w:tcPr>
            <w:tcW w:type="dxa" w:w="4535"/>
            <w:vAlign w:val="center"/>
            <w:shd w:fill="F6F9FC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Паралельне завантаження трьох об’єктів</w:t>
            </w:r>
          </w:p>
        </w:tc>
      </w:tr>
    </w:tbl>
    <w:p/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14. Запуск застосунку та тестів</w:t>
      </w:r>
    </w:p>
    <w:p>
      <w:pPr>
        <w:spacing w:line="240" w:lineRule="auto" w:after="140"/>
        <w:ind w:left="340" w:right="170"/>
      </w:pPr>
      <w:r>
        <w:rPr>
          <w:rFonts w:ascii="Consolas" w:hAnsi="Consolas" w:cs="Consolas"/>
          <w:b w:val="0"/>
          <w:color w:val="000000"/>
          <w:sz w:val="17"/>
        </w:rPr>
        <w:t>python -m pip install -e ".[dev]"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alembic upgrade head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uvicorn equipment_manager.api:app --reload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# Swagger UI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http://127.0.0.1:8000/docs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# API tests</w:t>
      </w:r>
      <w:r>
        <w:br/>
      </w:r>
      <w:r>
        <w:rPr>
          <w:rFonts w:ascii="Consolas" w:hAnsi="Consolas" w:cs="Consolas"/>
          <w:b w:val="0"/>
          <w:color w:val="000000"/>
          <w:sz w:val="17"/>
        </w:rPr>
        <w:t>python -m pytest tests/integration/test_api.py -v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Swagger UI за адресою /docs автоматично відображає всі endpoint-и, Pydantic schemas, параметри, можливі HTTP-відповіді та дозволяє виконувати запити безпосередньо у браузері.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15. Відповіді на контрольні запитання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Що таке HTTP? </w:t>
      </w:r>
      <w:r>
        <w:rPr>
          <w:rFonts w:ascii="Times New Roman" w:hAnsi="Times New Roman" w:cs="Times New Roman"/>
          <w:b w:val="0"/>
          <w:color w:val="000000"/>
          <w:sz w:val="28"/>
        </w:rPr>
        <w:t>Протокол передавання даних між клієнтом і сервером, у якому клієнт надсилає request, а сервер повертає response.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Що таке REST API? </w:t>
      </w:r>
      <w:r>
        <w:rPr>
          <w:rFonts w:ascii="Times New Roman" w:hAnsi="Times New Roman" w:cs="Times New Roman"/>
          <w:b w:val="0"/>
          <w:color w:val="000000"/>
          <w:sz w:val="28"/>
        </w:rPr>
        <w:t>Інтерфейс, побудований навколо ресурсів, HTTP methods, URL, JSON, status codes і stateless-взаємодії.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Що таке Pydantic? </w:t>
      </w:r>
      <w:r>
        <w:rPr>
          <w:rFonts w:ascii="Times New Roman" w:hAnsi="Times New Roman" w:cs="Times New Roman"/>
          <w:b w:val="0"/>
          <w:color w:val="000000"/>
          <w:sz w:val="28"/>
        </w:rPr>
        <w:t>Бібліотека для опису, перевірки, перетворення та серіалізації даних Python за допомогою моделей.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Для чого використовується async/await? </w:t>
      </w:r>
      <w:r>
        <w:rPr>
          <w:rFonts w:ascii="Times New Roman" w:hAnsi="Times New Roman" w:cs="Times New Roman"/>
          <w:b w:val="0"/>
          <w:color w:val="000000"/>
          <w:sz w:val="28"/>
        </w:rPr>
        <w:t>Для неблокувального очікування I/O-операцій, зокрема мережевих HTTP-запитів.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Що робить asyncio.gather()? </w:t>
      </w:r>
      <w:r>
        <w:rPr>
          <w:rFonts w:ascii="Times New Roman" w:hAnsi="Times New Roman" w:cs="Times New Roman"/>
          <w:b w:val="0"/>
          <w:color w:val="000000"/>
          <w:sz w:val="28"/>
        </w:rPr>
        <w:t>Одночасно очікує завершення переданих корутин або Task і повертає їх результати.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Навіщо потрібен Semaphore? </w:t>
      </w:r>
      <w:r>
        <w:rPr>
          <w:rFonts w:ascii="Times New Roman" w:hAnsi="Times New Roman" w:cs="Times New Roman"/>
          <w:b w:val="0"/>
          <w:color w:val="000000"/>
          <w:sz w:val="28"/>
        </w:rPr>
        <w:t>Він обмежує число операцій, які можуть виконуватись паралельно, і захищає сервер та клієнт від надмірного навантаження.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Для чого потрібні timeout і retry? </w:t>
      </w:r>
      <w:r>
        <w:rPr>
          <w:rFonts w:ascii="Times New Roman" w:hAnsi="Times New Roman" w:cs="Times New Roman"/>
          <w:b w:val="0"/>
          <w:color w:val="000000"/>
          <w:sz w:val="28"/>
        </w:rPr>
        <w:t>Timeout не дозволяє запиту чекати необмежено, а retry повторює тимчасово невдалі операції.</w:t>
      </w:r>
    </w:p>
    <w:p>
      <w:pPr>
        <w:spacing w:line="360" w:lineRule="auto" w:after="12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</w:r>
      <w:r>
        <w:rPr>
          <w:rFonts w:ascii="Times New Roman" w:hAnsi="Times New Roman" w:cs="Times New Roman"/>
          <w:b/>
          <w:color w:val="000000"/>
          <w:sz w:val="28"/>
        </w:rPr>
        <w:t xml:space="preserve">Як API взаємодіє з Repository Layer? </w:t>
      </w:r>
      <w:r>
        <w:rPr>
          <w:rFonts w:ascii="Times New Roman" w:hAnsi="Times New Roman" w:cs="Times New Roman"/>
          <w:b w:val="0"/>
          <w:color w:val="000000"/>
          <w:sz w:val="28"/>
        </w:rPr>
        <w:t>Endpoint передає перевірені дані сервісу, а сервіс звертається до репозиторіїв, які виконують операції з БД.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16. Висновок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У лабораторній роботі спроєктовано асинхронний REST API для системи обліку комп’ютерної техніки. Реалізація використовує FastAPI для HTTP-endpoints, Pydantic для валідації JSON, існуючі SQLAlchemy-репозиторії та EquipmentService для доступу до SQLite-бази даних.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Реалізовано CRUD для пристроїв, path і query parameters, коректні HTTP status codes, статистику та отримання пристроїв виробника. Асинхронна частина використовує HTTPX, Task, gather, Semaphore, timeout і retry. Інтеграційні API-тести перевіряють основні REST-сценарії та асинхронний HTTP-клієнт в ізольованому тестовому середовищі.</w:t>
      </w:r>
    </w:p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