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3F8F8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bookmarkStart w:id="0" w:name="_Hlk209397830"/>
      <w:bookmarkEnd w:id="0"/>
      <w:r>
        <w:t>ГУАП</w:t>
      </w:r>
    </w:p>
    <w:p w14:paraId="7922FC3C" w14:textId="2A6D1714"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E05F12">
        <w:t>41</w:t>
      </w:r>
    </w:p>
    <w:p w14:paraId="4E338833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29FCF6DA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3"/>
        <w:gridCol w:w="2819"/>
        <w:gridCol w:w="277"/>
        <w:gridCol w:w="3014"/>
      </w:tblGrid>
      <w:tr w:rsidR="00413AAB" w14:paraId="1D5D0969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896D95E" w14:textId="37A30ED6" w:rsidR="00413AAB" w:rsidRDefault="00E05F12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1DD29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5926180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5489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F6FC173" w14:textId="239B9C02" w:rsidR="00413AAB" w:rsidRDefault="00E05F1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М.М. </w:t>
            </w:r>
            <w:proofErr w:type="spellStart"/>
            <w:r>
              <w:t>Маскатулин</w:t>
            </w:r>
            <w:proofErr w:type="spellEnd"/>
          </w:p>
        </w:tc>
      </w:tr>
      <w:tr w:rsidR="00413AAB" w14:paraId="088E84BA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EB03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A711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D059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F97EB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801AB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E8692BC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1004F83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BB814DB" w14:textId="6E904288" w:rsidR="00E05F12" w:rsidRDefault="00413AAB" w:rsidP="00E05F12">
            <w:pPr>
              <w:pStyle w:val="a5"/>
              <w:spacing w:before="960"/>
            </w:pPr>
            <w:r>
              <w:t>ОТЧЕТ О ЛАБОРАТОРНОЙ РАБОТЕ</w:t>
            </w:r>
            <w:r w:rsidR="00E05F12">
              <w:t xml:space="preserve"> №2</w:t>
            </w:r>
          </w:p>
        </w:tc>
      </w:tr>
      <w:tr w:rsidR="00413AAB" w14:paraId="7E0480ED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9B41E8B" w14:textId="0FDF2779" w:rsidR="00413AAB" w:rsidRPr="00F57E13" w:rsidRDefault="00E05F12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>ПОИСК ИНФОРМАЦИИ В ИНТЕРНЕТЕ</w:t>
            </w:r>
          </w:p>
        </w:tc>
      </w:tr>
      <w:tr w:rsidR="00413AAB" w14:paraId="71DD60CA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DD2FA6A" w14:textId="7788EA08" w:rsidR="00413AAB" w:rsidRDefault="00413AAB" w:rsidP="00DA7C82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E05F12">
              <w:rPr>
                <w:sz w:val="24"/>
                <w:szCs w:val="24"/>
                <w:lang w:val="ru-RU"/>
              </w:rPr>
              <w:t>«ОСНОВЫ ЦИФРОВОЙ ГРАМОТНОСТИ»</w:t>
            </w:r>
          </w:p>
        </w:tc>
      </w:tr>
      <w:tr w:rsidR="00413AAB" w14:paraId="590C8861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4D70CA2" w14:textId="77777777"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 w14:paraId="28A8A7C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0D8CFCC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6939D2B0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30838F44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548FC3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1C2646" w14:textId="61D45472" w:rsidR="00413AAB" w:rsidRPr="00E05F12" w:rsidRDefault="00E05F1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4515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F51DA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17E66E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3F903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68BE957" w14:textId="15212DD5" w:rsidR="00413AAB" w:rsidRDefault="00E05F1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 xml:space="preserve">В.А. </w:t>
            </w:r>
            <w:proofErr w:type="spellStart"/>
            <w:r>
              <w:t>Тугунова</w:t>
            </w:r>
            <w:proofErr w:type="spellEnd"/>
          </w:p>
        </w:tc>
      </w:tr>
      <w:tr w:rsidR="00413AAB" w14:paraId="156AE4A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1BE35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EC7C6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6E784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09205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2AC70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2498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0D1DD9D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E2FA3CE" w14:textId="05EDD166" w:rsidR="00E05F12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8D1AAC">
        <w:t>20</w:t>
      </w:r>
      <w:r w:rsidR="00E05F12">
        <w:t>25</w:t>
      </w:r>
    </w:p>
    <w:p w14:paraId="0F86DB13" w14:textId="77777777" w:rsidR="00E05F12" w:rsidRDefault="00E05F12">
      <w:pPr>
        <w:spacing w:after="200" w:line="276" w:lineRule="auto"/>
      </w:pPr>
      <w:r>
        <w:br w:type="page"/>
      </w:r>
    </w:p>
    <w:p w14:paraId="4546AD7A" w14:textId="2FCC48CF" w:rsidR="00CF0EF9" w:rsidRDefault="00CF0EF9" w:rsidP="003C7F2E">
      <w:pPr>
        <w:pStyle w:val="a7"/>
        <w:widowControl w:val="0"/>
        <w:numPr>
          <w:ilvl w:val="0"/>
          <w:numId w:val="2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</w:rPr>
      </w:pPr>
      <w:r>
        <w:rPr>
          <w:b/>
          <w:bCs/>
        </w:rPr>
        <w:lastRenderedPageBreak/>
        <w:t>Цель работы</w:t>
      </w:r>
    </w:p>
    <w:p w14:paraId="4BCC1C2B" w14:textId="218BD775" w:rsidR="00CF0EF9" w:rsidRDefault="00CF0EF9" w:rsidP="003C7F2E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 w:rsidRPr="00CF0EF9">
        <w:t>Научиться эффективно находить, критически оценивать и практически использовать информацию из открытых источников, цифровых архивов и профессиональных баз данных для академической и профессиональной деятельности.</w:t>
      </w:r>
    </w:p>
    <w:p w14:paraId="287A98AC" w14:textId="77777777" w:rsidR="005C76A1" w:rsidRPr="00CF0EF9" w:rsidRDefault="005C76A1" w:rsidP="003C7F2E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44B1492D" w14:textId="238945D4" w:rsidR="00CF0EF9" w:rsidRDefault="00AD3AFA" w:rsidP="003C7F2E">
      <w:pPr>
        <w:pStyle w:val="a7"/>
        <w:widowControl w:val="0"/>
        <w:numPr>
          <w:ilvl w:val="0"/>
          <w:numId w:val="2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</w:rPr>
      </w:pPr>
      <w:r>
        <w:rPr>
          <w:b/>
          <w:bCs/>
        </w:rPr>
        <w:t>Ход работы</w:t>
      </w:r>
    </w:p>
    <w:p w14:paraId="5FEC9BE3" w14:textId="57053F04" w:rsidR="00AD3AFA" w:rsidRDefault="00AD3AFA" w:rsidP="003C7F2E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1800" w:line="360" w:lineRule="auto"/>
        <w:jc w:val="both"/>
      </w:pPr>
      <w:r w:rsidRPr="00AD3AFA">
        <w:t xml:space="preserve">Архив </w:t>
      </w:r>
      <w:proofErr w:type="spellStart"/>
      <w:r w:rsidRPr="00AD3AFA">
        <w:t>vs</w:t>
      </w:r>
      <w:proofErr w:type="spellEnd"/>
      <w:r w:rsidRPr="00AD3AFA">
        <w:t>. Современность: эволюция цифрового имиджа вуза</w:t>
      </w:r>
      <w:r>
        <w:t>.</w:t>
      </w:r>
    </w:p>
    <w:p w14:paraId="23073D67" w14:textId="2384AA22" w:rsidR="00AD3AFA" w:rsidRDefault="00843E31" w:rsidP="003C7F2E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 xml:space="preserve">Была найдена архивная версия сайта ГУАП за 2015 год при помощи сайта </w:t>
      </w:r>
      <w:proofErr w:type="spellStart"/>
      <w:r w:rsidRPr="00843E31">
        <w:t>Wayback</w:t>
      </w:r>
      <w:proofErr w:type="spellEnd"/>
      <w:r w:rsidRPr="00843E31">
        <w:t xml:space="preserve"> Machine</w:t>
      </w:r>
      <w:r>
        <w:t xml:space="preserve"> (см. рис. 1).</w:t>
      </w:r>
    </w:p>
    <w:p w14:paraId="601B6C47" w14:textId="4AE41B90" w:rsidR="00843E31" w:rsidRDefault="003C7F2E" w:rsidP="003C7F2E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  <w:r w:rsidRPr="00843E31">
        <w:rPr>
          <w:noProof/>
        </w:rPr>
        <w:drawing>
          <wp:inline distT="0" distB="0" distL="0" distR="0" wp14:anchorId="2C023044" wp14:editId="4C8EF8E0">
            <wp:extent cx="4511040" cy="3500551"/>
            <wp:effectExtent l="0" t="0" r="0" b="0"/>
            <wp:docPr id="1297516966" name="Рисунок 1" descr="Изображение выглядит как текст, компьютер, снимок экрана, Веб-сай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16966" name="Рисунок 1" descr="Изображение выглядит как текст, компьютер, снимок экрана, Веб-сай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9211" cy="350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6F3" w14:textId="5BC51FA5" w:rsidR="003C7F2E" w:rsidRDefault="003C7F2E" w:rsidP="003C7F2E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  <w:r>
        <w:t>Рисунок 1 – Сайт ГУАП в ноябре 2015 года</w:t>
      </w:r>
    </w:p>
    <w:p w14:paraId="347C7079" w14:textId="77777777" w:rsidR="006302EE" w:rsidRDefault="006302EE" w:rsidP="006302EE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175470A4" w14:textId="62AE9034" w:rsidR="006302EE" w:rsidRDefault="006302EE" w:rsidP="006302EE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>Далее был рассмотрен раздел «Общежития» в версии сайта ГУАП 2015 года и 2025 года, и было проведено сравнение по критериям «Структура разделов» и «Дизайн и удобство навигации».</w:t>
      </w:r>
      <w:r w:rsidR="00980287" w:rsidRPr="00980287">
        <w:t xml:space="preserve"> </w:t>
      </w:r>
      <w:r w:rsidR="00980287">
        <w:t>Данный раздел удобен для использования в обеих версиях сайта, поскольку имеются заголовки, благодаря которым можно найти необходимую информацию. Однако дизайн текущей версии сайта намного лучше старого, так как он современный и красивый (см. рис. 2</w:t>
      </w:r>
      <w:r w:rsidR="00265E26">
        <w:t>.1)</w:t>
      </w:r>
      <w:r w:rsidR="00980287">
        <w:t>, в отличие от простого, устаревшего и скучного старого дизайна</w:t>
      </w:r>
      <w:r w:rsidR="00265E26">
        <w:t>(см.</w:t>
      </w:r>
      <w:r w:rsidR="00265E26" w:rsidRPr="00265E26">
        <w:t xml:space="preserve"> </w:t>
      </w:r>
      <w:r w:rsidR="00265E26">
        <w:t>рис. 2.2)</w:t>
      </w:r>
      <w:r w:rsidR="00980287">
        <w:t>.</w:t>
      </w:r>
      <w:r w:rsidR="00265E26" w:rsidRPr="00265E26">
        <w:t xml:space="preserve"> </w:t>
      </w:r>
    </w:p>
    <w:p w14:paraId="2B612EC2" w14:textId="5DDF1060" w:rsidR="00265E26" w:rsidRDefault="00265E26" w:rsidP="00265E26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  <w:r w:rsidRPr="00265E26">
        <w:rPr>
          <w:noProof/>
        </w:rPr>
        <w:lastRenderedPageBreak/>
        <w:drawing>
          <wp:inline distT="0" distB="0" distL="0" distR="0" wp14:anchorId="51842BE2" wp14:editId="2EBDFC79">
            <wp:extent cx="3674873" cy="2777066"/>
            <wp:effectExtent l="0" t="0" r="0" b="0"/>
            <wp:docPr id="2020452164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52164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14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7F82" w14:textId="0C43FA3E" w:rsidR="00265E26" w:rsidRDefault="00265E26" w:rsidP="00265E26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  <w:r>
        <w:t>Рисунок 2.1 – раздел «Общежития» версии сайта ГУАП 2025 года</w:t>
      </w:r>
    </w:p>
    <w:p w14:paraId="10023B65" w14:textId="61E284A7" w:rsidR="00265E26" w:rsidRDefault="00265E26" w:rsidP="00265E26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  <w:r w:rsidRPr="00265E26">
        <w:rPr>
          <w:noProof/>
        </w:rPr>
        <w:drawing>
          <wp:inline distT="0" distB="0" distL="0" distR="0" wp14:anchorId="4A07E943" wp14:editId="33CF940A">
            <wp:extent cx="4686820" cy="2718326"/>
            <wp:effectExtent l="0" t="0" r="0" b="0"/>
            <wp:docPr id="569138766" name="Рисунок 1" descr="Изображение выглядит как текст, снимок экрана, строительство,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8766" name="Рисунок 1" descr="Изображение выглядит как текст, снимок экрана, строительство, окно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049" cy="27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4C55" w14:textId="7EA50980" w:rsidR="00980287" w:rsidRDefault="00265E26" w:rsidP="00265E26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center"/>
      </w:pPr>
      <w:r>
        <w:t>Рисунок 2.2 – раздел «Общежития» версии сайта ГУАП 2015 года</w:t>
      </w:r>
    </w:p>
    <w:p w14:paraId="19E58736" w14:textId="77777777" w:rsidR="00EF6283" w:rsidRDefault="00EF6283" w:rsidP="00265E26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center"/>
      </w:pPr>
    </w:p>
    <w:p w14:paraId="5F13BADB" w14:textId="0452379F" w:rsidR="00EF6283" w:rsidRDefault="00EF6283" w:rsidP="00EF6283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 xml:space="preserve">Сайт вуза необходимо постоянно обновлять, чтобы он оставался актуальным. Внешний вид сайта очень важен, так как благодаря нему у многих складывается первое впечатление о вузе, поэтому оформление сайта всегда должно быть современным и </w:t>
      </w:r>
      <w:r w:rsidR="00265BDA">
        <w:t>красивым</w:t>
      </w:r>
      <w:r>
        <w:t xml:space="preserve">. Также очень важно удобство сайта, </w:t>
      </w:r>
      <w:r w:rsidR="005C76A1">
        <w:t xml:space="preserve">для того </w:t>
      </w:r>
      <w:r>
        <w:t>чтобы в нем могли разобраться абитуриенты и их родители.</w:t>
      </w:r>
    </w:p>
    <w:p w14:paraId="62920568" w14:textId="77777777" w:rsidR="005C76A1" w:rsidRDefault="005C76A1" w:rsidP="00EF6283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54AE2C69" w14:textId="23FE73E1" w:rsidR="005C76A1" w:rsidRDefault="005C76A1" w:rsidP="005C76A1">
      <w:pPr>
        <w:pStyle w:val="a7"/>
        <w:widowControl w:val="0"/>
        <w:numPr>
          <w:ilvl w:val="0"/>
          <w:numId w:val="3"/>
        </w:numPr>
        <w:autoSpaceDE w:val="0"/>
        <w:autoSpaceDN w:val="0"/>
        <w:adjustRightInd w:val="0"/>
        <w:spacing w:before="1800" w:line="360" w:lineRule="auto"/>
        <w:jc w:val="both"/>
      </w:pPr>
      <w:r w:rsidRPr="005C76A1">
        <w:t>Гранты и конкурсы: от поиска к действию</w:t>
      </w:r>
      <w:r>
        <w:t>.</w:t>
      </w:r>
    </w:p>
    <w:p w14:paraId="29E9467F" w14:textId="03E30A5B" w:rsidR="00D21882" w:rsidRDefault="00B440E8" w:rsidP="00D21882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 xml:space="preserve">На «Фонд Потанина» был найден конкурс </w:t>
      </w:r>
      <w:r w:rsidR="00B04C43">
        <w:t>«Профессиональное развитие»</w:t>
      </w:r>
      <w:r w:rsidR="00B25E37">
        <w:t xml:space="preserve">. </w:t>
      </w:r>
      <w:r w:rsidR="00B25E37" w:rsidRPr="00B25E37">
        <w:t xml:space="preserve">В </w:t>
      </w:r>
      <w:r w:rsidR="00B25E37">
        <w:t>нем</w:t>
      </w:r>
      <w:r w:rsidR="00B25E37" w:rsidRPr="00B25E37">
        <w:t xml:space="preserve"> могут принимать участие</w:t>
      </w:r>
      <w:r w:rsidR="00B25E37">
        <w:t xml:space="preserve"> </w:t>
      </w:r>
      <w:r w:rsidR="00B25E37" w:rsidRPr="00B25E37">
        <w:t xml:space="preserve">штатные сотрудники российских организаций сферы высшего образования, музейной деятельности, социального обслуживания и социальной </w:t>
      </w:r>
      <w:r w:rsidR="00B25E37" w:rsidRPr="00B25E37">
        <w:lastRenderedPageBreak/>
        <w:t>поддержки, социального спорта</w:t>
      </w:r>
      <w:r w:rsidR="00B25E37">
        <w:t xml:space="preserve">. Конкурс включает в себя </w:t>
      </w:r>
      <w:r w:rsidR="00D21882">
        <w:t xml:space="preserve">четыре </w:t>
      </w:r>
      <w:r w:rsidR="00B25E37">
        <w:t>цикла подачи заявок</w:t>
      </w:r>
      <w:r w:rsidR="00D21882">
        <w:t>, при этом к</w:t>
      </w:r>
      <w:r w:rsidR="00D21882" w:rsidRPr="00D21882">
        <w:t>аждый заявитель может представить на конкурс не более одной заявки в текущем календарном году. </w:t>
      </w:r>
      <w:r w:rsidR="00BC5FE3">
        <w:t>Мною может быть предложен проект по созданию объединения опытных специалистов. У молодых преподавателей зачастую в начале своей карьеры возникает множество вопросов и трудностей. Они смогут обратиться к опытным специалистам за помощью, тем самым повысив свою квалификацию и став увереннее в себе.</w:t>
      </w:r>
    </w:p>
    <w:p w14:paraId="04C33C4D" w14:textId="77777777" w:rsidR="00A27C79" w:rsidRDefault="00A27C79" w:rsidP="00D21882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78CF5838" w14:textId="61B14BFF" w:rsidR="00A27C79" w:rsidRPr="007043B4" w:rsidRDefault="007043B4" w:rsidP="00A27C79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>
        <w:t xml:space="preserve">3. </w:t>
      </w:r>
      <w:r w:rsidR="00A27C79" w:rsidRPr="007043B4">
        <w:t>Научные и творческие объединения: практический шаг</w:t>
      </w:r>
      <w:r>
        <w:t>.</w:t>
      </w:r>
    </w:p>
    <w:p w14:paraId="45786337" w14:textId="77777777" w:rsidR="00A27C79" w:rsidRDefault="00A27C79" w:rsidP="00A27C79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Cs/>
        </w:rPr>
      </w:pPr>
      <w:r w:rsidRPr="001325E0">
        <w:rPr>
          <w:bCs/>
        </w:rPr>
        <w:t>Студенческий</w:t>
      </w:r>
      <w:r>
        <w:rPr>
          <w:bCs/>
        </w:rPr>
        <w:t xml:space="preserve"> </w:t>
      </w:r>
      <w:r w:rsidRPr="001325E0">
        <w:rPr>
          <w:bCs/>
        </w:rPr>
        <w:t>спортивный клуб</w:t>
      </w:r>
    </w:p>
    <w:p w14:paraId="36830D06" w14:textId="77777777" w:rsidR="00A27C79" w:rsidRDefault="00A27C79" w:rsidP="00A27C79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bCs/>
        </w:rPr>
        <w:t xml:space="preserve">Данный клуб позволяет студентам заниматься многими видами спорта, а также </w:t>
      </w:r>
      <w:r>
        <w:t>к</w:t>
      </w:r>
      <w:r w:rsidRPr="001325E0">
        <w:t>луб принимает участие в составлении комплексного плана спортивных мероприятий ву</w:t>
      </w:r>
      <w:r>
        <w:t>за и содействует его выполнению, п</w:t>
      </w:r>
      <w:r w:rsidRPr="001325E0">
        <w:t xml:space="preserve">ланирует, организует и проводит спортивные мероприятия: турниры, соревнования, игры </w:t>
      </w:r>
    </w:p>
    <w:p w14:paraId="5C976310" w14:textId="77777777" w:rsidR="00A27C79" w:rsidRPr="001D6A5B" w:rsidRDefault="00A27C79" w:rsidP="00A27C79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>
        <w:t>Руководство клуба: Башкин Виктор Михайлович — заведующий кафедрой физической культуры и спорта, Виноградов Игорь Геннадьевич — заместитель заведующего кафедрой по спортивно-массовой работе</w:t>
      </w:r>
    </w:p>
    <w:p w14:paraId="36C04C62" w14:textId="77777777" w:rsidR="00A27C79" w:rsidRPr="001D6A5B" w:rsidRDefault="00A27C79" w:rsidP="00A27C79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Cs/>
        </w:rPr>
      </w:pPr>
      <w:r w:rsidRPr="001D6A5B">
        <w:rPr>
          <w:bCs/>
        </w:rPr>
        <w:t>Разговорный клуб</w:t>
      </w:r>
    </w:p>
    <w:p w14:paraId="607A7581" w14:textId="0FBFBBFF" w:rsidR="00A27C79" w:rsidRDefault="00A27C79" w:rsidP="00A27C79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>
        <w:t xml:space="preserve">Клуб славится тем, что в нем можно найти настоящих друзей, обсудить с ними важные темы, поиграть в настольные игры, поставить небольшую театральную сценку или просто посмотреть фильм — и всё это, практикуя английский. Руководителем клуба является </w:t>
      </w:r>
      <w:proofErr w:type="spellStart"/>
      <w:r>
        <w:t>Оконникова</w:t>
      </w:r>
      <w:proofErr w:type="spellEnd"/>
      <w:r>
        <w:t xml:space="preserve"> Наталия, а заместителем </w:t>
      </w:r>
      <w:proofErr w:type="spellStart"/>
      <w:r w:rsidRPr="001D6A5B">
        <w:t>Анухин</w:t>
      </w:r>
      <w:proofErr w:type="spellEnd"/>
      <w:r w:rsidRPr="001D6A5B">
        <w:t xml:space="preserve"> Владимир</w:t>
      </w:r>
      <w:r>
        <w:t>.</w:t>
      </w:r>
    </w:p>
    <w:p w14:paraId="252FCA21" w14:textId="77777777" w:rsidR="007043B4" w:rsidRDefault="007043B4" w:rsidP="00A27C79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</w:p>
    <w:p w14:paraId="3E95A50A" w14:textId="39E3CE4B" w:rsidR="00326CA1" w:rsidRDefault="00326CA1" w:rsidP="007043B4">
      <w:pPr>
        <w:pStyle w:val="a7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</w:pPr>
      <w:r>
        <w:t>4. Анализ научного ландшафта.</w:t>
      </w:r>
    </w:p>
    <w:p w14:paraId="5BA3115C" w14:textId="4D6896FD" w:rsidR="00326CA1" w:rsidRDefault="00326CA1" w:rsidP="00326CA1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 xml:space="preserve">На сайте </w:t>
      </w:r>
      <w:proofErr w:type="spellStart"/>
      <w:r w:rsidRPr="00326CA1">
        <w:t>elibrary</w:t>
      </w:r>
      <w:proofErr w:type="spellEnd"/>
      <w:r>
        <w:t xml:space="preserve"> было найдено две статьи 2024 года </w:t>
      </w:r>
      <w:proofErr w:type="spellStart"/>
      <w:r>
        <w:t>Турнецкой</w:t>
      </w:r>
      <w:proofErr w:type="spellEnd"/>
      <w:r>
        <w:t xml:space="preserve"> Елены Леонидовны.</w:t>
      </w:r>
    </w:p>
    <w:p w14:paraId="2AC5DC48" w14:textId="6DD8AD76" w:rsidR="00326CA1" w:rsidRDefault="00326CA1" w:rsidP="00326CA1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>Первая: С</w:t>
      </w:r>
      <w:r w:rsidRPr="00326CA1">
        <w:t xml:space="preserve">овмещение радиолокационных изображений с цифровой картой местности для отображения радиолокационной обстановки в режиме </w:t>
      </w:r>
      <w:proofErr w:type="spellStart"/>
      <w:r w:rsidRPr="00326CA1">
        <w:t>квазиреального</w:t>
      </w:r>
      <w:proofErr w:type="spellEnd"/>
      <w:r w:rsidRPr="00326CA1">
        <w:t xml:space="preserve"> времени в многопозиционной системе бортовых </w:t>
      </w:r>
      <w:r>
        <w:t xml:space="preserve">РЛС. Ключевые термины: радиолокационное изображение, цифровая карта местности, режим </w:t>
      </w:r>
      <w:proofErr w:type="spellStart"/>
      <w:r>
        <w:t>квазиреального</w:t>
      </w:r>
      <w:proofErr w:type="spellEnd"/>
      <w:r>
        <w:t xml:space="preserve"> времени, картографическая информация, многопозиционного высокоточного мониторинга, комплексирования информации. Авторы: Иванов С.А.</w:t>
      </w:r>
      <w:r w:rsidR="00562B6B">
        <w:t xml:space="preserve"> </w:t>
      </w:r>
      <w:r>
        <w:t>(</w:t>
      </w:r>
      <w:proofErr w:type="spellStart"/>
      <w:r w:rsidR="00562B6B">
        <w:t>СПбГЭУ</w:t>
      </w:r>
      <w:proofErr w:type="spellEnd"/>
      <w:r w:rsidR="00562B6B">
        <w:t xml:space="preserve">), Сенцов А.А. (ГУАП), Ненашев В.А. (ГУАП), </w:t>
      </w:r>
      <w:proofErr w:type="spellStart"/>
      <w:r w:rsidR="00562B6B">
        <w:t>Турнецкая</w:t>
      </w:r>
      <w:proofErr w:type="spellEnd"/>
      <w:r w:rsidR="00562B6B">
        <w:t xml:space="preserve"> Е.Л. (ГУАП).</w:t>
      </w:r>
    </w:p>
    <w:p w14:paraId="23C954E0" w14:textId="77777777" w:rsidR="00562B6B" w:rsidRDefault="00562B6B" w:rsidP="00562B6B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>Вторая: В</w:t>
      </w:r>
      <w:r w:rsidRPr="00562B6B">
        <w:t>еб</w:t>
      </w:r>
      <w:r>
        <w:t>-</w:t>
      </w:r>
      <w:r w:rsidRPr="00562B6B">
        <w:t>приложение по анализу данных методами описательной статистики и машинного обучения</w:t>
      </w:r>
      <w:r>
        <w:t xml:space="preserve">. Ключевые термины: веб-приложение, разработка, машинное </w:t>
      </w:r>
      <w:r>
        <w:lastRenderedPageBreak/>
        <w:t xml:space="preserve">обучение, статистика. Авторы: </w:t>
      </w:r>
      <w:proofErr w:type="spellStart"/>
      <w:r>
        <w:t>Шихотов</w:t>
      </w:r>
      <w:proofErr w:type="spellEnd"/>
      <w:r>
        <w:t xml:space="preserve"> А.А. (студент кафедры прикладной информатики), </w:t>
      </w:r>
      <w:proofErr w:type="spellStart"/>
      <w:r>
        <w:t>Турнецкая</w:t>
      </w:r>
      <w:proofErr w:type="spellEnd"/>
      <w:r>
        <w:t xml:space="preserve"> Е.Л. (ГУАП).</w:t>
      </w:r>
    </w:p>
    <w:p w14:paraId="6BF61AE2" w14:textId="77777777" w:rsidR="00276B4D" w:rsidRDefault="00276B4D" w:rsidP="00562B6B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511155DA" w14:textId="30A590CB" w:rsidR="00276B4D" w:rsidRPr="00276B4D" w:rsidRDefault="00276B4D" w:rsidP="00276B4D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 w:rsidRPr="00276B4D">
        <w:rPr>
          <w:color w:val="212529"/>
          <w:shd w:val="clear" w:color="auto" w:fill="FFFFFF"/>
        </w:rPr>
        <w:t>5. Мероприятия: осознанное участие</w:t>
      </w:r>
      <w:r w:rsidR="00AD1A9D">
        <w:rPr>
          <w:color w:val="212529"/>
          <w:shd w:val="clear" w:color="auto" w:fill="FFFFFF"/>
        </w:rPr>
        <w:t>.</w:t>
      </w:r>
    </w:p>
    <w:p w14:paraId="4940ABF3" w14:textId="657B1D4D" w:rsidR="00276B4D" w:rsidRPr="00276B4D" w:rsidRDefault="00276B4D" w:rsidP="00276B4D">
      <w:pPr>
        <w:shd w:val="clear" w:color="auto" w:fill="FFFFFF" w:themeFill="background1"/>
        <w:spacing w:line="360" w:lineRule="auto"/>
        <w:ind w:firstLine="709"/>
        <w:jc w:val="both"/>
        <w:rPr>
          <w:shd w:val="clear" w:color="auto" w:fill="F8F9FA"/>
        </w:rPr>
      </w:pPr>
      <w:r>
        <w:rPr>
          <w:color w:val="212529"/>
          <w:shd w:val="clear" w:color="auto" w:fill="FFFFFF"/>
        </w:rPr>
        <w:t xml:space="preserve">Региональный цифровой форум «Время </w:t>
      </w:r>
      <w:r>
        <w:rPr>
          <w:color w:val="212529"/>
          <w:shd w:val="clear" w:color="auto" w:fill="FFFFFF"/>
          <w:lang w:val="en-US"/>
        </w:rPr>
        <w:t>IT</w:t>
      </w:r>
      <w:r>
        <w:rPr>
          <w:color w:val="212529"/>
          <w:shd w:val="clear" w:color="auto" w:fill="FFFFFF"/>
        </w:rPr>
        <w:t>»</w:t>
      </w:r>
      <w:r w:rsidRPr="00965B92">
        <w:rPr>
          <w:color w:val="212529"/>
          <w:shd w:val="clear" w:color="auto" w:fill="FFFFFF"/>
        </w:rPr>
        <w:t xml:space="preserve"> - </w:t>
      </w:r>
      <w:r w:rsidRPr="00265E66">
        <w:rPr>
          <w:color w:val="212529"/>
          <w:shd w:val="clear" w:color="auto" w:fill="FFFFFF"/>
        </w:rPr>
        <w:t>направлен на развитие и популяризацию цифровых навыков среди обучающихся высших учебных заведений. Было выбрано мероприятие за 2023 год «Круглый стол «Цифровые решения в образовании»». Заинтересовали 2 доклада: «Новые технологии в приемных кампаниях университетов» (Э. К. Ахтямов) и «Подготовка специалистов для цифровой экономики на основе междисциплинарных команд студенческих проектов» (Д. Ж. Корзун)</w:t>
      </w:r>
      <w:r>
        <w:rPr>
          <w:color w:val="212529"/>
          <w:shd w:val="clear" w:color="auto" w:fill="FFFFFF"/>
        </w:rPr>
        <w:t>. Первый доклад интересен тем, что можно узнать, как упростить работу приемных кампаний, а второй – как с помощью командной работы можно подготовить будущих специалистов. Вопросы для первого спикера: «Есть ли уже конкретные примеры новых технологий, которые уже показали свою эффективность?» и «С какими трудностями вы столкнулись при внедрении этих технологий?». Вопросы для второго спикера: «Кто формулирует темы для данных проектов?» и «Как вы оцениваете вклад каждого участника в рамках командой проектной работы?»</w:t>
      </w:r>
      <w:r w:rsidRPr="00965B92">
        <w:rPr>
          <w:color w:val="212529"/>
          <w:shd w:val="clear" w:color="auto" w:fill="FFFFFF"/>
        </w:rPr>
        <w:t xml:space="preserve">. </w:t>
      </w:r>
      <w:r>
        <w:rPr>
          <w:color w:val="212529"/>
          <w:shd w:val="clear" w:color="auto" w:fill="FFFFFF"/>
        </w:rPr>
        <w:t xml:space="preserve">Было бы интересно поучаствовать </w:t>
      </w:r>
      <w:r>
        <w:t>в таком мероприятии и узнать что-то новое.</w:t>
      </w:r>
    </w:p>
    <w:p w14:paraId="248188BC" w14:textId="77777777" w:rsidR="00B865C8" w:rsidRDefault="00B865C8" w:rsidP="00276B4D">
      <w:pPr>
        <w:pStyle w:val="a7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</w:pPr>
    </w:p>
    <w:p w14:paraId="7F8F1F02" w14:textId="77777777" w:rsidR="00AD1A9D" w:rsidRDefault="00B865C8" w:rsidP="00276B4D">
      <w:pPr>
        <w:pStyle w:val="a7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</w:pPr>
      <w:r w:rsidRPr="00B865C8">
        <w:t xml:space="preserve">6. Работодатели и AI: проверка реальности. </w:t>
      </w:r>
    </w:p>
    <w:p w14:paraId="52918B0B" w14:textId="2DA7204E" w:rsidR="00B865C8" w:rsidRDefault="00B865C8" w:rsidP="00276B4D">
      <w:pPr>
        <w:pStyle w:val="a7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</w:pPr>
      <w:r w:rsidRPr="00B865C8">
        <w:t xml:space="preserve">Нейросети </w:t>
      </w:r>
      <w:r>
        <w:rPr>
          <w:lang w:val="en-US"/>
        </w:rPr>
        <w:t>DeepSeek</w:t>
      </w:r>
      <w:r w:rsidRPr="00B865C8">
        <w:t xml:space="preserve"> был задан вопрос “Какие вакансии в 2023 году были востребованы для </w:t>
      </w:r>
      <w:r>
        <w:t xml:space="preserve">специальности </w:t>
      </w:r>
      <w:r w:rsidRPr="00B865C8">
        <w:t>прикладн</w:t>
      </w:r>
      <w:r>
        <w:t>ая</w:t>
      </w:r>
      <w:r w:rsidRPr="00B865C8">
        <w:t xml:space="preserve"> информатик</w:t>
      </w:r>
      <w:r>
        <w:t>а</w:t>
      </w:r>
      <w:r w:rsidRPr="00B865C8">
        <w:t>?”</w:t>
      </w:r>
      <w:r>
        <w:t>(см. рис. 3).</w:t>
      </w:r>
    </w:p>
    <w:p w14:paraId="7C2013EE" w14:textId="5B3ADBBD" w:rsidR="00B865C8" w:rsidRDefault="00E250CF" w:rsidP="00E250CF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  <w:r w:rsidRPr="00E250CF">
        <w:rPr>
          <w:noProof/>
        </w:rPr>
        <w:drawing>
          <wp:inline distT="0" distB="0" distL="0" distR="0" wp14:anchorId="7C0CDB1E" wp14:editId="2F73C99E">
            <wp:extent cx="4690812" cy="2114550"/>
            <wp:effectExtent l="0" t="0" r="0" b="0"/>
            <wp:docPr id="532261938" name="Рисунок 1" descr="Изображение выглядит как текст, снимок экрана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61938" name="Рисунок 1" descr="Изображение выглядит как текст, снимок экрана, Шриф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168" cy="21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DA4F" w14:textId="3AD688A5" w:rsidR="00E250CF" w:rsidRDefault="00E250CF" w:rsidP="00E250CF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  <w:r>
        <w:t>Рисунок 3 – Результаты нейросети на запрос</w:t>
      </w:r>
    </w:p>
    <w:p w14:paraId="1D36F37E" w14:textId="77777777" w:rsidR="003A61CF" w:rsidRDefault="003A61CF" w:rsidP="00E250CF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</w:p>
    <w:p w14:paraId="3C0BEA32" w14:textId="46B530EF" w:rsidR="00E250CF" w:rsidRDefault="00E250CF" w:rsidP="00E250CF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 xml:space="preserve">Также были найдены реальные вакансии, которые востребованы для специальности прикладная информатика, на сайте </w:t>
      </w:r>
      <w:proofErr w:type="spellStart"/>
      <w:r>
        <w:rPr>
          <w:lang w:val="en-US"/>
        </w:rPr>
        <w:t>hh</w:t>
      </w:r>
      <w:proofErr w:type="spellEnd"/>
      <w:r w:rsidRPr="00E250CF">
        <w:t>.</w:t>
      </w:r>
      <w:proofErr w:type="spellStart"/>
      <w:r>
        <w:rPr>
          <w:lang w:val="en-US"/>
        </w:rPr>
        <w:t>ru</w:t>
      </w:r>
      <w:proofErr w:type="spellEnd"/>
      <w:r>
        <w:t xml:space="preserve"> (</w:t>
      </w:r>
      <w:proofErr w:type="spellStart"/>
      <w:r>
        <w:t>см.рис</w:t>
      </w:r>
      <w:proofErr w:type="spellEnd"/>
      <w:r>
        <w:t>. 4).</w:t>
      </w:r>
    </w:p>
    <w:p w14:paraId="4E2FF884" w14:textId="7674A293" w:rsidR="00E250CF" w:rsidRDefault="00E250CF" w:rsidP="00E250CF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  <w:r w:rsidRPr="00E250CF">
        <w:rPr>
          <w:noProof/>
        </w:rPr>
        <w:lastRenderedPageBreak/>
        <w:drawing>
          <wp:inline distT="0" distB="0" distL="0" distR="0" wp14:anchorId="738DDE61" wp14:editId="1F4C6B0C">
            <wp:extent cx="3682350" cy="3427730"/>
            <wp:effectExtent l="0" t="0" r="0" b="0"/>
            <wp:docPr id="643605707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05707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0995" cy="34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022B" w14:textId="4C55B916" w:rsidR="00E250CF" w:rsidRDefault="00E250CF" w:rsidP="00E250CF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  <w:r>
        <w:t xml:space="preserve">Рисунок 4 – </w:t>
      </w:r>
      <w:r w:rsidR="0041796B">
        <w:t xml:space="preserve">найденные </w:t>
      </w:r>
      <w:r w:rsidR="000224A7">
        <w:t xml:space="preserve">вакансии на </w:t>
      </w:r>
      <w:proofErr w:type="spellStart"/>
      <w:r w:rsidR="000224A7">
        <w:rPr>
          <w:lang w:val="en-US"/>
        </w:rPr>
        <w:t>hh</w:t>
      </w:r>
      <w:proofErr w:type="spellEnd"/>
      <w:r w:rsidR="000224A7" w:rsidRPr="000224A7">
        <w:t>.</w:t>
      </w:r>
      <w:proofErr w:type="spellStart"/>
      <w:r w:rsidR="000224A7">
        <w:rPr>
          <w:lang w:val="en-US"/>
        </w:rPr>
        <w:t>ru</w:t>
      </w:r>
      <w:proofErr w:type="spellEnd"/>
    </w:p>
    <w:p w14:paraId="471BD894" w14:textId="77777777" w:rsidR="000224A7" w:rsidRDefault="000224A7" w:rsidP="00E250CF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</w:p>
    <w:p w14:paraId="3686C01C" w14:textId="1E19ABDF" w:rsidR="000224A7" w:rsidRDefault="0041796B" w:rsidP="000224A7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 xml:space="preserve">Совпадения: и </w:t>
      </w:r>
      <w:proofErr w:type="spellStart"/>
      <w:r>
        <w:rPr>
          <w:lang w:val="en-US"/>
        </w:rPr>
        <w:t>hh</w:t>
      </w:r>
      <w:proofErr w:type="spellEnd"/>
      <w:r w:rsidRPr="0041796B">
        <w:t>.</w:t>
      </w:r>
      <w:proofErr w:type="spellStart"/>
      <w:r>
        <w:rPr>
          <w:lang w:val="en-US"/>
        </w:rPr>
        <w:t>ru</w:t>
      </w:r>
      <w:proofErr w:type="spellEnd"/>
      <w:r>
        <w:t>, и нейросеть выдали вакансии, которые подходят для специальности прикладная информатика.</w:t>
      </w:r>
    </w:p>
    <w:p w14:paraId="7E3EF021" w14:textId="03936B28" w:rsidR="0041796B" w:rsidRDefault="0041796B" w:rsidP="000224A7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 xml:space="preserve">Расхождения: на сайте </w:t>
      </w:r>
      <w:proofErr w:type="spellStart"/>
      <w:r>
        <w:rPr>
          <w:lang w:val="en-US"/>
        </w:rPr>
        <w:t>hh</w:t>
      </w:r>
      <w:proofErr w:type="spellEnd"/>
      <w:r w:rsidRPr="0041796B">
        <w:t>.</w:t>
      </w:r>
      <w:proofErr w:type="spellStart"/>
      <w:r>
        <w:rPr>
          <w:lang w:val="en-US"/>
        </w:rPr>
        <w:t>ru</w:t>
      </w:r>
      <w:proofErr w:type="spellEnd"/>
      <w:r>
        <w:t xml:space="preserve"> информация насчет вакансий более подробная и точная, чем у нейросети.</w:t>
      </w:r>
    </w:p>
    <w:p w14:paraId="31AE43A4" w14:textId="5B45DCB5" w:rsidR="0041796B" w:rsidRDefault="0041796B" w:rsidP="000224A7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>
        <w:t xml:space="preserve">Нейросеть не выпустила никакие навыки из ТЗ. Были даны только общие сведения </w:t>
      </w:r>
      <w:r w:rsidR="002929A5">
        <w:t>о вакансиях без конкретики.</w:t>
      </w:r>
    </w:p>
    <w:p w14:paraId="68C46769" w14:textId="77777777" w:rsidR="007043B4" w:rsidRDefault="007043B4" w:rsidP="000224A7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510ED165" w14:textId="4BF293D2" w:rsidR="007043B4" w:rsidRDefault="007043B4" w:rsidP="000224A7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  <w:r w:rsidRPr="007043B4">
        <w:t>7. Анализ социальных сетей вуза</w:t>
      </w:r>
      <w:r>
        <w:t>.</w:t>
      </w:r>
    </w:p>
    <w:p w14:paraId="5EE738F2" w14:textId="4A09D23C" w:rsidR="007043B4" w:rsidRDefault="007043B4" w:rsidP="007043B4">
      <w:pPr>
        <w:keepNext/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noProof/>
        </w:rPr>
      </w:pPr>
      <w:r w:rsidRPr="007069A4">
        <w:t>ГУАП | SUAI в</w:t>
      </w:r>
      <w:r>
        <w:t xml:space="preserve"> популярной социальной сети </w:t>
      </w:r>
      <w:proofErr w:type="spellStart"/>
      <w:r w:rsidRPr="007069A4">
        <w:t>Вконтакте</w:t>
      </w:r>
      <w:proofErr w:type="spellEnd"/>
      <w:r w:rsidRPr="007069A4">
        <w:t xml:space="preserve"> насчитывает </w:t>
      </w:r>
      <w:r>
        <w:t xml:space="preserve">27388 участников. Имеет </w:t>
      </w:r>
      <w:r w:rsidRPr="007069A4">
        <w:t>Государственный статус сообщества</w:t>
      </w:r>
      <w:r>
        <w:t>, который</w:t>
      </w:r>
      <w:r w:rsidRPr="007069A4">
        <w:t xml:space="preserve"> подтверждён через Госуслуги</w:t>
      </w:r>
      <w:r>
        <w:t>.</w:t>
      </w:r>
      <w:r w:rsidRPr="00AE2285">
        <w:rPr>
          <w:noProof/>
        </w:rPr>
        <w:t xml:space="preserve"> </w:t>
      </w:r>
      <w:r>
        <w:rPr>
          <w:noProof/>
        </w:rPr>
        <w:t>На рисунке 5.1 изображен поисковый запрос по запросу гуап вконтакте.</w:t>
      </w:r>
    </w:p>
    <w:p w14:paraId="67807EBE" w14:textId="77777777" w:rsidR="007043B4" w:rsidRDefault="007043B4" w:rsidP="007043B4">
      <w:pPr>
        <w:keepNext/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28DC0D66" wp14:editId="3AF01A11">
            <wp:extent cx="5250180" cy="2016798"/>
            <wp:effectExtent l="0" t="0" r="0" b="0"/>
            <wp:docPr id="4" name="Рисунок 4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7" cy="202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2F44" w14:textId="2D61C13B" w:rsidR="007043B4" w:rsidRDefault="007043B4" w:rsidP="007043B4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AE2285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5.1</w:t>
      </w:r>
      <w:r w:rsidRPr="00AE2285">
        <w:rPr>
          <w:i w:val="0"/>
          <w:iCs w:val="0"/>
          <w:color w:val="auto"/>
          <w:sz w:val="24"/>
          <w:szCs w:val="24"/>
        </w:rPr>
        <w:t xml:space="preserve"> — Поисковый запрос</w:t>
      </w:r>
    </w:p>
    <w:p w14:paraId="2832469E" w14:textId="77777777" w:rsidR="007043B4" w:rsidRPr="007043B4" w:rsidRDefault="007043B4" w:rsidP="007043B4"/>
    <w:p w14:paraId="41A1214A" w14:textId="77777777" w:rsidR="007043B4" w:rsidRDefault="007043B4" w:rsidP="007043B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>
        <w:t xml:space="preserve">Сообщество публикуют записи 4 раза в день, что говорит </w:t>
      </w:r>
      <w:r w:rsidRPr="007069A4">
        <w:t>об активности сообщества</w:t>
      </w:r>
      <w:r>
        <w:t xml:space="preserve"> </w:t>
      </w:r>
      <w:r w:rsidRPr="007069A4">
        <w:t>и</w:t>
      </w:r>
      <w:r>
        <w:t xml:space="preserve"> </w:t>
      </w:r>
      <w:r w:rsidRPr="007069A4">
        <w:t>способности удерживать интерес аудитории</w:t>
      </w:r>
      <w:r>
        <w:t>.</w:t>
      </w:r>
    </w:p>
    <w:p w14:paraId="5D86E8B3" w14:textId="268F14FD" w:rsidR="007043B4" w:rsidRDefault="007043B4" w:rsidP="007043B4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</w:pPr>
      <w:r>
        <w:t>Самая известная запись за этот месяц, вышедшая всего день назад, насчитывает уже 203 лайка, 6 комментариев и 88 отметок о том, что человек поделился этим постом. На рисунке 5.2 изображена самая популярная запись сообщества.</w:t>
      </w:r>
    </w:p>
    <w:p w14:paraId="1B9A0C8C" w14:textId="77777777" w:rsidR="007043B4" w:rsidRDefault="007043B4" w:rsidP="007043B4">
      <w:pPr>
        <w:keepNext/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5BA25697" wp14:editId="4A11B8B0">
            <wp:extent cx="3773067" cy="2255520"/>
            <wp:effectExtent l="0" t="0" r="0" b="0"/>
            <wp:docPr id="1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9500" cy="22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1173" w14:textId="1DE42E72" w:rsidR="007043B4" w:rsidRDefault="007043B4" w:rsidP="007043B4">
      <w:pPr>
        <w:pStyle w:val="ab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F67090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5.2</w:t>
      </w:r>
      <w:r w:rsidRPr="00F67090">
        <w:t xml:space="preserve"> </w:t>
      </w:r>
      <w:r w:rsidRPr="00F67090">
        <w:rPr>
          <w:i w:val="0"/>
          <w:iCs w:val="0"/>
          <w:color w:val="auto"/>
          <w:sz w:val="24"/>
          <w:szCs w:val="24"/>
        </w:rPr>
        <w:t>— Самая популярная запись</w:t>
      </w:r>
    </w:p>
    <w:p w14:paraId="520A6AA1" w14:textId="3CB123D8" w:rsidR="007043B4" w:rsidRDefault="007043B4" w:rsidP="007043B4">
      <w:pPr>
        <w:spacing w:line="360" w:lineRule="auto"/>
        <w:ind w:firstLine="709"/>
      </w:pPr>
      <w:r>
        <w:t xml:space="preserve">Также присутствует </w:t>
      </w:r>
      <w:r w:rsidRPr="00F67090">
        <w:t>диалог</w:t>
      </w:r>
      <w:r>
        <w:t xml:space="preserve"> </w:t>
      </w:r>
      <w:r w:rsidRPr="00F67090">
        <w:t>с аудиторией</w:t>
      </w:r>
      <w:r>
        <w:t>. Сообщество отвечает в течение нескольких часов, что говорит о оперативной работе команды. На рисунке 5.3 изображен ответ сообщества ГУАП на комментарий.</w:t>
      </w:r>
    </w:p>
    <w:p w14:paraId="74A97415" w14:textId="77777777" w:rsidR="007043B4" w:rsidRDefault="007043B4" w:rsidP="007043B4">
      <w:pPr>
        <w:keepNext/>
        <w:jc w:val="center"/>
      </w:pPr>
      <w:r>
        <w:rPr>
          <w:noProof/>
        </w:rPr>
        <w:drawing>
          <wp:inline distT="0" distB="0" distL="0" distR="0" wp14:anchorId="33F4757D" wp14:editId="209D4A24">
            <wp:extent cx="6122035" cy="2210462"/>
            <wp:effectExtent l="0" t="0" r="0" b="0"/>
            <wp:docPr id="3" name="Рисунок 3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949" cy="221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426A" w14:textId="3A4EBD2F" w:rsidR="007043B4" w:rsidRDefault="007043B4" w:rsidP="007043B4">
      <w:pPr>
        <w:pStyle w:val="ab"/>
        <w:jc w:val="center"/>
        <w:rPr>
          <w:i w:val="0"/>
          <w:iCs w:val="0"/>
          <w:color w:val="auto"/>
          <w:sz w:val="24"/>
          <w:szCs w:val="24"/>
        </w:rPr>
      </w:pPr>
      <w:r w:rsidRPr="00F67090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5.3</w:t>
      </w:r>
      <w:r w:rsidRPr="00F67090">
        <w:rPr>
          <w:i w:val="0"/>
          <w:iCs w:val="0"/>
          <w:color w:val="auto"/>
          <w:sz w:val="24"/>
          <w:szCs w:val="24"/>
        </w:rPr>
        <w:t xml:space="preserve"> — Ответ сообщества</w:t>
      </w:r>
    </w:p>
    <w:p w14:paraId="765C346A" w14:textId="77777777" w:rsidR="00AD1A9D" w:rsidRPr="00AD1A9D" w:rsidRDefault="00AD1A9D" w:rsidP="00AD1A9D"/>
    <w:p w14:paraId="219239B5" w14:textId="77777777" w:rsidR="007043B4" w:rsidRDefault="007043B4" w:rsidP="00D64C90">
      <w:pPr>
        <w:spacing w:line="360" w:lineRule="auto"/>
      </w:pPr>
    </w:p>
    <w:p w14:paraId="1BFA5FEE" w14:textId="5AB07DC2" w:rsidR="00730F6B" w:rsidRPr="00AD1A9D" w:rsidRDefault="00AD1A9D" w:rsidP="005C3F14">
      <w:pPr>
        <w:pStyle w:val="a7"/>
        <w:spacing w:line="360" w:lineRule="auto"/>
        <w:ind w:left="0" w:firstLine="709"/>
        <w:jc w:val="both"/>
      </w:pPr>
      <w:r w:rsidRPr="00AD1A9D">
        <w:t>8.</w:t>
      </w:r>
      <w:r>
        <w:t xml:space="preserve"> </w:t>
      </w:r>
      <w:r w:rsidR="00730F6B" w:rsidRPr="00AD1A9D">
        <w:t>Проверка фактов</w:t>
      </w:r>
      <w:r>
        <w:t>.</w:t>
      </w:r>
    </w:p>
    <w:p w14:paraId="6F3EE1E8" w14:textId="77777777" w:rsidR="00730F6B" w:rsidRPr="00EE12A1" w:rsidRDefault="00730F6B" w:rsidP="00D64C90">
      <w:pPr>
        <w:spacing w:line="360" w:lineRule="auto"/>
        <w:ind w:firstLine="709"/>
        <w:jc w:val="both"/>
      </w:pPr>
      <w:r w:rsidRPr="00EE12A1">
        <w:rPr>
          <w:shd w:val="clear" w:color="auto" w:fill="FFFFFF"/>
        </w:rPr>
        <w:t>На сайте университета было написано: «</w:t>
      </w:r>
      <w:r w:rsidRPr="00EE12A1">
        <w:t>ГУАП в топ-20 рейтинга технических вузов России</w:t>
      </w:r>
      <w:r w:rsidRPr="00EE12A1">
        <w:rPr>
          <w:shd w:val="clear" w:color="auto" w:fill="FFFFFF"/>
        </w:rPr>
        <w:t>». Рейтинг был составлен на сайте</w:t>
      </w:r>
      <w:r w:rsidRPr="00EE12A1">
        <w:t xml:space="preserve"> tabiturient.ru, где ГУАП занимает в списке 13 место, </w:t>
      </w:r>
      <w:r w:rsidRPr="00EE12A1">
        <w:rPr>
          <w:shd w:val="clear" w:color="auto" w:fill="FFFFFF"/>
        </w:rPr>
        <w:t>при этом среди вузов Санкт-Петербурга и Ленинградской области ГУАП занимает 4 место.</w:t>
      </w:r>
      <w:r w:rsidRPr="00EE12A1">
        <w:rPr>
          <w:rFonts w:ascii="Roboto" w:hAnsi="Roboto"/>
          <w:i/>
          <w:iCs/>
        </w:rPr>
        <w:t xml:space="preserve"> </w:t>
      </w:r>
      <w:r w:rsidRPr="00EE12A1">
        <w:t xml:space="preserve">Рейтинг строился по следующим показателям: средневзвешенный </w:t>
      </w:r>
      <w:r w:rsidRPr="00EE12A1">
        <w:lastRenderedPageBreak/>
        <w:t xml:space="preserve">проходной балл, количество человек, которые поступили по олимпиадам, оценка студентов, бюджетные места и стоимость обучения. Позиции других вузов: МФТИ – 1 место, ИТМО – 3 место, </w:t>
      </w:r>
      <w:proofErr w:type="spellStart"/>
      <w:r w:rsidRPr="00EE12A1">
        <w:t>СПбПУ</w:t>
      </w:r>
      <w:proofErr w:type="spellEnd"/>
      <w:r w:rsidRPr="00EE12A1">
        <w:t xml:space="preserve"> Петра Великого – 6 место, СПбГЭТУ «ЛЭТИ» - 7 место.</w:t>
      </w:r>
    </w:p>
    <w:p w14:paraId="5A6D872D" w14:textId="77777777" w:rsidR="00730F6B" w:rsidRDefault="00730F6B" w:rsidP="00502CDF">
      <w:pPr>
        <w:spacing w:line="360" w:lineRule="auto"/>
        <w:ind w:firstLine="709"/>
        <w:jc w:val="both"/>
      </w:pPr>
      <w:r w:rsidRPr="00EE12A1">
        <w:t>Вывод: заявление является достоверным, так как для подсчета места в рейтинге использовалось актуальная информация, которая включает в себя множество различных факторов для оценки вуза.</w:t>
      </w:r>
    </w:p>
    <w:p w14:paraId="2D5E2651" w14:textId="77777777" w:rsidR="00AE52B9" w:rsidRDefault="00AE52B9" w:rsidP="00730F6B">
      <w:pPr>
        <w:spacing w:line="360" w:lineRule="auto"/>
        <w:ind w:firstLine="709"/>
        <w:jc w:val="both"/>
      </w:pPr>
    </w:p>
    <w:p w14:paraId="72D612CB" w14:textId="11C8D852" w:rsidR="00730F6B" w:rsidRPr="00AD1A9D" w:rsidRDefault="00AE52B9" w:rsidP="00502CDF">
      <w:pPr>
        <w:spacing w:line="360" w:lineRule="auto"/>
        <w:ind w:firstLine="709"/>
        <w:jc w:val="both"/>
      </w:pPr>
      <w:r>
        <w:t xml:space="preserve">9. </w:t>
      </w:r>
      <w:r w:rsidR="00730F6B" w:rsidRPr="00AD1A9D">
        <w:t>Карта цифровых сервисов</w:t>
      </w:r>
      <w:r w:rsidR="00AD1A9D" w:rsidRPr="00AD1A9D">
        <w:t>.</w:t>
      </w:r>
    </w:p>
    <w:p w14:paraId="199BDC53" w14:textId="77777777" w:rsidR="00730F6B" w:rsidRDefault="00730F6B" w:rsidP="00502CDF">
      <w:pPr>
        <w:pStyle w:val="a7"/>
        <w:spacing w:line="360" w:lineRule="auto"/>
      </w:pPr>
      <w:r w:rsidRPr="003663DC">
        <w:t>Цифровые сервисы ГУАП</w:t>
      </w:r>
      <w:r>
        <w:t>:</w:t>
      </w:r>
    </w:p>
    <w:p w14:paraId="0B602942" w14:textId="77777777" w:rsidR="00730F6B" w:rsidRPr="003663DC" w:rsidRDefault="00730F6B" w:rsidP="00502CDF">
      <w:pPr>
        <w:pStyle w:val="a7"/>
        <w:numPr>
          <w:ilvl w:val="0"/>
          <w:numId w:val="7"/>
        </w:numPr>
        <w:spacing w:line="360" w:lineRule="auto"/>
      </w:pPr>
      <w:r>
        <w:rPr>
          <w:lang w:val="en-US"/>
        </w:rPr>
        <w:t>LMS</w:t>
      </w:r>
      <w:r>
        <w:t xml:space="preserve">  </w:t>
      </w:r>
    </w:p>
    <w:p w14:paraId="031B78EF" w14:textId="77777777" w:rsidR="00730F6B" w:rsidRDefault="00730F6B" w:rsidP="00502CDF">
      <w:pPr>
        <w:pStyle w:val="a7"/>
        <w:numPr>
          <w:ilvl w:val="0"/>
          <w:numId w:val="7"/>
        </w:numPr>
        <w:spacing w:line="360" w:lineRule="auto"/>
      </w:pPr>
      <w:r>
        <w:t xml:space="preserve">Личный кабинет </w:t>
      </w:r>
    </w:p>
    <w:p w14:paraId="4FFB25E4" w14:textId="77777777" w:rsidR="00730F6B" w:rsidRDefault="00730F6B" w:rsidP="00502CDF">
      <w:pPr>
        <w:pStyle w:val="a7"/>
        <w:numPr>
          <w:ilvl w:val="0"/>
          <w:numId w:val="7"/>
        </w:numPr>
        <w:spacing w:line="360" w:lineRule="auto"/>
      </w:pPr>
      <w:r>
        <w:t>Библиотека</w:t>
      </w:r>
    </w:p>
    <w:p w14:paraId="70E97717" w14:textId="77777777" w:rsidR="00730F6B" w:rsidRDefault="00730F6B" w:rsidP="00502CDF">
      <w:pPr>
        <w:pStyle w:val="a7"/>
        <w:numPr>
          <w:ilvl w:val="0"/>
          <w:numId w:val="7"/>
        </w:numPr>
        <w:spacing w:line="360" w:lineRule="auto"/>
      </w:pPr>
      <w:r>
        <w:t>Приложение «</w:t>
      </w:r>
      <w:r>
        <w:rPr>
          <w:lang w:val="en-US"/>
        </w:rPr>
        <w:t>SUAI</w:t>
      </w:r>
      <w:r w:rsidRPr="009A7B61">
        <w:t xml:space="preserve"> </w:t>
      </w:r>
      <w:r>
        <w:rPr>
          <w:lang w:val="en-US"/>
        </w:rPr>
        <w:t>Pocket</w:t>
      </w:r>
      <w:r>
        <w:t>»</w:t>
      </w:r>
      <w:r w:rsidRPr="009A7B61">
        <w:t xml:space="preserve"> </w:t>
      </w:r>
    </w:p>
    <w:p w14:paraId="478AA757" w14:textId="77777777" w:rsidR="00730F6B" w:rsidRDefault="00730F6B" w:rsidP="00502CDF">
      <w:pPr>
        <w:pStyle w:val="a7"/>
        <w:numPr>
          <w:ilvl w:val="0"/>
          <w:numId w:val="7"/>
        </w:numPr>
        <w:spacing w:line="360" w:lineRule="auto"/>
      </w:pPr>
      <w:r>
        <w:t>Сервис «</w:t>
      </w:r>
      <w:proofErr w:type="spellStart"/>
      <w:r>
        <w:rPr>
          <w:lang w:val="en-US"/>
        </w:rPr>
        <w:t>GoUp</w:t>
      </w:r>
      <w:proofErr w:type="spellEnd"/>
      <w:r>
        <w:t>»</w:t>
      </w:r>
    </w:p>
    <w:p w14:paraId="2D42835B" w14:textId="77777777" w:rsidR="00730F6B" w:rsidRDefault="00730F6B" w:rsidP="00502CDF">
      <w:pPr>
        <w:pStyle w:val="a7"/>
        <w:numPr>
          <w:ilvl w:val="0"/>
          <w:numId w:val="7"/>
        </w:numPr>
        <w:spacing w:line="360" w:lineRule="auto"/>
      </w:pPr>
      <w:r>
        <w:t>Навигация по корпусам</w:t>
      </w:r>
    </w:p>
    <w:p w14:paraId="6BB61039" w14:textId="77777777" w:rsidR="00730F6B" w:rsidRDefault="00730F6B" w:rsidP="00502CDF">
      <w:pPr>
        <w:pStyle w:val="a7"/>
        <w:spacing w:line="360" w:lineRule="auto"/>
        <w:ind w:left="0" w:firstLine="709"/>
      </w:pPr>
      <w:r>
        <w:t>Все цифровые сервисы очень удобны в использовании, у них понятный интерфейс.</w:t>
      </w:r>
    </w:p>
    <w:p w14:paraId="42995690" w14:textId="77777777" w:rsidR="00730F6B" w:rsidRDefault="00730F6B" w:rsidP="00502CDF">
      <w:pPr>
        <w:pStyle w:val="a7"/>
        <w:spacing w:line="360" w:lineRule="auto"/>
        <w:ind w:left="0" w:firstLine="709"/>
      </w:pPr>
      <w:r>
        <w:t>Чаще всего я использую приложение «</w:t>
      </w:r>
      <w:r>
        <w:rPr>
          <w:lang w:val="en-US"/>
        </w:rPr>
        <w:t>SUAI</w:t>
      </w:r>
      <w:r w:rsidRPr="009A7B61">
        <w:t xml:space="preserve"> </w:t>
      </w:r>
      <w:r>
        <w:rPr>
          <w:lang w:val="en-US"/>
        </w:rPr>
        <w:t>Pocket</w:t>
      </w:r>
      <w:r>
        <w:t>», в нём располагается расписание занятий сразу на 2 недели вперёд и находится навигация по корпусам, благодаря ей удобно находить новый кабинет.</w:t>
      </w:r>
    </w:p>
    <w:p w14:paraId="0F9AB5E5" w14:textId="77777777" w:rsidR="00730F6B" w:rsidRDefault="00730F6B" w:rsidP="00502CDF">
      <w:pPr>
        <w:pStyle w:val="a7"/>
        <w:spacing w:line="360" w:lineRule="auto"/>
        <w:ind w:left="0" w:firstLine="709"/>
      </w:pPr>
      <w:r>
        <w:t>Я бы порекомендовала улучшить систему навигации на сайте, так как не всегда получается построить маршрут из одной точки в другую.</w:t>
      </w:r>
    </w:p>
    <w:p w14:paraId="3D40D507" w14:textId="77777777" w:rsidR="00730F6B" w:rsidRPr="003663DC" w:rsidRDefault="00730F6B" w:rsidP="00502CDF">
      <w:pPr>
        <w:pStyle w:val="a7"/>
        <w:spacing w:line="360" w:lineRule="auto"/>
        <w:ind w:left="0" w:firstLine="709"/>
      </w:pPr>
    </w:p>
    <w:p w14:paraId="7B394847" w14:textId="7DBE970C" w:rsidR="00730F6B" w:rsidRPr="00502CDF" w:rsidRDefault="00730F6B" w:rsidP="00502CDF">
      <w:pPr>
        <w:pStyle w:val="a7"/>
        <w:widowControl w:val="0"/>
        <w:autoSpaceDE w:val="0"/>
        <w:autoSpaceDN w:val="0"/>
        <w:adjustRightInd w:val="0"/>
        <w:spacing w:line="360" w:lineRule="auto"/>
        <w:ind w:left="0" w:firstLine="709"/>
        <w:jc w:val="both"/>
      </w:pPr>
      <w:r w:rsidRPr="00502CDF">
        <w:t>10. Экспресс-анализ новостной ленты</w:t>
      </w:r>
      <w:r w:rsidR="00502CDF">
        <w:t>.</w:t>
      </w:r>
    </w:p>
    <w:p w14:paraId="2D6522F2" w14:textId="5F96CAB8" w:rsidR="00730F6B" w:rsidRPr="007043B4" w:rsidRDefault="00730F6B" w:rsidP="00502CDF">
      <w:pPr>
        <w:spacing w:line="360" w:lineRule="auto"/>
      </w:pPr>
      <w:r>
        <w:t>На сайте ГУАП были выбраны 3 новости за сентябрь. «Добро как норма жизни», целевой аудиторией являются студенты, новость носит мотивационный характер и призывает людей делать добро. «</w:t>
      </w:r>
      <w:r w:rsidRPr="002326C3">
        <w:t>В ГУАП разработали уникальный прибор для распознавания цветов, востребованный в промышленности и образовании</w:t>
      </w:r>
      <w:r>
        <w:t>», целевой аудиторией являются студенты, новость носит информационный характер, не содержит призыв к действию. «</w:t>
      </w:r>
      <w:r w:rsidRPr="002326C3">
        <w:t>Университет представил достижения выпускников на выставке дипломных работ</w:t>
      </w:r>
      <w:r>
        <w:t>», целевая аудитория – студенты, новость носит информационный характер, не содержит призыв к действию.</w:t>
      </w:r>
      <w:r>
        <w:br w:type="page"/>
      </w:r>
    </w:p>
    <w:p w14:paraId="2387714F" w14:textId="77777777" w:rsidR="00EB15A4" w:rsidRPr="000960D3" w:rsidRDefault="00EB15A4" w:rsidP="001C2168">
      <w:pPr>
        <w:pStyle w:val="a7"/>
        <w:spacing w:before="1800" w:line="360" w:lineRule="auto"/>
        <w:ind w:left="0" w:firstLine="709"/>
        <w:jc w:val="both"/>
        <w:rPr>
          <w:b/>
          <w:bCs/>
        </w:rPr>
      </w:pPr>
      <w:r w:rsidRPr="000960D3">
        <w:rPr>
          <w:b/>
          <w:bCs/>
        </w:rPr>
        <w:lastRenderedPageBreak/>
        <w:t>Вывод</w:t>
      </w:r>
    </w:p>
    <w:p w14:paraId="1E129D2C" w14:textId="77777777" w:rsidR="00EB15A4" w:rsidRPr="000960D3" w:rsidRDefault="00EB15A4" w:rsidP="00EB15A4">
      <w:pPr>
        <w:pStyle w:val="a7"/>
        <w:spacing w:before="1800" w:line="360" w:lineRule="auto"/>
        <w:ind w:left="0" w:firstLine="709"/>
        <w:jc w:val="both"/>
      </w:pPr>
      <w:r w:rsidRPr="000960D3">
        <w:t>В ходе лабораторной работы были успешно отработаны навыки навигации и целенаправленного поиска информации на сайте ГУАП. Освоены методы работы с основным меню, поисковой строкой и разделами сайта. В результате был получен практический опыт быстрого нахождения актуальных данных об университете, его структуре и деятельности.</w:t>
      </w:r>
    </w:p>
    <w:p w14:paraId="6F113E64" w14:textId="77777777" w:rsidR="0041796B" w:rsidRPr="0041796B" w:rsidRDefault="0041796B" w:rsidP="000224A7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0094A33F" w14:textId="77777777" w:rsidR="00E250CF" w:rsidRDefault="00E250CF" w:rsidP="00E250CF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</w:p>
    <w:p w14:paraId="09C52DBF" w14:textId="77777777" w:rsidR="00E250CF" w:rsidRDefault="00E250CF" w:rsidP="00E250CF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2D83E221" w14:textId="77777777" w:rsidR="00E250CF" w:rsidRPr="00E250CF" w:rsidRDefault="00E250CF" w:rsidP="00E250CF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/>
        <w:jc w:val="center"/>
      </w:pPr>
    </w:p>
    <w:p w14:paraId="49BAD24F" w14:textId="7DC9DFB3" w:rsidR="00562B6B" w:rsidRDefault="00562B6B" w:rsidP="00326CA1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6EDDE39B" w14:textId="77777777" w:rsidR="00326CA1" w:rsidRDefault="00326CA1" w:rsidP="00326CA1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5A97B597" w14:textId="77777777" w:rsidR="00326CA1" w:rsidRDefault="00326CA1" w:rsidP="00D21882">
      <w:pPr>
        <w:pStyle w:val="a7"/>
        <w:widowControl w:val="0"/>
        <w:autoSpaceDE w:val="0"/>
        <w:autoSpaceDN w:val="0"/>
        <w:adjustRightInd w:val="0"/>
        <w:spacing w:before="1800" w:line="360" w:lineRule="auto"/>
        <w:ind w:left="0" w:firstLine="709"/>
        <w:jc w:val="both"/>
      </w:pPr>
    </w:p>
    <w:p w14:paraId="4915AB6D" w14:textId="35992346" w:rsidR="00326CA1" w:rsidRDefault="00326CA1" w:rsidP="00326CA1">
      <w:pPr>
        <w:widowControl w:val="0"/>
        <w:autoSpaceDE w:val="0"/>
        <w:autoSpaceDN w:val="0"/>
        <w:adjustRightInd w:val="0"/>
        <w:spacing w:before="1800" w:line="360" w:lineRule="auto"/>
        <w:ind w:firstLine="709"/>
        <w:jc w:val="both"/>
      </w:pPr>
    </w:p>
    <w:p w14:paraId="3B07596D" w14:textId="77777777" w:rsidR="005C76A1" w:rsidRPr="00980287" w:rsidRDefault="005C76A1" w:rsidP="00CB5607">
      <w:pPr>
        <w:widowControl w:val="0"/>
        <w:autoSpaceDE w:val="0"/>
        <w:autoSpaceDN w:val="0"/>
        <w:adjustRightInd w:val="0"/>
        <w:spacing w:before="1800" w:line="360" w:lineRule="auto"/>
        <w:jc w:val="both"/>
      </w:pPr>
    </w:p>
    <w:sectPr w:rsidR="005C76A1" w:rsidRPr="00980287" w:rsidSect="00E05F12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2268E"/>
    <w:multiLevelType w:val="hybridMultilevel"/>
    <w:tmpl w:val="90A48CE8"/>
    <w:lvl w:ilvl="0" w:tplc="F8BE3A94">
      <w:start w:val="1"/>
      <w:numFmt w:val="decimal"/>
      <w:lvlText w:val="%1"/>
      <w:lvlJc w:val="left"/>
      <w:pPr>
        <w:ind w:left="1441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FA10A7"/>
    <w:multiLevelType w:val="hybridMultilevel"/>
    <w:tmpl w:val="2C56275E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70A01"/>
    <w:multiLevelType w:val="multilevel"/>
    <w:tmpl w:val="CE262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B76DAC"/>
    <w:multiLevelType w:val="hybridMultilevel"/>
    <w:tmpl w:val="7904EA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D1441"/>
    <w:multiLevelType w:val="hybridMultilevel"/>
    <w:tmpl w:val="FE9EA2DC"/>
    <w:lvl w:ilvl="0" w:tplc="D3F88392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DB5DEB"/>
    <w:multiLevelType w:val="hybridMultilevel"/>
    <w:tmpl w:val="A7865E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9836A41"/>
    <w:multiLevelType w:val="hybridMultilevel"/>
    <w:tmpl w:val="14067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C7944"/>
    <w:multiLevelType w:val="hybridMultilevel"/>
    <w:tmpl w:val="492A3386"/>
    <w:lvl w:ilvl="0" w:tplc="6188FE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7382224"/>
    <w:multiLevelType w:val="hybridMultilevel"/>
    <w:tmpl w:val="B0286EE8"/>
    <w:lvl w:ilvl="0" w:tplc="8622568C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354176"/>
    <w:multiLevelType w:val="hybridMultilevel"/>
    <w:tmpl w:val="5A3035BA"/>
    <w:lvl w:ilvl="0" w:tplc="EF369C44">
      <w:start w:val="9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1CE3DA1"/>
    <w:multiLevelType w:val="hybridMultilevel"/>
    <w:tmpl w:val="C5AA7FA6"/>
    <w:lvl w:ilvl="0" w:tplc="5EF2C952">
      <w:start w:val="9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AF67743"/>
    <w:multiLevelType w:val="hybridMultilevel"/>
    <w:tmpl w:val="52805704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5639C"/>
    <w:multiLevelType w:val="hybridMultilevel"/>
    <w:tmpl w:val="3976C9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35472421">
    <w:abstractNumId w:val="5"/>
  </w:num>
  <w:num w:numId="2" w16cid:durableId="1298294436">
    <w:abstractNumId w:val="0"/>
  </w:num>
  <w:num w:numId="3" w16cid:durableId="453014800">
    <w:abstractNumId w:val="7"/>
  </w:num>
  <w:num w:numId="4" w16cid:durableId="953290582">
    <w:abstractNumId w:val="2"/>
  </w:num>
  <w:num w:numId="5" w16cid:durableId="749230973">
    <w:abstractNumId w:val="6"/>
  </w:num>
  <w:num w:numId="6" w16cid:durableId="941688703">
    <w:abstractNumId w:val="3"/>
  </w:num>
  <w:num w:numId="7" w16cid:durableId="1915241195">
    <w:abstractNumId w:val="12"/>
  </w:num>
  <w:num w:numId="8" w16cid:durableId="1802846411">
    <w:abstractNumId w:val="4"/>
  </w:num>
  <w:num w:numId="9" w16cid:durableId="1626497292">
    <w:abstractNumId w:val="8"/>
  </w:num>
  <w:num w:numId="10" w16cid:durableId="1140684058">
    <w:abstractNumId w:val="10"/>
  </w:num>
  <w:num w:numId="11" w16cid:durableId="1048146644">
    <w:abstractNumId w:val="9"/>
  </w:num>
  <w:num w:numId="12" w16cid:durableId="6103679">
    <w:abstractNumId w:val="11"/>
  </w:num>
  <w:num w:numId="13" w16cid:durableId="1155682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224A7"/>
    <w:rsid w:val="00044408"/>
    <w:rsid w:val="00056849"/>
    <w:rsid w:val="000A2CF1"/>
    <w:rsid w:val="000A67BE"/>
    <w:rsid w:val="001C2168"/>
    <w:rsid w:val="002326C3"/>
    <w:rsid w:val="00265BDA"/>
    <w:rsid w:val="00265E26"/>
    <w:rsid w:val="00276B4D"/>
    <w:rsid w:val="00284869"/>
    <w:rsid w:val="002929A5"/>
    <w:rsid w:val="00326CA1"/>
    <w:rsid w:val="003410F6"/>
    <w:rsid w:val="00352015"/>
    <w:rsid w:val="003A61CF"/>
    <w:rsid w:val="003C7F2E"/>
    <w:rsid w:val="003F448A"/>
    <w:rsid w:val="00405D24"/>
    <w:rsid w:val="00413AAB"/>
    <w:rsid w:val="0041796B"/>
    <w:rsid w:val="00502CDF"/>
    <w:rsid w:val="00543D3A"/>
    <w:rsid w:val="00562B6B"/>
    <w:rsid w:val="005A2A15"/>
    <w:rsid w:val="005B566D"/>
    <w:rsid w:val="005C3F14"/>
    <w:rsid w:val="005C76A1"/>
    <w:rsid w:val="005E3C66"/>
    <w:rsid w:val="006302EE"/>
    <w:rsid w:val="006375AF"/>
    <w:rsid w:val="006E0388"/>
    <w:rsid w:val="007043B4"/>
    <w:rsid w:val="00730F6B"/>
    <w:rsid w:val="007C55D8"/>
    <w:rsid w:val="00843E31"/>
    <w:rsid w:val="008D1AAC"/>
    <w:rsid w:val="00980287"/>
    <w:rsid w:val="009B751E"/>
    <w:rsid w:val="00A27C79"/>
    <w:rsid w:val="00A61DED"/>
    <w:rsid w:val="00A74901"/>
    <w:rsid w:val="00AD1A9D"/>
    <w:rsid w:val="00AD3AFA"/>
    <w:rsid w:val="00AE52B9"/>
    <w:rsid w:val="00AF6555"/>
    <w:rsid w:val="00B04C43"/>
    <w:rsid w:val="00B20256"/>
    <w:rsid w:val="00B25E37"/>
    <w:rsid w:val="00B440E8"/>
    <w:rsid w:val="00B71FEE"/>
    <w:rsid w:val="00B74BF9"/>
    <w:rsid w:val="00B865C8"/>
    <w:rsid w:val="00BA50FA"/>
    <w:rsid w:val="00BC5FE3"/>
    <w:rsid w:val="00CB5607"/>
    <w:rsid w:val="00CE3444"/>
    <w:rsid w:val="00CF0EF9"/>
    <w:rsid w:val="00D21882"/>
    <w:rsid w:val="00D347D3"/>
    <w:rsid w:val="00D45F03"/>
    <w:rsid w:val="00D64C90"/>
    <w:rsid w:val="00DA7C82"/>
    <w:rsid w:val="00DF7735"/>
    <w:rsid w:val="00E05F12"/>
    <w:rsid w:val="00E250CF"/>
    <w:rsid w:val="00EB15A4"/>
    <w:rsid w:val="00EC7FCE"/>
    <w:rsid w:val="00EF6283"/>
    <w:rsid w:val="00F04F95"/>
    <w:rsid w:val="00F57E13"/>
    <w:rsid w:val="00F65A25"/>
    <w:rsid w:val="00F87EBD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5B2F9AF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F0EF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43E31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43E31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B25E37"/>
  </w:style>
  <w:style w:type="paragraph" w:styleId="ab">
    <w:name w:val="caption"/>
    <w:basedOn w:val="a"/>
    <w:next w:val="a"/>
    <w:unhideWhenUsed/>
    <w:qFormat/>
    <w:locked/>
    <w:rsid w:val="007043B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1380</Words>
  <Characters>7868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tugunovavika1234@gmail.com</cp:lastModifiedBy>
  <cp:revision>2</cp:revision>
  <cp:lastPrinted>2025-09-23T20:22:00Z</cp:lastPrinted>
  <dcterms:created xsi:type="dcterms:W3CDTF">2025-09-23T20:36:00Z</dcterms:created>
  <dcterms:modified xsi:type="dcterms:W3CDTF">2025-09-23T20:36:00Z</dcterms:modified>
</cp:coreProperties>
</file>