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FEE5" w14:textId="3F2A83A9" w:rsidR="00DC4C38" w:rsidRDefault="00DC4C38" w:rsidP="0047003D">
      <w:pPr>
        <w:spacing w:line="360" w:lineRule="auto"/>
        <w:ind w:firstLine="360"/>
        <w:rPr>
          <w:rFonts w:ascii="Times New Roman" w:hAnsi="Times New Roman" w:cs="Times New Roman"/>
        </w:rPr>
      </w:pPr>
      <w:r>
        <w:rPr>
          <w:rFonts w:ascii="Times New Roman" w:hAnsi="Times New Roman" w:cs="Times New Roman"/>
        </w:rPr>
        <w:t>Khanh Huynh</w:t>
      </w:r>
    </w:p>
    <w:p w14:paraId="5983916F" w14:textId="77EA28ED" w:rsidR="00DC4C38" w:rsidRDefault="00DC4C38" w:rsidP="0047003D">
      <w:pPr>
        <w:spacing w:line="360" w:lineRule="auto"/>
        <w:ind w:firstLine="360"/>
        <w:rPr>
          <w:rFonts w:ascii="Times New Roman" w:hAnsi="Times New Roman" w:cs="Times New Roman"/>
        </w:rPr>
      </w:pPr>
      <w:r>
        <w:rPr>
          <w:rFonts w:ascii="Times New Roman" w:hAnsi="Times New Roman" w:cs="Times New Roman"/>
        </w:rPr>
        <w:t>ITAI 2372</w:t>
      </w:r>
    </w:p>
    <w:p w14:paraId="0C41C847" w14:textId="2DBAFFCF" w:rsidR="00DC4C38" w:rsidRDefault="00DC4C38" w:rsidP="0047003D">
      <w:pPr>
        <w:spacing w:line="360" w:lineRule="auto"/>
        <w:ind w:firstLine="360"/>
        <w:rPr>
          <w:rFonts w:ascii="Times New Roman" w:hAnsi="Times New Roman" w:cs="Times New Roman"/>
        </w:rPr>
      </w:pPr>
      <w:r>
        <w:rPr>
          <w:rFonts w:ascii="Times New Roman" w:hAnsi="Times New Roman" w:cs="Times New Roman"/>
        </w:rPr>
        <w:t>3/31/26</w:t>
      </w:r>
    </w:p>
    <w:p w14:paraId="2FB29EE8" w14:textId="21300A83" w:rsidR="00DC4C38" w:rsidRDefault="00DC4C38" w:rsidP="0047003D">
      <w:pPr>
        <w:spacing w:line="360" w:lineRule="auto"/>
        <w:ind w:firstLine="360"/>
        <w:rPr>
          <w:rFonts w:ascii="Times New Roman" w:hAnsi="Times New Roman" w:cs="Times New Roman"/>
        </w:rPr>
      </w:pPr>
      <w:r>
        <w:rPr>
          <w:rFonts w:ascii="Times New Roman" w:hAnsi="Times New Roman" w:cs="Times New Roman"/>
        </w:rPr>
        <w:t xml:space="preserve">Prof. </w:t>
      </w:r>
      <w:r w:rsidRPr="00DC4C38">
        <w:rPr>
          <w:rFonts w:ascii="Times New Roman" w:hAnsi="Times New Roman" w:cs="Times New Roman"/>
        </w:rPr>
        <w:t>Anna Devarakonda</w:t>
      </w:r>
    </w:p>
    <w:p w14:paraId="24A485C4" w14:textId="77777777" w:rsidR="00B22A89" w:rsidRPr="00B22A89" w:rsidRDefault="00B22A89" w:rsidP="0047003D">
      <w:pPr>
        <w:spacing w:line="360" w:lineRule="auto"/>
        <w:ind w:firstLine="360"/>
        <w:jc w:val="center"/>
        <w:rPr>
          <w:rFonts w:ascii="Times New Roman" w:hAnsi="Times New Roman" w:cs="Times New Roman"/>
        </w:rPr>
      </w:pPr>
      <w:r w:rsidRPr="00B22A89">
        <w:rPr>
          <w:rFonts w:ascii="Times New Roman" w:hAnsi="Times New Roman" w:cs="Times New Roman"/>
        </w:rPr>
        <w:t>A10: Advantages of using AI in Government and Public Sector</w:t>
      </w:r>
    </w:p>
    <w:p w14:paraId="3AFD4F8B" w14:textId="77777777" w:rsidR="00E11E16" w:rsidRDefault="00E11E16" w:rsidP="0047003D">
      <w:pPr>
        <w:spacing w:line="360" w:lineRule="auto"/>
        <w:ind w:firstLine="360"/>
        <w:jc w:val="both"/>
        <w:rPr>
          <w:rFonts w:ascii="Times New Roman" w:hAnsi="Times New Roman" w:cs="Times New Roman"/>
        </w:rPr>
      </w:pPr>
      <w:r w:rsidRPr="00E11E16">
        <w:rPr>
          <w:rFonts w:ascii="Times New Roman" w:hAnsi="Times New Roman" w:cs="Times New Roman"/>
        </w:rPr>
        <w:t>The use and implementation of Artificial Intelligence in the public sector indicate a paradigm shift in how governments can fulfill their social contract with citizens. The public sector, until the emergence of Artificial Intelligence, has always been characterized by what has been termed "reactive governance," whereby a government has always reacted to a crisis, infrastructural failures, and fraudulent activities only after they have occurred and damage has been done. However, as we continue to move further into 2026, the emergence and implementation of Artificial Intelligence, through its ability to process data and learn, has enabled a paradigm shift to what can be termed "proactive governance." This, however, is not a paradigm shift in terms of technological efficiency; rather, it is a paradigm shift in terms of human impact. This analysis, therefore, seeks to explain this paradigm shift in terms of a landmark case study in relation to disaster response and a futuristic use and implementation of Artificial Intelligence in relation to smart cities.</w:t>
      </w:r>
    </w:p>
    <w:p w14:paraId="6397D17F" w14:textId="583316C4" w:rsidR="008A6F8C" w:rsidRPr="00E11E16" w:rsidRDefault="008A6F8C" w:rsidP="0047003D">
      <w:pPr>
        <w:pStyle w:val="ListParagraph"/>
        <w:numPr>
          <w:ilvl w:val="0"/>
          <w:numId w:val="2"/>
        </w:numPr>
        <w:spacing w:line="360" w:lineRule="auto"/>
        <w:jc w:val="both"/>
        <w:rPr>
          <w:rFonts w:ascii="Times New Roman" w:hAnsi="Times New Roman" w:cs="Times New Roman"/>
        </w:rPr>
      </w:pPr>
      <w:r w:rsidRPr="00E11E16">
        <w:rPr>
          <w:rFonts w:ascii="Times New Roman" w:hAnsi="Times New Roman" w:cs="Times New Roman"/>
        </w:rPr>
        <w:t>Overview of the AI System</w:t>
      </w:r>
    </w:p>
    <w:p w14:paraId="5D7F89A9" w14:textId="4627E1B3" w:rsidR="005C4F1A" w:rsidRDefault="005C4F1A" w:rsidP="0047003D">
      <w:pPr>
        <w:spacing w:line="360" w:lineRule="auto"/>
        <w:ind w:firstLine="360"/>
        <w:jc w:val="both"/>
        <w:rPr>
          <w:rFonts w:ascii="Times New Roman" w:hAnsi="Times New Roman" w:cs="Times New Roman"/>
        </w:rPr>
      </w:pPr>
      <w:r w:rsidRPr="005C4F1A">
        <w:rPr>
          <w:rFonts w:ascii="Times New Roman" w:hAnsi="Times New Roman" w:cs="Times New Roman"/>
        </w:rPr>
        <w:t>Continuing with this concept of a more responsive government,</w:t>
      </w:r>
      <w:r w:rsidRPr="005C4F1A">
        <w:t xml:space="preserve"> </w:t>
      </w:r>
      <w:r w:rsidRPr="005C4F1A">
        <w:rPr>
          <w:rFonts w:ascii="Times New Roman" w:hAnsi="Times New Roman" w:cs="Times New Roman"/>
        </w:rPr>
        <w:t xml:space="preserve">a partnership between the nonprofit GiveDirectly and Google deployed a sophisticated AI framework centered on a model known as </w:t>
      </w:r>
      <w:r w:rsidRPr="005C4F1A">
        <w:rPr>
          <w:rFonts w:ascii="Times New Roman" w:hAnsi="Times New Roman" w:cs="Times New Roman"/>
          <w:b/>
          <w:bCs/>
        </w:rPr>
        <w:t>SKAI</w:t>
      </w:r>
      <w:r>
        <w:rPr>
          <w:rFonts w:ascii="Times New Roman" w:hAnsi="Times New Roman" w:cs="Times New Roman"/>
          <w:b/>
          <w:bCs/>
        </w:rPr>
        <w:t xml:space="preserve">. </w:t>
      </w:r>
      <w:r>
        <w:rPr>
          <w:rFonts w:ascii="Times New Roman" w:hAnsi="Times New Roman" w:cs="Times New Roman"/>
        </w:rPr>
        <w:t>Using change-detection algorithm,</w:t>
      </w:r>
      <w:r w:rsidRPr="005C4F1A">
        <w:rPr>
          <w:rFonts w:ascii="Times New Roman" w:hAnsi="Times New Roman" w:cs="Times New Roman"/>
        </w:rPr>
        <w:t xml:space="preserve"> SKAI represents a new level of intelligence, moving away from a slow and labor-intensive system of human inspections toward a system of artificial intelligence-based geospatial intelligence. Through machine learning and satellite imagery, the system can quickly assess entire areas of a disaster, comparing pre- and post-event conditions to identify damage to structures and disruptions in infrastructure in a fraction of the time it would take to conduct on-the-ground inspections.</w:t>
      </w:r>
      <w:r>
        <w:rPr>
          <w:rFonts w:ascii="Times New Roman" w:hAnsi="Times New Roman" w:cs="Times New Roman"/>
        </w:rPr>
        <w:t xml:space="preserve"> </w:t>
      </w:r>
      <w:r w:rsidRPr="005C4F1A">
        <w:rPr>
          <w:rFonts w:ascii="Times New Roman" w:hAnsi="Times New Roman" w:cs="Times New Roman"/>
        </w:rPr>
        <w:t xml:space="preserve">Not only can this system identify damage, but it can also connect this physical damage with socio-economic information, turning imagery into actionable intelligence on who needs help most. Rather than simply identifying what has been </w:t>
      </w:r>
      <w:r w:rsidRPr="005C4F1A">
        <w:rPr>
          <w:rFonts w:ascii="Times New Roman" w:hAnsi="Times New Roman" w:cs="Times New Roman"/>
        </w:rPr>
        <w:lastRenderedPageBreak/>
        <w:t>damaged, this system prioritizes people by filtering through large amounts of data and automating a system of verification, which would otherwise involve a lot of paperwork and on-the-ground inspections.</w:t>
      </w:r>
    </w:p>
    <w:p w14:paraId="6F462A9B" w14:textId="63F23246" w:rsidR="009F1F6E" w:rsidRPr="000F5863" w:rsidRDefault="009F1F6E" w:rsidP="0047003D">
      <w:pPr>
        <w:pStyle w:val="ListParagraph"/>
        <w:numPr>
          <w:ilvl w:val="0"/>
          <w:numId w:val="1"/>
        </w:numPr>
        <w:spacing w:line="360" w:lineRule="auto"/>
        <w:jc w:val="both"/>
        <w:rPr>
          <w:rFonts w:ascii="Times New Roman" w:hAnsi="Times New Roman" w:cs="Times New Roman"/>
        </w:rPr>
      </w:pPr>
      <w:r w:rsidRPr="000F5863">
        <w:rPr>
          <w:rFonts w:ascii="Times New Roman" w:hAnsi="Times New Roman" w:cs="Times New Roman"/>
        </w:rPr>
        <w:t>Benefit and Positive Impact</w:t>
      </w:r>
    </w:p>
    <w:p w14:paraId="1A93C23A" w14:textId="77777777" w:rsidR="000F5863" w:rsidRDefault="000F5863" w:rsidP="0047003D">
      <w:pPr>
        <w:spacing w:line="360" w:lineRule="auto"/>
        <w:ind w:firstLine="360"/>
        <w:jc w:val="both"/>
        <w:rPr>
          <w:rFonts w:ascii="Times New Roman" w:hAnsi="Times New Roman" w:cs="Times New Roman"/>
        </w:rPr>
      </w:pPr>
      <w:r w:rsidRPr="000F5863">
        <w:rPr>
          <w:rFonts w:ascii="Times New Roman" w:hAnsi="Times New Roman" w:cs="Times New Roman"/>
        </w:rPr>
        <w:t>The implementation of the SKAI system has fundamentally redefined the economics of disaster recovery, shifting the public sector from a slow and resource-intensive approach to one of extreme precision and speed. Quantitatively speaking, SKAI has been shown to be 13 times faster and 77 percent cheaper than traditional near real-time damage assessment of buildings by humans. To better contextualize these numbers, 24 hours is all it takes for SKAI to achieve what would normally take three weeks of labor time. This is because a significant increase in efficiency is achieved by replacing expensive and time-consuming ground-level investigations with satellite technology. These investigations can come with high travel costs and safety risks to adjusters themselves</w:t>
      </w:r>
    </w:p>
    <w:p w14:paraId="60B1FA28" w14:textId="6E03A4DC" w:rsidR="000F5863" w:rsidRDefault="000F5863" w:rsidP="0047003D">
      <w:pPr>
        <w:spacing w:line="360" w:lineRule="auto"/>
        <w:ind w:firstLine="360"/>
        <w:jc w:val="both"/>
        <w:rPr>
          <w:rFonts w:ascii="Times New Roman" w:hAnsi="Times New Roman" w:cs="Times New Roman"/>
        </w:rPr>
      </w:pPr>
      <w:r w:rsidRPr="000F5863">
        <w:rPr>
          <w:rFonts w:ascii="Times New Roman" w:hAnsi="Times New Roman" w:cs="Times New Roman"/>
        </w:rPr>
        <w:t xml:space="preserve">Additionally, these operational savings </w:t>
      </w:r>
      <w:r>
        <w:rPr>
          <w:rFonts w:ascii="Times New Roman" w:hAnsi="Times New Roman" w:cs="Times New Roman"/>
        </w:rPr>
        <w:t xml:space="preserve">are </w:t>
      </w:r>
      <w:r w:rsidRPr="000F5863">
        <w:rPr>
          <w:rFonts w:ascii="Times New Roman" w:hAnsi="Times New Roman" w:cs="Times New Roman"/>
        </w:rPr>
        <w:t xml:space="preserve">accompanied by substantial increases in the cost-effectiveness of every donor dollar. Studies conducted by GiveDirectly have shown that moving from physical, in-kind relief efforts like food and blanket delivery to an AI-based system of cash delivery can be made 25% more efficient, given the massive savings in logistical costs. This was demonstrated in response to Hurricanes Helene and Milton in 2024, in which millions of dollars in aid were delivered to thousands of families in a fraction of the time it would have taken in the past. Using the speed of SKAI and digital payment technologies, </w:t>
      </w:r>
      <w:r w:rsidR="00211B6D">
        <w:rPr>
          <w:rFonts w:ascii="Times New Roman" w:hAnsi="Times New Roman" w:cs="Times New Roman"/>
        </w:rPr>
        <w:t xml:space="preserve">the system </w:t>
      </w:r>
      <w:r w:rsidR="00211B6D" w:rsidRPr="00211B6D">
        <w:rPr>
          <w:rFonts w:ascii="Times New Roman" w:hAnsi="Times New Roman" w:cs="Times New Roman"/>
        </w:rPr>
        <w:t>enabled GiveDirectly to completely bypass the application process for thousands of hurricane victims. This was made possible because, instead of the residents filling out an application, the AI system "pre-verified" them based on their location and the damage to their homes. This not only saved time but also helped in maintaining the dignity of the hurricane survivors, who were given direct cash payments of $1,000 each via mobile money transfer, which helped them in accelerating their economic recovery</w:t>
      </w:r>
      <w:r w:rsidR="00211B6D">
        <w:rPr>
          <w:rFonts w:ascii="Times New Roman" w:hAnsi="Times New Roman" w:cs="Times New Roman"/>
        </w:rPr>
        <w:t xml:space="preserve">. As </w:t>
      </w:r>
      <w:r w:rsidR="00701D75">
        <w:rPr>
          <w:rFonts w:ascii="Times New Roman" w:hAnsi="Times New Roman" w:cs="Times New Roman"/>
        </w:rPr>
        <w:t>a</w:t>
      </w:r>
      <w:r w:rsidR="00211B6D">
        <w:rPr>
          <w:rFonts w:ascii="Times New Roman" w:hAnsi="Times New Roman" w:cs="Times New Roman"/>
        </w:rPr>
        <w:t xml:space="preserve"> result, </w:t>
      </w:r>
      <w:r w:rsidRPr="000F5863">
        <w:rPr>
          <w:rFonts w:ascii="Times New Roman" w:hAnsi="Times New Roman" w:cs="Times New Roman"/>
        </w:rPr>
        <w:t>the humanitarian community can reach an additional 8.6 million people without increasing the overall budget, merely by removing the inefficiencies in the old system.</w:t>
      </w:r>
    </w:p>
    <w:p w14:paraId="480F31BC" w14:textId="7E3B026A" w:rsidR="000203D6" w:rsidRDefault="000203D6" w:rsidP="0047003D">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Ethical Issues</w:t>
      </w:r>
    </w:p>
    <w:p w14:paraId="4CFAB106" w14:textId="45029C5E" w:rsidR="00307451" w:rsidRDefault="00307451" w:rsidP="0047003D">
      <w:pPr>
        <w:spacing w:line="360" w:lineRule="auto"/>
        <w:ind w:firstLine="360"/>
        <w:jc w:val="both"/>
        <w:rPr>
          <w:rFonts w:ascii="Times New Roman" w:hAnsi="Times New Roman" w:cs="Times New Roman"/>
        </w:rPr>
      </w:pPr>
      <w:r w:rsidRPr="00307451">
        <w:rPr>
          <w:rFonts w:ascii="Times New Roman" w:hAnsi="Times New Roman" w:cs="Times New Roman"/>
        </w:rPr>
        <w:lastRenderedPageBreak/>
        <w:t>The benefits of using the SKAI system, in terms of its speed and cost-effectiveness, are undeniable, but there are ethical issues to take into consideration, especially in high-stakes humanitarian crises, where we are increasingly using algorithms to make life-changing decisions, such as who gets immediate financial support.</w:t>
      </w:r>
    </w:p>
    <w:p w14:paraId="747FE123" w14:textId="3A59C904" w:rsidR="00307451" w:rsidRDefault="00307451" w:rsidP="0047003D">
      <w:pPr>
        <w:spacing w:line="360" w:lineRule="auto"/>
        <w:ind w:firstLine="360"/>
        <w:jc w:val="both"/>
        <w:rPr>
          <w:rFonts w:ascii="Times New Roman" w:hAnsi="Times New Roman" w:cs="Times New Roman"/>
        </w:rPr>
      </w:pPr>
      <w:r>
        <w:rPr>
          <w:rFonts w:ascii="Times New Roman" w:hAnsi="Times New Roman" w:cs="Times New Roman"/>
        </w:rPr>
        <w:t xml:space="preserve">At first, </w:t>
      </w:r>
      <w:r w:rsidRPr="00307451">
        <w:rPr>
          <w:rFonts w:ascii="Times New Roman" w:hAnsi="Times New Roman" w:cs="Times New Roman"/>
        </w:rPr>
        <w:t xml:space="preserve">the most pressing ethical concern with using AI is its potential to reinforce existing social inequalities in society. If, for example, there are biases in the historical data used to train the SKAI system, such as certain areas having received more investment in the past or having a higher quality of baseline images, then there is a risk that the system will reinforce these inequalities in its decision-making process. </w:t>
      </w:r>
      <w:r>
        <w:rPr>
          <w:rFonts w:ascii="Times New Roman" w:hAnsi="Times New Roman" w:cs="Times New Roman"/>
        </w:rPr>
        <w:t>Besides, some</w:t>
      </w:r>
      <w:r w:rsidRPr="00307451">
        <w:rPr>
          <w:rFonts w:ascii="Times New Roman" w:hAnsi="Times New Roman" w:cs="Times New Roman"/>
        </w:rPr>
        <w:t xml:space="preserve"> certain areas, such as slums or rural areas, having a lower quality of baseline images or having a lower digital footprint, which would result in a lower assessment of damage in these areas, where help is most needed, in a "feedback loop of neglect."</w:t>
      </w:r>
    </w:p>
    <w:p w14:paraId="7DAEB566" w14:textId="4923FD6C" w:rsidR="00307451" w:rsidRDefault="00307451" w:rsidP="0047003D">
      <w:pPr>
        <w:spacing w:line="360" w:lineRule="auto"/>
        <w:ind w:firstLine="360"/>
        <w:jc w:val="both"/>
        <w:rPr>
          <w:rFonts w:ascii="Times New Roman" w:hAnsi="Times New Roman" w:cs="Times New Roman"/>
        </w:rPr>
      </w:pPr>
      <w:r>
        <w:rPr>
          <w:rFonts w:ascii="Times New Roman" w:hAnsi="Times New Roman" w:cs="Times New Roman"/>
        </w:rPr>
        <w:t xml:space="preserve">Second, </w:t>
      </w:r>
      <w:r w:rsidRPr="00307451">
        <w:rPr>
          <w:rFonts w:ascii="Times New Roman" w:hAnsi="Times New Roman" w:cs="Times New Roman"/>
        </w:rPr>
        <w:t>in a traditional approach to disaster response, if a citizen is denied aid, there is typically a human being or a process by which he or she can appeal. With an AI-based system such as SKAI, the process by which a decision is made is a "black box," and the reasoning for a particular determination of "damaged" or "undamaged" may not be easily understandable by the victim of the decision. This is a problem of accountability, in that if an error is made by the AI and a family is denied a shot at recovery, it is not clear if the technology company (Google), or the government agency is accountable</w:t>
      </w:r>
      <w:r>
        <w:rPr>
          <w:rFonts w:ascii="Times New Roman" w:hAnsi="Times New Roman" w:cs="Times New Roman"/>
        </w:rPr>
        <w:t xml:space="preserve"> for this matter.</w:t>
      </w:r>
    </w:p>
    <w:p w14:paraId="07780382" w14:textId="5B4A2A4B" w:rsidR="00307451" w:rsidRDefault="00307451" w:rsidP="0047003D">
      <w:pPr>
        <w:spacing w:line="360" w:lineRule="auto"/>
        <w:ind w:firstLine="360"/>
        <w:jc w:val="both"/>
        <w:rPr>
          <w:rFonts w:ascii="Times New Roman" w:hAnsi="Times New Roman" w:cs="Times New Roman"/>
        </w:rPr>
      </w:pPr>
      <w:r>
        <w:rPr>
          <w:rFonts w:ascii="Times New Roman" w:hAnsi="Times New Roman" w:cs="Times New Roman"/>
        </w:rPr>
        <w:t xml:space="preserve">Next, </w:t>
      </w:r>
      <w:r w:rsidRPr="00307451">
        <w:rPr>
          <w:rFonts w:ascii="Times New Roman" w:hAnsi="Times New Roman" w:cs="Times New Roman"/>
        </w:rPr>
        <w:t xml:space="preserve">there are also concerns regarding the use of high-resolution satellite imagery and the inclusion of personal socio-economic information. When a person is in a disaster zone, he or she </w:t>
      </w:r>
      <w:r w:rsidR="009B403D" w:rsidRPr="00307451">
        <w:rPr>
          <w:rFonts w:ascii="Times New Roman" w:hAnsi="Times New Roman" w:cs="Times New Roman"/>
        </w:rPr>
        <w:t>cannot</w:t>
      </w:r>
      <w:r w:rsidRPr="00307451">
        <w:rPr>
          <w:rFonts w:ascii="Times New Roman" w:hAnsi="Times New Roman" w:cs="Times New Roman"/>
        </w:rPr>
        <w:t xml:space="preserve"> give informed consent for his or her home and life to be analyzed by high-altitude AI. Additionally, there is a risk of function creep, where data collected for humanitarian purposes could be used by governments for surveillance and other purposes that could be detrimental to the affected population. This is particularly concerning conflict-prone countries where satellite data could reveal the location of marginalized and persecuted groups.</w:t>
      </w:r>
    </w:p>
    <w:p w14:paraId="35D0506A" w14:textId="2EBC7A1A" w:rsidR="00307451" w:rsidRDefault="00307451" w:rsidP="0047003D">
      <w:pPr>
        <w:spacing w:line="360" w:lineRule="auto"/>
        <w:ind w:firstLine="360"/>
        <w:jc w:val="both"/>
        <w:rPr>
          <w:rFonts w:ascii="Times New Roman" w:hAnsi="Times New Roman" w:cs="Times New Roman"/>
        </w:rPr>
      </w:pPr>
      <w:r>
        <w:rPr>
          <w:rFonts w:ascii="Times New Roman" w:hAnsi="Times New Roman" w:cs="Times New Roman"/>
        </w:rPr>
        <w:t xml:space="preserve">Finally, </w:t>
      </w:r>
      <w:r w:rsidRPr="00307451">
        <w:rPr>
          <w:rFonts w:ascii="Times New Roman" w:hAnsi="Times New Roman" w:cs="Times New Roman"/>
        </w:rPr>
        <w:t xml:space="preserve">this is not to say that there is not a rising concern among humanitarian experts over the overuse of such technology. If there is too much reliance on the "green light" from AI, there is a risk that there will be less human ground surveying, which can reveal vital information such as the mental state of the victims or the state of internal household damage that the satellite cannot detect. </w:t>
      </w:r>
      <w:r w:rsidRPr="00307451">
        <w:rPr>
          <w:rFonts w:ascii="Times New Roman" w:hAnsi="Times New Roman" w:cs="Times New Roman"/>
        </w:rPr>
        <w:lastRenderedPageBreak/>
        <w:t>The victims of disasters could then become data on a screen instead of a human-to-human connection.</w:t>
      </w:r>
    </w:p>
    <w:p w14:paraId="386251F2" w14:textId="7DC027C9" w:rsidR="00701D75" w:rsidRDefault="00701D75" w:rsidP="0047003D">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Societal Implication</w:t>
      </w:r>
    </w:p>
    <w:p w14:paraId="29260CE1" w14:textId="3A7114A7" w:rsidR="00556F20" w:rsidRPr="00556F20" w:rsidRDefault="00556F20" w:rsidP="0047003D">
      <w:pPr>
        <w:spacing w:line="360" w:lineRule="auto"/>
        <w:ind w:firstLine="360"/>
        <w:jc w:val="both"/>
        <w:rPr>
          <w:rFonts w:ascii="Times New Roman" w:hAnsi="Times New Roman" w:cs="Times New Roman"/>
        </w:rPr>
      </w:pPr>
      <w:r w:rsidRPr="00556F20">
        <w:rPr>
          <w:rFonts w:ascii="Times New Roman" w:hAnsi="Times New Roman" w:cs="Times New Roman"/>
        </w:rPr>
        <w:t xml:space="preserve">With the introduction of the SKAI system, a significant change has occurred in labor within the public sector, where labor has shifted from manual data collection to strategic decision-making. There is an increased need for "Human-in-the-Loop" employees who can verify algorithmic results and perform sympathetic coordination, which cannot be replicated by AI systems, even as traditional field inspectors are being replaced digitally. This has created a pressing need to reskill, where employees who can ethically analyze data, not those who collect data, </w:t>
      </w:r>
      <w:r w:rsidR="00B11F08" w:rsidRPr="00556F20">
        <w:rPr>
          <w:rFonts w:ascii="Times New Roman" w:hAnsi="Times New Roman" w:cs="Times New Roman"/>
        </w:rPr>
        <w:t>are</w:t>
      </w:r>
      <w:r w:rsidRPr="00556F20">
        <w:rPr>
          <w:rFonts w:ascii="Times New Roman" w:hAnsi="Times New Roman" w:cs="Times New Roman"/>
        </w:rPr>
        <w:t xml:space="preserve"> the most valuable.</w:t>
      </w:r>
    </w:p>
    <w:p w14:paraId="118D63D6" w14:textId="05E4B741" w:rsidR="00701D75" w:rsidRPr="00701D75" w:rsidRDefault="00556F20" w:rsidP="0047003D">
      <w:pPr>
        <w:spacing w:line="360" w:lineRule="auto"/>
        <w:ind w:firstLine="360"/>
        <w:jc w:val="both"/>
        <w:rPr>
          <w:rFonts w:ascii="Times New Roman" w:hAnsi="Times New Roman" w:cs="Times New Roman"/>
        </w:rPr>
      </w:pPr>
      <w:r w:rsidRPr="00556F20">
        <w:rPr>
          <w:rFonts w:ascii="Times New Roman" w:hAnsi="Times New Roman" w:cs="Times New Roman"/>
        </w:rPr>
        <w:t>However, there is a pressing concern that inequality and a loss of public trust will be created because of this transformation. This is because AI systems, unintentionally, will tend to concentrate on well-documented and affluent areas, thereby ignoring marginalized "data deserts," or areas where data has not been collected, thus "automating discrimination" based on past data.</w:t>
      </w:r>
    </w:p>
    <w:p w14:paraId="298CC231" w14:textId="20644A26" w:rsidR="00D845C6" w:rsidRDefault="00307451" w:rsidP="0047003D">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Innovative Proposal</w:t>
      </w:r>
    </w:p>
    <w:p w14:paraId="5E0FC534" w14:textId="2F23E3E3" w:rsidR="00307451" w:rsidRPr="00307451" w:rsidRDefault="00867E89" w:rsidP="0047003D">
      <w:pPr>
        <w:spacing w:line="360" w:lineRule="auto"/>
        <w:ind w:firstLine="360"/>
        <w:jc w:val="both"/>
        <w:rPr>
          <w:rFonts w:ascii="Times New Roman" w:hAnsi="Times New Roman" w:cs="Times New Roman"/>
        </w:rPr>
      </w:pPr>
      <w:r w:rsidRPr="00867E89">
        <w:rPr>
          <w:rFonts w:ascii="Times New Roman" w:hAnsi="Times New Roman" w:cs="Times New Roman"/>
        </w:rPr>
        <w:t>In order to transform a city's services from a "fix it when it breaks" approach to a "prevent before it happens" approach, I recommend the implementation of "Predictive Urban Integrity Systems" (PUIS). At present, a city's departments, such as Public Works, Health Services, and Transportation, function independently and incoherently. Thus, a small problem such as a ruptured water pipe can cause a series of road closures and a delayed response to emergencies. The several departments of a city are related to each other through a digital "nervous system" through the implementation of a "Centralized Neural Network" system in the proposed approach. The artificial intelligence system can recognize "micro-anomalies" in power grids, pipes, and bridges through the implementation of Internet of Things technology,</w:t>
      </w:r>
      <w:r>
        <w:rPr>
          <w:rFonts w:ascii="Times New Roman" w:hAnsi="Times New Roman" w:cs="Times New Roman"/>
        </w:rPr>
        <w:t xml:space="preserve"> </w:t>
      </w:r>
      <w:r w:rsidRPr="00867E89">
        <w:rPr>
          <w:rFonts w:ascii="Times New Roman" w:hAnsi="Times New Roman" w:cs="Times New Roman"/>
        </w:rPr>
        <w:t>allowing for early intervention in preventing disasters from occurring in the future.</w:t>
      </w:r>
    </w:p>
    <w:p w14:paraId="6481AEDC" w14:textId="2C3CF09F" w:rsidR="00D15CD4" w:rsidRDefault="001B5E5C" w:rsidP="0047003D">
      <w:pPr>
        <w:spacing w:line="360" w:lineRule="auto"/>
        <w:ind w:firstLine="360"/>
        <w:jc w:val="both"/>
        <w:rPr>
          <w:rFonts w:ascii="Times New Roman" w:hAnsi="Times New Roman" w:cs="Times New Roman"/>
        </w:rPr>
      </w:pPr>
      <w:r>
        <w:rPr>
          <w:rFonts w:ascii="Times New Roman" w:hAnsi="Times New Roman" w:cs="Times New Roman"/>
        </w:rPr>
        <w:t>In conclusion, t</w:t>
      </w:r>
      <w:r w:rsidRPr="001B5E5C">
        <w:rPr>
          <w:rFonts w:ascii="Times New Roman" w:hAnsi="Times New Roman" w:cs="Times New Roman"/>
        </w:rPr>
        <w:t xml:space="preserve">echnology is changing government from a reactive body of crisis management to an intelligent form of foresight, and this is exemplified by the possibility of predictive maintenance and the actual success of AI-based disaster relief. The gap of empathy that is so often a problem in traditional bureaucracy may also be addressed </w:t>
      </w:r>
      <w:r w:rsidR="00504E19" w:rsidRPr="001B5E5C">
        <w:rPr>
          <w:rFonts w:ascii="Times New Roman" w:hAnsi="Times New Roman" w:cs="Times New Roman"/>
        </w:rPr>
        <w:t>using</w:t>
      </w:r>
      <w:r w:rsidRPr="001B5E5C">
        <w:rPr>
          <w:rFonts w:ascii="Times New Roman" w:hAnsi="Times New Roman" w:cs="Times New Roman"/>
        </w:rPr>
        <w:t xml:space="preserve"> AI, such as seen in the capabilities of the SKAI model to turn satellite data into instant financial lifelines. We also </w:t>
      </w:r>
      <w:r w:rsidR="00504E19" w:rsidRPr="001B5E5C">
        <w:rPr>
          <w:rFonts w:ascii="Times New Roman" w:hAnsi="Times New Roman" w:cs="Times New Roman"/>
        </w:rPr>
        <w:t>must</w:t>
      </w:r>
      <w:r w:rsidRPr="001B5E5C">
        <w:rPr>
          <w:rFonts w:ascii="Times New Roman" w:hAnsi="Times New Roman" w:cs="Times New Roman"/>
        </w:rPr>
        <w:t xml:space="preserve"> </w:t>
      </w:r>
      <w:r w:rsidRPr="001B5E5C">
        <w:rPr>
          <w:rFonts w:ascii="Times New Roman" w:hAnsi="Times New Roman" w:cs="Times New Roman"/>
        </w:rPr>
        <w:lastRenderedPageBreak/>
        <w:t xml:space="preserve">be aware of the digital gap and the morality of decision-making by algorithms when discussing the future of predictive urban integrity systems. The goal is a society that is robust and where support is instant because the need is recognized before it is expressed, and infrastructure is invisible because it </w:t>
      </w:r>
      <w:r>
        <w:rPr>
          <w:rFonts w:ascii="Times New Roman" w:hAnsi="Times New Roman" w:cs="Times New Roman"/>
        </w:rPr>
        <w:t>does not fail.</w:t>
      </w:r>
    </w:p>
    <w:p w14:paraId="619B843C" w14:textId="77777777" w:rsidR="00D15CD4" w:rsidRDefault="00D15CD4" w:rsidP="0047003D">
      <w:pPr>
        <w:spacing w:line="360" w:lineRule="auto"/>
        <w:rPr>
          <w:rFonts w:ascii="Times New Roman" w:hAnsi="Times New Roman" w:cs="Times New Roman"/>
        </w:rPr>
      </w:pPr>
      <w:r>
        <w:rPr>
          <w:rFonts w:ascii="Times New Roman" w:hAnsi="Times New Roman" w:cs="Times New Roman"/>
        </w:rPr>
        <w:br w:type="page"/>
      </w:r>
    </w:p>
    <w:p w14:paraId="4615FC38" w14:textId="51DB4763" w:rsidR="00D15CD4" w:rsidRDefault="00D15CD4" w:rsidP="0047003D">
      <w:pPr>
        <w:spacing w:line="360" w:lineRule="auto"/>
        <w:ind w:firstLine="360"/>
        <w:jc w:val="both"/>
        <w:rPr>
          <w:rFonts w:ascii="Times New Roman" w:hAnsi="Times New Roman" w:cs="Times New Roman"/>
        </w:rPr>
      </w:pPr>
      <w:r>
        <w:rPr>
          <w:rFonts w:ascii="Times New Roman" w:hAnsi="Times New Roman" w:cs="Times New Roman"/>
        </w:rPr>
        <w:lastRenderedPageBreak/>
        <w:t>References</w:t>
      </w:r>
    </w:p>
    <w:p w14:paraId="2CC86C60" w14:textId="5079570D"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i/>
          <w:iCs/>
        </w:rPr>
        <w:t xml:space="preserve">AI used to send households impacted by </w:t>
      </w:r>
      <w:proofErr w:type="gramStart"/>
      <w:r w:rsidRPr="00504E19">
        <w:rPr>
          <w:rFonts w:ascii="Times New Roman" w:hAnsi="Times New Roman" w:cs="Times New Roman"/>
          <w:i/>
          <w:iCs/>
        </w:rPr>
        <w:t>Helene,</w:t>
      </w:r>
      <w:proofErr w:type="gramEnd"/>
      <w:r w:rsidRPr="00504E19">
        <w:rPr>
          <w:rFonts w:ascii="Times New Roman" w:hAnsi="Times New Roman" w:cs="Times New Roman"/>
          <w:i/>
          <w:iCs/>
        </w:rPr>
        <w:t xml:space="preserve"> Milton $1,000 relief payments</w:t>
      </w:r>
      <w:r w:rsidRPr="00504E19">
        <w:rPr>
          <w:rFonts w:ascii="Times New Roman" w:hAnsi="Times New Roman" w:cs="Times New Roman"/>
        </w:rPr>
        <w:t xml:space="preserve">. (2024, October 25). CBS News. Retrieved March 31, 2026, from </w:t>
      </w:r>
      <w:hyperlink r:id="rId5" w:history="1">
        <w:r w:rsidRPr="00504E19">
          <w:rPr>
            <w:rStyle w:val="Hyperlink"/>
            <w:rFonts w:ascii="Times New Roman" w:hAnsi="Times New Roman" w:cs="Times New Roman"/>
          </w:rPr>
          <w:t>https://www.cbsnews.com/miami/news/ai-used-send-households-impacted-helene-milton-1000-relief-payments/</w:t>
        </w:r>
      </w:hyperlink>
    </w:p>
    <w:p w14:paraId="1FF27006" w14:textId="49DBC8A5"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Coppi, G. (2026, March 26). </w:t>
      </w:r>
      <w:r w:rsidRPr="00504E19">
        <w:rPr>
          <w:rFonts w:ascii="Times New Roman" w:hAnsi="Times New Roman" w:cs="Times New Roman"/>
          <w:i/>
          <w:iCs/>
        </w:rPr>
        <w:t xml:space="preserve">Buyer </w:t>
      </w:r>
      <w:proofErr w:type="gramStart"/>
      <w:r w:rsidRPr="00504E19">
        <w:rPr>
          <w:rFonts w:ascii="Times New Roman" w:hAnsi="Times New Roman" w:cs="Times New Roman"/>
          <w:i/>
          <w:iCs/>
        </w:rPr>
        <w:t>beware:</w:t>
      </w:r>
      <w:proofErr w:type="gramEnd"/>
      <w:r w:rsidRPr="00504E19">
        <w:rPr>
          <w:rFonts w:ascii="Times New Roman" w:hAnsi="Times New Roman" w:cs="Times New Roman"/>
          <w:i/>
          <w:iCs/>
        </w:rPr>
        <w:t xml:space="preserve"> how AI is infiltrating humanitarian aid operations</w:t>
      </w:r>
      <w:r w:rsidRPr="00504E19">
        <w:rPr>
          <w:rFonts w:ascii="Times New Roman" w:hAnsi="Times New Roman" w:cs="Times New Roman"/>
        </w:rPr>
        <w:t xml:space="preserve">. Access Now. Retrieved March 31, 2026, from </w:t>
      </w:r>
      <w:hyperlink r:id="rId6" w:history="1">
        <w:r w:rsidRPr="00504E19">
          <w:rPr>
            <w:rStyle w:val="Hyperlink"/>
            <w:rFonts w:ascii="Times New Roman" w:hAnsi="Times New Roman" w:cs="Times New Roman"/>
          </w:rPr>
          <w:t>https://www.accessnow.org/ai-infiltrating-humanitarian-aid/</w:t>
        </w:r>
      </w:hyperlink>
    </w:p>
    <w:p w14:paraId="32C06528" w14:textId="17185B7F"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Directory, S. (2025, April 9). </w:t>
      </w:r>
      <w:r w:rsidRPr="00504E19">
        <w:rPr>
          <w:rFonts w:ascii="Times New Roman" w:hAnsi="Times New Roman" w:cs="Times New Roman"/>
          <w:i/>
          <w:iCs/>
        </w:rPr>
        <w:t>What are the ethical challenges of applying AI for disaster response? → Question</w:t>
      </w:r>
      <w:r w:rsidRPr="00504E19">
        <w:rPr>
          <w:rFonts w:ascii="Times New Roman" w:hAnsi="Times New Roman" w:cs="Times New Roman"/>
        </w:rPr>
        <w:t xml:space="preserve">. Sustainability Directory. Retrieved March 31, 2026, from </w:t>
      </w:r>
      <w:hyperlink r:id="rId7" w:history="1">
        <w:r w:rsidRPr="00504E19">
          <w:rPr>
            <w:rStyle w:val="Hyperlink"/>
            <w:rFonts w:ascii="Times New Roman" w:hAnsi="Times New Roman" w:cs="Times New Roman"/>
          </w:rPr>
          <w:t>https://sustainability-directory.com/question/what-are-the-ethical-challenges-of-applying-ai-for-disaster-response/</w:t>
        </w:r>
      </w:hyperlink>
    </w:p>
    <w:p w14:paraId="19F5743E" w14:textId="333DFE1C"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Google-Research. (n.d.). </w:t>
      </w:r>
      <w:r w:rsidRPr="00504E19">
        <w:rPr>
          <w:rFonts w:ascii="Times New Roman" w:hAnsi="Times New Roman" w:cs="Times New Roman"/>
          <w:i/>
          <w:iCs/>
        </w:rPr>
        <w:t>GitHub - google-research/</w:t>
      </w:r>
      <w:proofErr w:type="spellStart"/>
      <w:r w:rsidRPr="00504E19">
        <w:rPr>
          <w:rFonts w:ascii="Times New Roman" w:hAnsi="Times New Roman" w:cs="Times New Roman"/>
          <w:i/>
          <w:iCs/>
        </w:rPr>
        <w:t>skai</w:t>
      </w:r>
      <w:proofErr w:type="spellEnd"/>
      <w:r w:rsidRPr="00504E19">
        <w:rPr>
          <w:rFonts w:ascii="Times New Roman" w:hAnsi="Times New Roman" w:cs="Times New Roman"/>
          <w:i/>
          <w:iCs/>
        </w:rPr>
        <w:t>: SKAI is a machine learning based tool for performing automatic building damage assessments on aerial imagery of disaster sites.</w:t>
      </w:r>
      <w:r w:rsidRPr="00504E19">
        <w:rPr>
          <w:rFonts w:ascii="Times New Roman" w:hAnsi="Times New Roman" w:cs="Times New Roman"/>
        </w:rPr>
        <w:t xml:space="preserve"> GitHub. Retrieved March 31, 2026, from </w:t>
      </w:r>
      <w:hyperlink r:id="rId8" w:history="1">
        <w:r w:rsidRPr="00504E19">
          <w:rPr>
            <w:rStyle w:val="Hyperlink"/>
            <w:rFonts w:ascii="Times New Roman" w:hAnsi="Times New Roman" w:cs="Times New Roman"/>
          </w:rPr>
          <w:t>https://github.com/google-research/skai</w:t>
        </w:r>
      </w:hyperlink>
    </w:p>
    <w:p w14:paraId="787937A6" w14:textId="1C1D3C08"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Lillis, M. (2025, May 27). </w:t>
      </w:r>
      <w:r w:rsidRPr="00504E19">
        <w:rPr>
          <w:rFonts w:ascii="Times New Roman" w:hAnsi="Times New Roman" w:cs="Times New Roman"/>
          <w:i/>
          <w:iCs/>
        </w:rPr>
        <w:t>Switching to more cash aid would help millions in 2025 | GiveDirectly</w:t>
      </w:r>
      <w:r w:rsidRPr="00504E19">
        <w:rPr>
          <w:rFonts w:ascii="Times New Roman" w:hAnsi="Times New Roman" w:cs="Times New Roman"/>
        </w:rPr>
        <w:t xml:space="preserve">. GiveDirectly. Retrieved March 31, 2026, from </w:t>
      </w:r>
      <w:hyperlink r:id="rId9" w:history="1">
        <w:r w:rsidRPr="00504E19">
          <w:rPr>
            <w:rStyle w:val="Hyperlink"/>
            <w:rFonts w:ascii="Times New Roman" w:hAnsi="Times New Roman" w:cs="Times New Roman"/>
          </w:rPr>
          <w:t>https://www.givedirectly.org/switch-to-cash/</w:t>
        </w:r>
      </w:hyperlink>
    </w:p>
    <w:p w14:paraId="5D58E64C" w14:textId="15C64146"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Muro, M., Manning, S., &amp; </w:t>
      </w:r>
      <w:proofErr w:type="spellStart"/>
      <w:r w:rsidRPr="00504E19">
        <w:rPr>
          <w:rFonts w:ascii="Times New Roman" w:hAnsi="Times New Roman" w:cs="Times New Roman"/>
        </w:rPr>
        <w:t>Methkupally</w:t>
      </w:r>
      <w:proofErr w:type="spellEnd"/>
      <w:r w:rsidRPr="00504E19">
        <w:rPr>
          <w:rFonts w:ascii="Times New Roman" w:hAnsi="Times New Roman" w:cs="Times New Roman"/>
        </w:rPr>
        <w:t xml:space="preserve">, S. (2026, January 21). Measuring US workers’ capacity to adapt to AI-driven job displacement. </w:t>
      </w:r>
      <w:r w:rsidRPr="00504E19">
        <w:rPr>
          <w:rFonts w:ascii="Times New Roman" w:hAnsi="Times New Roman" w:cs="Times New Roman"/>
          <w:i/>
          <w:iCs/>
        </w:rPr>
        <w:t>Brookings</w:t>
      </w:r>
      <w:r w:rsidRPr="00504E19">
        <w:rPr>
          <w:rFonts w:ascii="Times New Roman" w:hAnsi="Times New Roman" w:cs="Times New Roman"/>
        </w:rPr>
        <w:t xml:space="preserve">. </w:t>
      </w:r>
      <w:hyperlink r:id="rId10" w:history="1">
        <w:r w:rsidRPr="00504E19">
          <w:rPr>
            <w:rStyle w:val="Hyperlink"/>
            <w:rFonts w:ascii="Times New Roman" w:hAnsi="Times New Roman" w:cs="Times New Roman"/>
          </w:rPr>
          <w:t>https://www.brookings.edu/articles/measuring-us-workers-capacity-to-adapt-to-ai-driven-job-displacement/</w:t>
        </w:r>
      </w:hyperlink>
    </w:p>
    <w:p w14:paraId="3687C95A" w14:textId="6D783888"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i/>
          <w:iCs/>
        </w:rPr>
        <w:t>The AI-driven workforce is here. How should your industry transform?</w:t>
      </w:r>
      <w:r w:rsidRPr="00504E19">
        <w:rPr>
          <w:rFonts w:ascii="Times New Roman" w:hAnsi="Times New Roman" w:cs="Times New Roman"/>
        </w:rPr>
        <w:t xml:space="preserve"> (2026, February 27). World Economic Forum. Retrieved March 31, 2026, from </w:t>
      </w:r>
      <w:hyperlink r:id="rId11" w:history="1">
        <w:r w:rsidRPr="00504E19">
          <w:rPr>
            <w:rStyle w:val="Hyperlink"/>
            <w:rFonts w:ascii="Times New Roman" w:hAnsi="Times New Roman" w:cs="Times New Roman"/>
          </w:rPr>
          <w:t>https://www.weforum.org/stories/2026/02/workforce-transformation-ai-jobs/</w:t>
        </w:r>
      </w:hyperlink>
    </w:p>
    <w:p w14:paraId="12445013" w14:textId="5F5023A4"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t xml:space="preserve">UN 2.0, United Nations. (2026, March 31). </w:t>
      </w:r>
      <w:r w:rsidRPr="00504E19">
        <w:rPr>
          <w:rFonts w:ascii="Times New Roman" w:hAnsi="Times New Roman" w:cs="Times New Roman"/>
          <w:i/>
          <w:iCs/>
        </w:rPr>
        <w:t>SKAI: Revolutionizing Disaster Response with AI | UN 2.0 | United Nations</w:t>
      </w:r>
      <w:r w:rsidRPr="00504E19">
        <w:rPr>
          <w:rFonts w:ascii="Times New Roman" w:hAnsi="Times New Roman" w:cs="Times New Roman"/>
        </w:rPr>
        <w:t xml:space="preserve">. Retrieved March 31, 2026, from </w:t>
      </w:r>
      <w:hyperlink r:id="rId12" w:history="1">
        <w:r w:rsidRPr="00504E19">
          <w:rPr>
            <w:rStyle w:val="Hyperlink"/>
            <w:rFonts w:ascii="Times New Roman" w:hAnsi="Times New Roman" w:cs="Times New Roman"/>
          </w:rPr>
          <w:t>https://un-two-zero.network/contents/skai-revolutionizing-disaster-response-with-ai/</w:t>
        </w:r>
      </w:hyperlink>
    </w:p>
    <w:p w14:paraId="61C09C3A" w14:textId="3B280CBB" w:rsidR="00504E19" w:rsidRDefault="00504E19" w:rsidP="0047003D">
      <w:pPr>
        <w:spacing w:line="360" w:lineRule="auto"/>
        <w:ind w:firstLine="360"/>
        <w:jc w:val="both"/>
        <w:rPr>
          <w:rFonts w:ascii="Times New Roman" w:hAnsi="Times New Roman" w:cs="Times New Roman"/>
        </w:rPr>
      </w:pPr>
      <w:r w:rsidRPr="00504E19">
        <w:rPr>
          <w:rFonts w:ascii="Times New Roman" w:hAnsi="Times New Roman" w:cs="Times New Roman"/>
        </w:rPr>
        <w:lastRenderedPageBreak/>
        <w:t xml:space="preserve">Yuan, X., Guo, Q., Dadson, Y. A., Goodarzi, M., Jung, J., Dong, Y., Albert, N., Gayle, D. B., Sharma, P., </w:t>
      </w:r>
      <w:proofErr w:type="spellStart"/>
      <w:r w:rsidRPr="00504E19">
        <w:rPr>
          <w:rFonts w:ascii="Times New Roman" w:hAnsi="Times New Roman" w:cs="Times New Roman"/>
        </w:rPr>
        <w:t>Ogunbayo</w:t>
      </w:r>
      <w:proofErr w:type="spellEnd"/>
      <w:r w:rsidRPr="00504E19">
        <w:rPr>
          <w:rFonts w:ascii="Times New Roman" w:hAnsi="Times New Roman" w:cs="Times New Roman"/>
        </w:rPr>
        <w:t xml:space="preserve">, O. T., &amp; </w:t>
      </w:r>
      <w:proofErr w:type="spellStart"/>
      <w:r w:rsidRPr="00504E19">
        <w:rPr>
          <w:rFonts w:ascii="Times New Roman" w:hAnsi="Times New Roman" w:cs="Times New Roman"/>
        </w:rPr>
        <w:t>Cherukuru</w:t>
      </w:r>
      <w:proofErr w:type="spellEnd"/>
      <w:r w:rsidRPr="00504E19">
        <w:rPr>
          <w:rFonts w:ascii="Times New Roman" w:hAnsi="Times New Roman" w:cs="Times New Roman"/>
        </w:rPr>
        <w:t xml:space="preserve">, J. (2025). A review of Ethical Challenges in AI for Emergency Management. </w:t>
      </w:r>
      <w:r w:rsidRPr="00504E19">
        <w:rPr>
          <w:rFonts w:ascii="Times New Roman" w:hAnsi="Times New Roman" w:cs="Times New Roman"/>
          <w:i/>
          <w:iCs/>
        </w:rPr>
        <w:t>Knowledge</w:t>
      </w:r>
      <w:r w:rsidRPr="00504E19">
        <w:rPr>
          <w:rFonts w:ascii="Times New Roman" w:hAnsi="Times New Roman" w:cs="Times New Roman"/>
        </w:rPr>
        <w:t xml:space="preserve">, </w:t>
      </w:r>
      <w:r w:rsidRPr="00504E19">
        <w:rPr>
          <w:rFonts w:ascii="Times New Roman" w:hAnsi="Times New Roman" w:cs="Times New Roman"/>
          <w:i/>
          <w:iCs/>
        </w:rPr>
        <w:t>5</w:t>
      </w:r>
      <w:r w:rsidRPr="00504E19">
        <w:rPr>
          <w:rFonts w:ascii="Times New Roman" w:hAnsi="Times New Roman" w:cs="Times New Roman"/>
        </w:rPr>
        <w:t xml:space="preserve">(3), 21. </w:t>
      </w:r>
      <w:hyperlink r:id="rId13" w:history="1">
        <w:r w:rsidRPr="00504E19">
          <w:rPr>
            <w:rStyle w:val="Hyperlink"/>
            <w:rFonts w:ascii="Times New Roman" w:hAnsi="Times New Roman" w:cs="Times New Roman"/>
          </w:rPr>
          <w:t>https://doi.org/10.3390/knowledge5030021</w:t>
        </w:r>
      </w:hyperlink>
    </w:p>
    <w:p w14:paraId="7605D206" w14:textId="77777777" w:rsidR="00504E19" w:rsidRPr="00504E19" w:rsidRDefault="00504E19" w:rsidP="0047003D">
      <w:pPr>
        <w:spacing w:line="360" w:lineRule="auto"/>
        <w:ind w:firstLine="360"/>
        <w:jc w:val="both"/>
        <w:rPr>
          <w:rFonts w:ascii="Times New Roman" w:hAnsi="Times New Roman" w:cs="Times New Roman"/>
        </w:rPr>
      </w:pPr>
    </w:p>
    <w:p w14:paraId="61AC837E" w14:textId="77777777" w:rsidR="00C50542" w:rsidRPr="00C50542" w:rsidRDefault="00C50542" w:rsidP="0047003D">
      <w:pPr>
        <w:spacing w:line="360" w:lineRule="auto"/>
        <w:ind w:firstLine="360"/>
        <w:jc w:val="both"/>
        <w:rPr>
          <w:rFonts w:ascii="Times New Roman" w:hAnsi="Times New Roman" w:cs="Times New Roman"/>
        </w:rPr>
      </w:pPr>
    </w:p>
    <w:p w14:paraId="315CC76C" w14:textId="77777777" w:rsidR="00D15CD4" w:rsidRPr="00D845C6" w:rsidRDefault="00D15CD4" w:rsidP="0047003D">
      <w:pPr>
        <w:spacing w:line="360" w:lineRule="auto"/>
        <w:ind w:firstLine="360"/>
        <w:jc w:val="both"/>
        <w:rPr>
          <w:rFonts w:ascii="Times New Roman" w:hAnsi="Times New Roman" w:cs="Times New Roman"/>
        </w:rPr>
      </w:pPr>
    </w:p>
    <w:sectPr w:rsidR="00D15CD4" w:rsidRPr="00D84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3F7E"/>
    <w:multiLevelType w:val="hybridMultilevel"/>
    <w:tmpl w:val="FC6C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D5379"/>
    <w:multiLevelType w:val="hybridMultilevel"/>
    <w:tmpl w:val="54E40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267758">
    <w:abstractNumId w:val="1"/>
  </w:num>
  <w:num w:numId="2" w16cid:durableId="175597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AA"/>
    <w:rsid w:val="000203D6"/>
    <w:rsid w:val="00042B54"/>
    <w:rsid w:val="0008740E"/>
    <w:rsid w:val="000F5863"/>
    <w:rsid w:val="001318E3"/>
    <w:rsid w:val="001B5E5C"/>
    <w:rsid w:val="00211B6D"/>
    <w:rsid w:val="00307451"/>
    <w:rsid w:val="00413CBF"/>
    <w:rsid w:val="0047003D"/>
    <w:rsid w:val="00504E19"/>
    <w:rsid w:val="00556F20"/>
    <w:rsid w:val="005C4F1A"/>
    <w:rsid w:val="006525FA"/>
    <w:rsid w:val="006A31AA"/>
    <w:rsid w:val="00701D75"/>
    <w:rsid w:val="007D4356"/>
    <w:rsid w:val="00867E89"/>
    <w:rsid w:val="008A22DE"/>
    <w:rsid w:val="008A6F8C"/>
    <w:rsid w:val="009B403D"/>
    <w:rsid w:val="009F1F6E"/>
    <w:rsid w:val="00B11F08"/>
    <w:rsid w:val="00B22A89"/>
    <w:rsid w:val="00C50542"/>
    <w:rsid w:val="00C834D4"/>
    <w:rsid w:val="00CB5D87"/>
    <w:rsid w:val="00D15CD4"/>
    <w:rsid w:val="00D6288D"/>
    <w:rsid w:val="00D845C6"/>
    <w:rsid w:val="00DC4C38"/>
    <w:rsid w:val="00E11E16"/>
    <w:rsid w:val="00E5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08A"/>
  <w15:chartTrackingRefBased/>
  <w15:docId w15:val="{1B51EDFB-634D-49ED-99E8-A90E3C80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1AA"/>
    <w:rPr>
      <w:rFonts w:eastAsiaTheme="majorEastAsia" w:cstheme="majorBidi"/>
      <w:color w:val="272727" w:themeColor="text1" w:themeTint="D8"/>
    </w:rPr>
  </w:style>
  <w:style w:type="paragraph" w:styleId="Title">
    <w:name w:val="Title"/>
    <w:basedOn w:val="Normal"/>
    <w:next w:val="Normal"/>
    <w:link w:val="TitleChar"/>
    <w:uiPriority w:val="10"/>
    <w:qFormat/>
    <w:rsid w:val="006A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1AA"/>
    <w:pPr>
      <w:spacing w:before="160"/>
      <w:jc w:val="center"/>
    </w:pPr>
    <w:rPr>
      <w:i/>
      <w:iCs/>
      <w:color w:val="404040" w:themeColor="text1" w:themeTint="BF"/>
    </w:rPr>
  </w:style>
  <w:style w:type="character" w:customStyle="1" w:styleId="QuoteChar">
    <w:name w:val="Quote Char"/>
    <w:basedOn w:val="DefaultParagraphFont"/>
    <w:link w:val="Quote"/>
    <w:uiPriority w:val="29"/>
    <w:rsid w:val="006A31AA"/>
    <w:rPr>
      <w:i/>
      <w:iCs/>
      <w:color w:val="404040" w:themeColor="text1" w:themeTint="BF"/>
    </w:rPr>
  </w:style>
  <w:style w:type="paragraph" w:styleId="ListParagraph">
    <w:name w:val="List Paragraph"/>
    <w:basedOn w:val="Normal"/>
    <w:uiPriority w:val="34"/>
    <w:qFormat/>
    <w:rsid w:val="006A31AA"/>
    <w:pPr>
      <w:ind w:left="720"/>
      <w:contextualSpacing/>
    </w:pPr>
  </w:style>
  <w:style w:type="character" w:styleId="IntenseEmphasis">
    <w:name w:val="Intense Emphasis"/>
    <w:basedOn w:val="DefaultParagraphFont"/>
    <w:uiPriority w:val="21"/>
    <w:qFormat/>
    <w:rsid w:val="006A31AA"/>
    <w:rPr>
      <w:i/>
      <w:iCs/>
      <w:color w:val="0F4761" w:themeColor="accent1" w:themeShade="BF"/>
    </w:rPr>
  </w:style>
  <w:style w:type="paragraph" w:styleId="IntenseQuote">
    <w:name w:val="Intense Quote"/>
    <w:basedOn w:val="Normal"/>
    <w:next w:val="Normal"/>
    <w:link w:val="IntenseQuoteChar"/>
    <w:uiPriority w:val="30"/>
    <w:qFormat/>
    <w:rsid w:val="006A3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1AA"/>
    <w:rPr>
      <w:i/>
      <w:iCs/>
      <w:color w:val="0F4761" w:themeColor="accent1" w:themeShade="BF"/>
    </w:rPr>
  </w:style>
  <w:style w:type="character" w:styleId="IntenseReference">
    <w:name w:val="Intense Reference"/>
    <w:basedOn w:val="DefaultParagraphFont"/>
    <w:uiPriority w:val="32"/>
    <w:qFormat/>
    <w:rsid w:val="006A31AA"/>
    <w:rPr>
      <w:b/>
      <w:bCs/>
      <w:smallCaps/>
      <w:color w:val="0F4761" w:themeColor="accent1" w:themeShade="BF"/>
      <w:spacing w:val="5"/>
    </w:rPr>
  </w:style>
  <w:style w:type="character" w:styleId="Hyperlink">
    <w:name w:val="Hyperlink"/>
    <w:basedOn w:val="DefaultParagraphFont"/>
    <w:uiPriority w:val="99"/>
    <w:unhideWhenUsed/>
    <w:rsid w:val="00C50542"/>
    <w:rPr>
      <w:color w:val="467886" w:themeColor="hyperlink"/>
      <w:u w:val="single"/>
    </w:rPr>
  </w:style>
  <w:style w:type="character" w:styleId="UnresolvedMention">
    <w:name w:val="Unresolved Mention"/>
    <w:basedOn w:val="DefaultParagraphFont"/>
    <w:uiPriority w:val="99"/>
    <w:semiHidden/>
    <w:unhideWhenUsed/>
    <w:rsid w:val="00C5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research/skai" TargetMode="External"/><Relationship Id="rId13" Type="http://schemas.openxmlformats.org/officeDocument/2006/relationships/hyperlink" Target="https://doi.org/10.3390/knowledge5030021" TargetMode="External"/><Relationship Id="rId3" Type="http://schemas.openxmlformats.org/officeDocument/2006/relationships/settings" Target="settings.xml"/><Relationship Id="rId7" Type="http://schemas.openxmlformats.org/officeDocument/2006/relationships/hyperlink" Target="https://sustainability-directory.com/question/what-are-the-ethical-challenges-of-applying-ai-for-disaster-response/" TargetMode="External"/><Relationship Id="rId12" Type="http://schemas.openxmlformats.org/officeDocument/2006/relationships/hyperlink" Target="https://un-two-zero.network/contents/skai-revolutionizing-disaster-response-with-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cessnow.org/ai-infiltrating-humanitarian-aid/" TargetMode="External"/><Relationship Id="rId11" Type="http://schemas.openxmlformats.org/officeDocument/2006/relationships/hyperlink" Target="https://www.weforum.org/stories/2026/02/workforce-transformation-ai-jobs/" TargetMode="External"/><Relationship Id="rId5" Type="http://schemas.openxmlformats.org/officeDocument/2006/relationships/hyperlink" Target="https://www.cbsnews.com/miami/news/ai-used-send-households-impacted-helene-milton-1000-relief-payments/" TargetMode="External"/><Relationship Id="rId15" Type="http://schemas.openxmlformats.org/officeDocument/2006/relationships/theme" Target="theme/theme1.xml"/><Relationship Id="rId10" Type="http://schemas.openxmlformats.org/officeDocument/2006/relationships/hyperlink" Target="https://www.brookings.edu/articles/measuring-us-workers-capacity-to-adapt-to-ai-driven-job-displacement/" TargetMode="External"/><Relationship Id="rId4" Type="http://schemas.openxmlformats.org/officeDocument/2006/relationships/webSettings" Target="webSettings.xml"/><Relationship Id="rId9" Type="http://schemas.openxmlformats.org/officeDocument/2006/relationships/hyperlink" Target="https://www.givedirectly.org/switch-to-cas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Mike Khanh</dc:creator>
  <cp:keywords/>
  <dc:description/>
  <cp:lastModifiedBy>Huynh, Mike Khanh</cp:lastModifiedBy>
  <cp:revision>17</cp:revision>
  <dcterms:created xsi:type="dcterms:W3CDTF">2026-03-31T04:15:00Z</dcterms:created>
  <dcterms:modified xsi:type="dcterms:W3CDTF">2026-04-03T14:02:00Z</dcterms:modified>
</cp:coreProperties>
</file>