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56B1" w14:textId="5AB952B0" w:rsidR="004D7F89" w:rsidRDefault="004D7F89" w:rsidP="004D7F89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Khanh Huynh</w:t>
      </w:r>
    </w:p>
    <w:p w14:paraId="0DA1E7D3" w14:textId="4A542B38" w:rsidR="004D7F89" w:rsidRDefault="004D7F89" w:rsidP="004D7F89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ITAI 237</w:t>
      </w:r>
      <w:r w:rsidR="0036097D">
        <w:rPr>
          <w:rFonts w:ascii="Times New Roman" w:hAnsi="Times New Roman" w:cs="Times New Roman"/>
        </w:rPr>
        <w:t>2</w:t>
      </w:r>
    </w:p>
    <w:p w14:paraId="144CF3DC" w14:textId="6733FC96" w:rsidR="0036097D" w:rsidRDefault="0036097D" w:rsidP="0036097D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01/16/2026</w:t>
      </w:r>
    </w:p>
    <w:p w14:paraId="33403102" w14:textId="77777777" w:rsidR="004D7F89" w:rsidRDefault="004D7F89" w:rsidP="004D7F89">
      <w:pPr>
        <w:ind w:left="720" w:hanging="360"/>
        <w:rPr>
          <w:rFonts w:ascii="Times New Roman" w:hAnsi="Times New Roman" w:cs="Times New Roman"/>
        </w:rPr>
      </w:pPr>
    </w:p>
    <w:p w14:paraId="63E09731" w14:textId="0A51B5AA" w:rsidR="004D7F89" w:rsidRPr="004D7F89" w:rsidRDefault="004D7F89" w:rsidP="004D7F89">
      <w:pPr>
        <w:ind w:left="720" w:hanging="360"/>
        <w:jc w:val="center"/>
        <w:rPr>
          <w:rFonts w:ascii="Times New Roman" w:hAnsi="Times New Roman" w:cs="Times New Roman"/>
        </w:rPr>
      </w:pPr>
      <w:r w:rsidRPr="004D7F89">
        <w:rPr>
          <w:rFonts w:ascii="Times New Roman" w:hAnsi="Times New Roman" w:cs="Times New Roman"/>
        </w:rPr>
        <w:t xml:space="preserve">Assignment </w:t>
      </w:r>
      <w:r w:rsidR="00CE4BB2">
        <w:rPr>
          <w:rFonts w:ascii="Times New Roman" w:hAnsi="Times New Roman" w:cs="Times New Roman"/>
        </w:rPr>
        <w:t>A0</w:t>
      </w:r>
      <w:r w:rsidR="00E541EA">
        <w:rPr>
          <w:rFonts w:ascii="Times New Roman" w:hAnsi="Times New Roman" w:cs="Times New Roman"/>
        </w:rPr>
        <w:t>3</w:t>
      </w:r>
    </w:p>
    <w:p w14:paraId="1D2DA247" w14:textId="3B432CFF" w:rsidR="00E541EA" w:rsidRPr="00E541EA" w:rsidRDefault="00E541EA" w:rsidP="00E541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</w:rPr>
        <w:t>AI in Healthcare: Saving Lives with Data</w:t>
      </w:r>
    </w:p>
    <w:p w14:paraId="572B448D" w14:textId="25A281DF" w:rsidR="003F7F7B" w:rsidRPr="00E541EA" w:rsidRDefault="00E541EA" w:rsidP="00E541EA">
      <w:pPr>
        <w:jc w:val="both"/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Smarter Diagnostics</w:t>
      </w:r>
      <w:r w:rsidRPr="00E541EA">
        <w:rPr>
          <w:rFonts w:ascii="Times New Roman" w:hAnsi="Times New Roman" w:cs="Times New Roman"/>
        </w:rPr>
        <w:t>: Computers are now incredibly good at "reading" X-rays and MRIs using machine learning.</w:t>
      </w:r>
    </w:p>
    <w:p w14:paraId="27364C11" w14:textId="45473FFB" w:rsidR="00895739" w:rsidRDefault="00E541EA" w:rsidP="00E541EA">
      <w:pPr>
        <w:jc w:val="both"/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Personalized Medicine:</w:t>
      </w:r>
      <w:r w:rsidRPr="00E541EA">
        <w:rPr>
          <w:rFonts w:ascii="Times New Roman" w:hAnsi="Times New Roman" w:cs="Times New Roman"/>
        </w:rPr>
        <w:t xml:space="preserve"> Instead of "one size fits all," AI looks at your specific DNA to predict how you’ll react to a certain drug.</w:t>
      </w:r>
    </w:p>
    <w:p w14:paraId="334CCC7B" w14:textId="036C92A2" w:rsidR="00E541EA" w:rsidRPr="00E541EA" w:rsidRDefault="00E541EA" w:rsidP="00E541EA">
      <w:pPr>
        <w:jc w:val="both"/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Robotic Surgery:</w:t>
      </w:r>
      <w:r w:rsidRPr="00E541EA">
        <w:rPr>
          <w:rFonts w:ascii="Times New Roman" w:hAnsi="Times New Roman" w:cs="Times New Roman"/>
        </w:rPr>
        <w:t xml:space="preserve"> Robots give surgeons steady, "superhuman" precision, which means smaller cuts and faster healing for patients.</w:t>
      </w:r>
    </w:p>
    <w:p w14:paraId="6BD91178" w14:textId="433AF4BB" w:rsidR="00E541EA" w:rsidRDefault="00E541EA" w:rsidP="00B632F9">
      <w:pPr>
        <w:jc w:val="both"/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Mental Health Support:</w:t>
      </w:r>
      <w:r w:rsidRPr="00E541EA">
        <w:rPr>
          <w:rFonts w:ascii="Times New Roman" w:hAnsi="Times New Roman" w:cs="Times New Roman"/>
        </w:rPr>
        <w:t xml:space="preserve"> AI-powered chatbots can offer immediate support, and some can even detect early signs of depression by analyzing the tone of your voice or your facial expressions.</w:t>
      </w:r>
    </w:p>
    <w:p w14:paraId="12EED252" w14:textId="77777777" w:rsidR="00E541EA" w:rsidRDefault="00E541EA" w:rsidP="00E541EA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Studies:</w:t>
      </w:r>
    </w:p>
    <w:p w14:paraId="756BD96A" w14:textId="77777777" w:rsidR="00E541EA" w:rsidRDefault="00E541EA" w:rsidP="00E541EA">
      <w:pPr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Moderna (The mRNA Sprint):</w:t>
      </w:r>
      <w:r w:rsidRPr="00E541EA">
        <w:rPr>
          <w:rFonts w:ascii="Times New Roman" w:hAnsi="Times New Roman" w:cs="Times New Roman"/>
        </w:rPr>
        <w:t xml:space="preserve"> Moderna used AI to handle the massive amounts of data needed to design their COVID-19 vaccine, allowing them to move from design to clinical trials in record time.</w:t>
      </w:r>
    </w:p>
    <w:p w14:paraId="22DA17DD" w14:textId="7A53C848" w:rsidR="00E541EA" w:rsidRDefault="00E541EA" w:rsidP="00B632F9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Google Health (AI for Sight):</w:t>
      </w:r>
      <w:r w:rsidRPr="00E541EA">
        <w:rPr>
          <w:rFonts w:ascii="Times New Roman" w:hAnsi="Times New Roman" w:cs="Times New Roman"/>
        </w:rPr>
        <w:t xml:space="preserve"> Google developed an AI model that can scan eye photos to detect diabetic retinopathy (a leading cause of blindness) with the same accuracy as expert ophthalmologists.</w:t>
      </w:r>
    </w:p>
    <w:p w14:paraId="33863A3B" w14:textId="77777777" w:rsidR="00E541EA" w:rsidRDefault="00E541EA" w:rsidP="00E541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</w:rPr>
        <w:t>AI in Agriculture: The "Smart" Farm</w:t>
      </w:r>
    </w:p>
    <w:p w14:paraId="4D40B444" w14:textId="77777777" w:rsidR="00B632F9" w:rsidRDefault="00E541EA" w:rsidP="00E541EA">
      <w:pPr>
        <w:rPr>
          <w:rFonts w:ascii="Times New Roman" w:hAnsi="Times New Roman" w:cs="Times New Roman"/>
        </w:rPr>
      </w:pPr>
      <w:r w:rsidRPr="00E541EA">
        <w:rPr>
          <w:rFonts w:ascii="Times New Roman" w:hAnsi="Times New Roman" w:cs="Times New Roman"/>
          <w:b/>
          <w:bCs/>
        </w:rPr>
        <w:t>Precision Farming:</w:t>
      </w:r>
      <w:r w:rsidRPr="00E541EA">
        <w:rPr>
          <w:rFonts w:ascii="Times New Roman" w:hAnsi="Times New Roman" w:cs="Times New Roman"/>
        </w:rPr>
        <w:t xml:space="preserve"> This is all about "targeted" care. Instead of spraying an entire field with pesticide, AI identifies the specific plants that need it.</w:t>
      </w:r>
    </w:p>
    <w:p w14:paraId="493F7359" w14:textId="77777777" w:rsidR="00B632F9" w:rsidRDefault="00B632F9" w:rsidP="00E541EA">
      <w:pPr>
        <w:rPr>
          <w:rFonts w:ascii="Times New Roman" w:hAnsi="Times New Roman" w:cs="Times New Roman"/>
        </w:rPr>
      </w:pPr>
      <w:r w:rsidRPr="00B632F9">
        <w:rPr>
          <w:rFonts w:ascii="Times New Roman" w:hAnsi="Times New Roman" w:cs="Times New Roman"/>
          <w:b/>
          <w:bCs/>
        </w:rPr>
        <w:t>Drones &amp; Satellites:</w:t>
      </w:r>
      <w:r w:rsidRPr="00B632F9">
        <w:rPr>
          <w:rFonts w:ascii="Times New Roman" w:hAnsi="Times New Roman" w:cs="Times New Roman"/>
        </w:rPr>
        <w:t xml:space="preserve"> Drones fly over fields using "hyperspectral imaging" (think of it as thermal goggles for plants) to check if the crops are thirsty or sick.</w:t>
      </w:r>
    </w:p>
    <w:p w14:paraId="7007E7C8" w14:textId="77777777" w:rsidR="00B632F9" w:rsidRDefault="00B632F9" w:rsidP="00E541EA">
      <w:pPr>
        <w:rPr>
          <w:rFonts w:ascii="Times New Roman" w:hAnsi="Times New Roman" w:cs="Times New Roman"/>
        </w:rPr>
      </w:pPr>
      <w:r w:rsidRPr="00B632F9">
        <w:rPr>
          <w:rFonts w:ascii="Times New Roman" w:hAnsi="Times New Roman" w:cs="Times New Roman"/>
          <w:b/>
          <w:bCs/>
        </w:rPr>
        <w:t>Ag-Robots:</w:t>
      </w:r>
      <w:r w:rsidRPr="00B632F9">
        <w:rPr>
          <w:rFonts w:ascii="Times New Roman" w:hAnsi="Times New Roman" w:cs="Times New Roman"/>
        </w:rPr>
        <w:t xml:space="preserve"> We’re seeing the rise of autonomous tractors that can drive themselves and robots that can pick delicate fruit without bruising it.</w:t>
      </w:r>
    </w:p>
    <w:p w14:paraId="42393A37" w14:textId="5F3F52C0" w:rsidR="00F94FFC" w:rsidRPr="00E541EA" w:rsidRDefault="00B632F9" w:rsidP="00E541EA">
      <w:pPr>
        <w:rPr>
          <w:rFonts w:ascii="Times New Roman" w:hAnsi="Times New Roman" w:cs="Times New Roman"/>
        </w:rPr>
      </w:pPr>
      <w:r w:rsidRPr="00B632F9">
        <w:rPr>
          <w:rFonts w:ascii="Times New Roman" w:hAnsi="Times New Roman" w:cs="Times New Roman"/>
          <w:b/>
          <w:bCs/>
        </w:rPr>
        <w:t>Vertical Farming:</w:t>
      </w:r>
      <w:r w:rsidRPr="00B632F9">
        <w:rPr>
          <w:rFonts w:ascii="Times New Roman" w:hAnsi="Times New Roman" w:cs="Times New Roman"/>
        </w:rPr>
        <w:t xml:space="preserve"> AI can control the "weather" inside indoor farms, perfectly balancing light, heat, and nutrients to grow food in the middle of a city.</w:t>
      </w:r>
      <w:r w:rsidR="00F94FFC" w:rsidRPr="00E541EA">
        <w:rPr>
          <w:rFonts w:ascii="Times New Roman" w:hAnsi="Times New Roman" w:cs="Times New Roman"/>
        </w:rPr>
        <w:br w:type="page"/>
      </w:r>
    </w:p>
    <w:p w14:paraId="663E4D37" w14:textId="77777777" w:rsidR="00B632F9" w:rsidRDefault="00B632F9" w:rsidP="00B632F9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Case Studies:</w:t>
      </w:r>
    </w:p>
    <w:p w14:paraId="3F6FB1CF" w14:textId="5DB039C3" w:rsidR="00630EE0" w:rsidRDefault="00B632F9" w:rsidP="00B632F9">
      <w:pPr>
        <w:pStyle w:val="NormalWeb"/>
        <w:spacing w:before="0" w:beforeAutospacing="0" w:after="0" w:afterAutospacing="0" w:line="480" w:lineRule="auto"/>
      </w:pPr>
      <w:r w:rsidRPr="00B632F9">
        <w:rPr>
          <w:b/>
          <w:bCs/>
        </w:rPr>
        <w:t>Blue River Technology:</w:t>
      </w:r>
      <w:r w:rsidRPr="00B632F9">
        <w:t xml:space="preserve"> Their "See &amp; Spray" system uses cameras to identify weeds in real-time. It sprays the weed and </w:t>
      </w:r>
      <w:r w:rsidRPr="00B632F9">
        <w:rPr>
          <w:i/>
          <w:iCs/>
        </w:rPr>
        <w:t>not</w:t>
      </w:r>
      <w:r w:rsidRPr="00B632F9">
        <w:t xml:space="preserve"> the crop, which can reduce herbicide use by a staggering 90%.</w:t>
      </w:r>
    </w:p>
    <w:p w14:paraId="6945879B" w14:textId="1CB45A84" w:rsidR="00B632F9" w:rsidRDefault="00B632F9" w:rsidP="00B632F9">
      <w:pPr>
        <w:pStyle w:val="NormalWeb"/>
        <w:spacing w:before="0" w:beforeAutospacing="0" w:after="0" w:afterAutospacing="0" w:line="480" w:lineRule="auto"/>
      </w:pPr>
      <w:r w:rsidRPr="00B632F9">
        <w:rPr>
          <w:b/>
          <w:bCs/>
        </w:rPr>
        <w:t>Prospera:</w:t>
      </w:r>
      <w:r w:rsidRPr="00B632F9">
        <w:t xml:space="preserve"> This company uses AI to analyze millions of data points from fields (like leaf color and soil moisture) to help farmers predict their crop yield weeks in advance.</w:t>
      </w:r>
    </w:p>
    <w:p w14:paraId="0DB5894D" w14:textId="26EFA057" w:rsidR="00F94FFC" w:rsidRPr="00895739" w:rsidRDefault="00B632F9" w:rsidP="008957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</w:t>
      </w:r>
      <w:r w:rsidRPr="00B632F9">
        <w:rPr>
          <w:rFonts w:ascii="Times New Roman" w:hAnsi="Times New Roman" w:cs="Times New Roman"/>
          <w:b/>
          <w:bCs/>
        </w:rPr>
        <w:t>ohn Deere (Autonomous 8R Tractor):</w:t>
      </w:r>
      <w:r w:rsidRPr="00B632F9">
        <w:rPr>
          <w:rFonts w:ascii="Times New Roman" w:hAnsi="Times New Roman" w:cs="Times New Roman"/>
        </w:rPr>
        <w:t xml:space="preserve"> They recently released a tractor that uses 12 stereo cameras and AI to navigate a field entirely on its own. A farmer can literally start it from a smartphone and go do something else.</w:t>
      </w:r>
    </w:p>
    <w:sectPr w:rsidR="00F94FFC" w:rsidRPr="00895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2C9"/>
    <w:multiLevelType w:val="hybridMultilevel"/>
    <w:tmpl w:val="A31C1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E686F"/>
    <w:multiLevelType w:val="hybridMultilevel"/>
    <w:tmpl w:val="E55A71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A815EC"/>
    <w:multiLevelType w:val="hybridMultilevel"/>
    <w:tmpl w:val="533C9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E5929"/>
    <w:multiLevelType w:val="hybridMultilevel"/>
    <w:tmpl w:val="D032AF1E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6DEC45EF"/>
    <w:multiLevelType w:val="hybridMultilevel"/>
    <w:tmpl w:val="955E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06227">
    <w:abstractNumId w:val="2"/>
  </w:num>
  <w:num w:numId="2" w16cid:durableId="821193330">
    <w:abstractNumId w:val="1"/>
  </w:num>
  <w:num w:numId="3" w16cid:durableId="1380015909">
    <w:abstractNumId w:val="4"/>
  </w:num>
  <w:num w:numId="4" w16cid:durableId="293410600">
    <w:abstractNumId w:val="0"/>
  </w:num>
  <w:num w:numId="5" w16cid:durableId="1354916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9"/>
    <w:rsid w:val="000051FE"/>
    <w:rsid w:val="0008740E"/>
    <w:rsid w:val="001122DA"/>
    <w:rsid w:val="001A36AA"/>
    <w:rsid w:val="0036097D"/>
    <w:rsid w:val="00397803"/>
    <w:rsid w:val="003B7A7B"/>
    <w:rsid w:val="003F7F7B"/>
    <w:rsid w:val="00413CBF"/>
    <w:rsid w:val="004801DE"/>
    <w:rsid w:val="004D7F89"/>
    <w:rsid w:val="005A57D7"/>
    <w:rsid w:val="00630EE0"/>
    <w:rsid w:val="00693192"/>
    <w:rsid w:val="0077154A"/>
    <w:rsid w:val="00812631"/>
    <w:rsid w:val="00895739"/>
    <w:rsid w:val="00910CCC"/>
    <w:rsid w:val="00955017"/>
    <w:rsid w:val="00A1713A"/>
    <w:rsid w:val="00AE6FF2"/>
    <w:rsid w:val="00B06703"/>
    <w:rsid w:val="00B07141"/>
    <w:rsid w:val="00B632F9"/>
    <w:rsid w:val="00CB5D87"/>
    <w:rsid w:val="00CE4BB2"/>
    <w:rsid w:val="00D45143"/>
    <w:rsid w:val="00DF5189"/>
    <w:rsid w:val="00E53B5F"/>
    <w:rsid w:val="00E541EA"/>
    <w:rsid w:val="00E7017D"/>
    <w:rsid w:val="00E81165"/>
    <w:rsid w:val="00F9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4566"/>
  <w15:chartTrackingRefBased/>
  <w15:docId w15:val="{DD0EC45F-ECE4-495D-A452-19B18F73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A1713A"/>
  </w:style>
  <w:style w:type="character" w:styleId="Hyperlink">
    <w:name w:val="Hyperlink"/>
    <w:basedOn w:val="DefaultParagraphFont"/>
    <w:uiPriority w:val="99"/>
    <w:unhideWhenUsed/>
    <w:rsid w:val="00A171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Mike Khanh</dc:creator>
  <cp:keywords/>
  <dc:description/>
  <cp:lastModifiedBy>Huynh, Mike Khanh</cp:lastModifiedBy>
  <cp:revision>21</cp:revision>
  <dcterms:created xsi:type="dcterms:W3CDTF">2025-09-17T05:19:00Z</dcterms:created>
  <dcterms:modified xsi:type="dcterms:W3CDTF">2026-01-24T04:55:00Z</dcterms:modified>
</cp:coreProperties>
</file>