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08BEC" w14:textId="3B477BFA" w:rsidR="009B6E78" w:rsidRPr="00054082" w:rsidRDefault="009B6E78" w:rsidP="009B6E78">
      <w:pPr>
        <w:jc w:val="center"/>
        <w:rPr>
          <w:rFonts w:ascii="Times New Roman" w:hAnsi="Times New Roman" w:cs="Times New Roman"/>
        </w:rPr>
      </w:pPr>
      <w:r w:rsidRPr="00054082">
        <w:rPr>
          <w:rFonts w:ascii="Times New Roman" w:hAnsi="Times New Roman" w:cs="Times New Roman"/>
        </w:rPr>
        <w:t>L00 Exploring Real-World Applications of Computer Vision</w:t>
      </w:r>
    </w:p>
    <w:p w14:paraId="18125A37" w14:textId="393F75C3" w:rsidR="009B6E78" w:rsidRPr="00054082" w:rsidRDefault="009B6E78" w:rsidP="009B6E78">
      <w:pPr>
        <w:rPr>
          <w:rFonts w:ascii="Times New Roman" w:hAnsi="Times New Roman" w:cs="Times New Roman"/>
        </w:rPr>
      </w:pPr>
    </w:p>
    <w:p w14:paraId="783D4014" w14:textId="560821DF" w:rsidR="00BB0BE5" w:rsidRPr="00054082" w:rsidRDefault="00AD2D51" w:rsidP="009B6E78">
      <w:pPr>
        <w:rPr>
          <w:rFonts w:ascii="Times New Roman" w:hAnsi="Times New Roman" w:cs="Times New Roman"/>
        </w:rPr>
      </w:pPr>
      <w:r w:rsidRPr="00054082">
        <w:rPr>
          <w:rFonts w:ascii="Times New Roman" w:hAnsi="Times New Roman" w:cs="Times New Roman"/>
        </w:rPr>
        <w:tab/>
      </w:r>
      <w:r w:rsidR="00BB0BE5" w:rsidRPr="00054082">
        <w:rPr>
          <w:rFonts w:ascii="Times New Roman" w:hAnsi="Times New Roman" w:cs="Times New Roman"/>
        </w:rPr>
        <w:t xml:space="preserve">Have you ever imagined how the world was 1000 years ago compared to how things are today? </w:t>
      </w:r>
      <w:r w:rsidRPr="00054082">
        <w:rPr>
          <w:rFonts w:ascii="Times New Roman" w:hAnsi="Times New Roman" w:cs="Times New Roman"/>
        </w:rPr>
        <w:t xml:space="preserve">In the </w:t>
      </w:r>
      <w:r w:rsidR="00BB0BE5" w:rsidRPr="00054082">
        <w:rPr>
          <w:rFonts w:ascii="Times New Roman" w:hAnsi="Times New Roman" w:cs="Times New Roman"/>
        </w:rPr>
        <w:t>past</w:t>
      </w:r>
      <w:r w:rsidRPr="00054082">
        <w:rPr>
          <w:rFonts w:ascii="Times New Roman" w:hAnsi="Times New Roman" w:cs="Times New Roman"/>
        </w:rPr>
        <w:t xml:space="preserve"> 1000 years </w:t>
      </w:r>
      <w:r w:rsidR="00BB0BE5" w:rsidRPr="00054082">
        <w:rPr>
          <w:rFonts w:ascii="Times New Roman" w:hAnsi="Times New Roman" w:cs="Times New Roman"/>
        </w:rPr>
        <w:t>we have</w:t>
      </w:r>
      <w:r w:rsidRPr="00054082">
        <w:rPr>
          <w:rFonts w:ascii="Times New Roman" w:hAnsi="Times New Roman" w:cs="Times New Roman"/>
        </w:rPr>
        <w:t xml:space="preserve"> </w:t>
      </w:r>
      <w:r w:rsidR="00BB0BE5" w:rsidRPr="00054082">
        <w:rPr>
          <w:rFonts w:ascii="Times New Roman" w:hAnsi="Times New Roman" w:cs="Times New Roman"/>
        </w:rPr>
        <w:t>ridden</w:t>
      </w:r>
      <w:r w:rsidRPr="00054082">
        <w:rPr>
          <w:rFonts w:ascii="Times New Roman" w:hAnsi="Times New Roman" w:cs="Times New Roman"/>
        </w:rPr>
        <w:t xml:space="preserve"> horses to get through our </w:t>
      </w:r>
      <w:r w:rsidR="00BB0BE5" w:rsidRPr="00054082">
        <w:rPr>
          <w:rFonts w:ascii="Times New Roman" w:hAnsi="Times New Roman" w:cs="Times New Roman"/>
        </w:rPr>
        <w:t>day-to-day</w:t>
      </w:r>
      <w:r w:rsidRPr="00054082">
        <w:rPr>
          <w:rFonts w:ascii="Times New Roman" w:hAnsi="Times New Roman" w:cs="Times New Roman"/>
        </w:rPr>
        <w:t xml:space="preserve"> lives. 150 years ago, we were driving vehicles to get to our destination a lot faster and spend our days a lot more efficient. Today, we have autonomous vehicles that </w:t>
      </w:r>
      <w:r w:rsidR="00BB0BE5" w:rsidRPr="00054082">
        <w:rPr>
          <w:rFonts w:ascii="Times New Roman" w:hAnsi="Times New Roman" w:cs="Times New Roman"/>
        </w:rPr>
        <w:t>do</w:t>
      </w:r>
      <w:r w:rsidRPr="00054082">
        <w:rPr>
          <w:rFonts w:ascii="Times New Roman" w:hAnsi="Times New Roman" w:cs="Times New Roman"/>
        </w:rPr>
        <w:t xml:space="preserve"> </w:t>
      </w:r>
      <w:r w:rsidR="00BB0BE5" w:rsidRPr="00054082">
        <w:rPr>
          <w:rFonts w:ascii="Times New Roman" w:hAnsi="Times New Roman" w:cs="Times New Roman"/>
        </w:rPr>
        <w:t>all</w:t>
      </w:r>
      <w:r w:rsidRPr="00054082">
        <w:rPr>
          <w:rFonts w:ascii="Times New Roman" w:hAnsi="Times New Roman" w:cs="Times New Roman"/>
        </w:rPr>
        <w:t xml:space="preserve"> the driving for us. </w:t>
      </w:r>
      <w:r w:rsidR="00675F53" w:rsidRPr="00054082">
        <w:rPr>
          <w:rFonts w:ascii="Times New Roman" w:hAnsi="Times New Roman" w:cs="Times New Roman"/>
        </w:rPr>
        <w:t xml:space="preserve">We live in a world where Artificial Intelligence is taking over almost every aspect of life, medicine, retail, camera, crop monitoring, Agriculture and so forth. </w:t>
      </w:r>
      <w:r w:rsidRPr="00054082">
        <w:rPr>
          <w:rFonts w:ascii="Times New Roman" w:hAnsi="Times New Roman" w:cs="Times New Roman"/>
        </w:rPr>
        <w:t>With the help of different applications through computer vision</w:t>
      </w:r>
      <w:r w:rsidR="00BB0BE5" w:rsidRPr="00054082">
        <w:rPr>
          <w:rFonts w:ascii="Times New Roman" w:hAnsi="Times New Roman" w:cs="Times New Roman"/>
        </w:rPr>
        <w:t>, deep learning and machine learning, thou</w:t>
      </w:r>
      <w:r w:rsidRPr="00054082">
        <w:rPr>
          <w:rFonts w:ascii="Times New Roman" w:hAnsi="Times New Roman" w:cs="Times New Roman"/>
        </w:rPr>
        <w:t xml:space="preserve">gh with flaws, this is made possible. </w:t>
      </w:r>
    </w:p>
    <w:p w14:paraId="77BC3610" w14:textId="50771E94" w:rsidR="00675F53" w:rsidRPr="00054082" w:rsidRDefault="00BB0BE5" w:rsidP="00675F53">
      <w:pPr>
        <w:rPr>
          <w:rFonts w:ascii="Times New Roman" w:hAnsi="Times New Roman" w:cs="Times New Roman"/>
        </w:rPr>
      </w:pPr>
      <w:r w:rsidRPr="00054082">
        <w:rPr>
          <w:rFonts w:ascii="Times New Roman" w:hAnsi="Times New Roman" w:cs="Times New Roman"/>
        </w:rPr>
        <w:tab/>
        <w:t>Autonomous vehicles have been around for awhile now, approximately being introduced in the early 1960s at Stanford University.</w:t>
      </w:r>
      <w:r w:rsidR="00B619AA" w:rsidRPr="00054082">
        <w:rPr>
          <w:rFonts w:ascii="Times New Roman" w:hAnsi="Times New Roman" w:cs="Times New Roman"/>
        </w:rPr>
        <w:t xml:space="preserve"> The original design was a small vehicle that </w:t>
      </w:r>
      <w:r w:rsidR="003B78B4" w:rsidRPr="00054082">
        <w:rPr>
          <w:rFonts w:ascii="Times New Roman" w:hAnsi="Times New Roman" w:cs="Times New Roman"/>
        </w:rPr>
        <w:t>could navigate</w:t>
      </w:r>
      <w:r w:rsidR="00B619AA" w:rsidRPr="00054082">
        <w:rPr>
          <w:rFonts w:ascii="Times New Roman" w:hAnsi="Times New Roman" w:cs="Times New Roman"/>
        </w:rPr>
        <w:t xml:space="preserve"> the surface of the moon</w:t>
      </w:r>
      <w:r w:rsidR="003B78B4" w:rsidRPr="00054082">
        <w:rPr>
          <w:rFonts w:ascii="Times New Roman" w:hAnsi="Times New Roman" w:cs="Times New Roman"/>
        </w:rPr>
        <w:t xml:space="preserve"> with minor issues. Later, the </w:t>
      </w:r>
      <w:r w:rsidR="00B619AA" w:rsidRPr="00054082">
        <w:rPr>
          <w:rFonts w:ascii="Times New Roman" w:hAnsi="Times New Roman" w:cs="Times New Roman"/>
        </w:rPr>
        <w:t xml:space="preserve">idea </w:t>
      </w:r>
      <w:r w:rsidR="003B78B4" w:rsidRPr="00054082">
        <w:rPr>
          <w:rFonts w:ascii="Times New Roman" w:hAnsi="Times New Roman" w:cs="Times New Roman"/>
        </w:rPr>
        <w:t>was adopted</w:t>
      </w:r>
      <w:r w:rsidR="00B619AA" w:rsidRPr="00054082">
        <w:rPr>
          <w:rFonts w:ascii="Times New Roman" w:hAnsi="Times New Roman" w:cs="Times New Roman"/>
        </w:rPr>
        <w:t xml:space="preserve"> by </w:t>
      </w:r>
      <w:r w:rsidR="003B78B4" w:rsidRPr="00054082">
        <w:rPr>
          <w:rFonts w:ascii="Times New Roman" w:hAnsi="Times New Roman" w:cs="Times New Roman"/>
        </w:rPr>
        <w:t xml:space="preserve">some talented </w:t>
      </w:r>
      <w:r w:rsidR="00B619AA" w:rsidRPr="00054082">
        <w:rPr>
          <w:rFonts w:ascii="Times New Roman" w:hAnsi="Times New Roman" w:cs="Times New Roman"/>
        </w:rPr>
        <w:t>engineers in Japan</w:t>
      </w:r>
      <w:r w:rsidR="003B78B4" w:rsidRPr="00054082">
        <w:rPr>
          <w:rFonts w:ascii="Times New Roman" w:hAnsi="Times New Roman" w:cs="Times New Roman"/>
        </w:rPr>
        <w:t xml:space="preserve"> </w:t>
      </w:r>
      <w:r w:rsidR="00B619AA" w:rsidRPr="00054082">
        <w:rPr>
          <w:rFonts w:ascii="Times New Roman" w:hAnsi="Times New Roman" w:cs="Times New Roman"/>
        </w:rPr>
        <w:t xml:space="preserve">who took it a step further making it possible to </w:t>
      </w:r>
      <w:r w:rsidR="00C25752" w:rsidRPr="00054082">
        <w:rPr>
          <w:rFonts w:ascii="Times New Roman" w:hAnsi="Times New Roman" w:cs="Times New Roman"/>
        </w:rPr>
        <w:t>travel 20 miles an hour without a driver; this was made possible by computer vision</w:t>
      </w:r>
      <w:r w:rsidR="008237C7" w:rsidRPr="00054082">
        <w:rPr>
          <w:rFonts w:ascii="Times New Roman" w:hAnsi="Times New Roman" w:cs="Times New Roman"/>
        </w:rPr>
        <w:t>.</w:t>
      </w:r>
      <w:r w:rsidR="00BD13CE" w:rsidRPr="00054082">
        <w:rPr>
          <w:rFonts w:ascii="Times New Roman" w:hAnsi="Times New Roman" w:cs="Times New Roman"/>
        </w:rPr>
        <w:t xml:space="preserve"> </w:t>
      </w:r>
      <w:r w:rsidR="00675F53" w:rsidRPr="00054082">
        <w:rPr>
          <w:rFonts w:ascii="Times New Roman" w:hAnsi="Times New Roman" w:cs="Times New Roman"/>
        </w:rPr>
        <w:t>Today’s</w:t>
      </w:r>
      <w:r w:rsidR="003B78B4" w:rsidRPr="00054082">
        <w:rPr>
          <w:rFonts w:ascii="Times New Roman" w:hAnsi="Times New Roman" w:cs="Times New Roman"/>
        </w:rPr>
        <w:t xml:space="preserve"> technology we </w:t>
      </w:r>
      <w:r w:rsidR="00675F53" w:rsidRPr="00054082">
        <w:rPr>
          <w:rFonts w:ascii="Times New Roman" w:hAnsi="Times New Roman" w:cs="Times New Roman"/>
        </w:rPr>
        <w:t>can</w:t>
      </w:r>
      <w:r w:rsidR="003B78B4" w:rsidRPr="00054082">
        <w:rPr>
          <w:rFonts w:ascii="Times New Roman" w:hAnsi="Times New Roman" w:cs="Times New Roman"/>
        </w:rPr>
        <w:t xml:space="preserve"> travel without ever touching the wheel. </w:t>
      </w:r>
      <w:r w:rsidR="00675F53" w:rsidRPr="00054082">
        <w:rPr>
          <w:rFonts w:ascii="Times New Roman" w:hAnsi="Times New Roman" w:cs="Times New Roman"/>
        </w:rPr>
        <w:t xml:space="preserve">To take it a step further, these vehicles can completely map out their surroundings via cameras and radars and accurately determine which lane to turn into without you ever having to look at the road. </w:t>
      </w:r>
    </w:p>
    <w:p w14:paraId="07C92B56" w14:textId="1EDA8E4F" w:rsidR="00F11A9E" w:rsidRPr="00054082" w:rsidRDefault="003B78B4" w:rsidP="00675F53">
      <w:pPr>
        <w:ind w:firstLine="720"/>
        <w:rPr>
          <w:rFonts w:ascii="Times New Roman" w:hAnsi="Times New Roman" w:cs="Times New Roman"/>
        </w:rPr>
      </w:pPr>
      <w:r w:rsidRPr="00054082">
        <w:rPr>
          <w:rFonts w:ascii="Times New Roman" w:hAnsi="Times New Roman" w:cs="Times New Roman"/>
        </w:rPr>
        <w:t xml:space="preserve">Tesla’s autonomous vehicle has proven to be one of the most reliable, convenient and promising vehicles out. It is equipped with the latest cameras, </w:t>
      </w:r>
      <w:proofErr w:type="spellStart"/>
      <w:r w:rsidRPr="00054082">
        <w:rPr>
          <w:rFonts w:ascii="Times New Roman" w:hAnsi="Times New Roman" w:cs="Times New Roman"/>
        </w:rPr>
        <w:t>LiDars</w:t>
      </w:r>
      <w:proofErr w:type="spellEnd"/>
      <w:r w:rsidRPr="00054082">
        <w:rPr>
          <w:rFonts w:ascii="Times New Roman" w:hAnsi="Times New Roman" w:cs="Times New Roman"/>
        </w:rPr>
        <w:t>, Sensors, Path planners, Navigations, Radar, Ultrasound and Artificial Intelligence. Tesla</w:t>
      </w:r>
      <w:r w:rsidR="00494BB9" w:rsidRPr="00054082">
        <w:rPr>
          <w:rFonts w:ascii="Times New Roman" w:hAnsi="Times New Roman" w:cs="Times New Roman"/>
        </w:rPr>
        <w:t xml:space="preserve">, who uses the </w:t>
      </w:r>
      <w:proofErr w:type="spellStart"/>
      <w:r w:rsidR="00494BB9" w:rsidRPr="00054082">
        <w:rPr>
          <w:rFonts w:ascii="Times New Roman" w:hAnsi="Times New Roman" w:cs="Times New Roman"/>
        </w:rPr>
        <w:t>DoJo</w:t>
      </w:r>
      <w:proofErr w:type="spellEnd"/>
      <w:r w:rsidR="00494BB9" w:rsidRPr="00054082">
        <w:rPr>
          <w:rFonts w:ascii="Times New Roman" w:hAnsi="Times New Roman" w:cs="Times New Roman"/>
        </w:rPr>
        <w:t xml:space="preserve"> System, has a self-driven system that allows a customer to get anywhere in the city without ever having to </w:t>
      </w:r>
      <w:r w:rsidR="00494BB9" w:rsidRPr="00054082">
        <w:rPr>
          <w:rFonts w:ascii="Times New Roman" w:hAnsi="Times New Roman" w:cs="Times New Roman"/>
        </w:rPr>
        <w:lastRenderedPageBreak/>
        <w:t>smash on the gas. According to Telsa’s website, it says “</w:t>
      </w:r>
      <w:r w:rsidR="00494BB9" w:rsidRPr="00054082">
        <w:rPr>
          <w:rFonts w:ascii="Times New Roman" w:hAnsi="Times New Roman" w:cs="Times New Roman"/>
        </w:rPr>
        <w:t>Our birds-eye-view networks take video from all cameras to output the road layout, static infrastructure and 3D objects directly in the top-down view. Our networks learn from the most complicated and diverse scenarios in the world, iteratively sourced from our fleet of millions of vehicles in real time</w:t>
      </w:r>
      <w:r w:rsidR="00494BB9" w:rsidRPr="00054082">
        <w:rPr>
          <w:rFonts w:ascii="Times New Roman" w:hAnsi="Times New Roman" w:cs="Times New Roman"/>
        </w:rPr>
        <w:t xml:space="preserve">.” </w:t>
      </w:r>
      <w:hyperlink r:id="rId7" w:history="1">
        <w:r w:rsidR="00345B48" w:rsidRPr="00054082">
          <w:rPr>
            <w:rStyle w:val="Hyperlink"/>
            <w:rFonts w:ascii="Times New Roman" w:hAnsi="Times New Roman" w:cs="Times New Roman"/>
          </w:rPr>
          <w:t>https://www.tesla.com/ai</w:t>
        </w:r>
      </w:hyperlink>
      <w:r w:rsidR="00345B48" w:rsidRPr="00054082">
        <w:rPr>
          <w:rFonts w:ascii="Times New Roman" w:hAnsi="Times New Roman" w:cs="Times New Roman"/>
        </w:rPr>
        <w:t xml:space="preserve"> </w:t>
      </w:r>
      <w:r w:rsidR="00494BB9" w:rsidRPr="00054082">
        <w:rPr>
          <w:rFonts w:ascii="Times New Roman" w:hAnsi="Times New Roman" w:cs="Times New Roman"/>
        </w:rPr>
        <w:t xml:space="preserve">This means, this is in direct parallel to how computer vision works. By using their cameras, they </w:t>
      </w:r>
      <w:r w:rsidR="00675F53" w:rsidRPr="00054082">
        <w:rPr>
          <w:rFonts w:ascii="Times New Roman" w:hAnsi="Times New Roman" w:cs="Times New Roman"/>
        </w:rPr>
        <w:t>can</w:t>
      </w:r>
      <w:r w:rsidR="00494BB9" w:rsidRPr="00054082">
        <w:rPr>
          <w:rFonts w:ascii="Times New Roman" w:hAnsi="Times New Roman" w:cs="Times New Roman"/>
        </w:rPr>
        <w:t xml:space="preserve"> take photos of everything around them and process them through their computer vision algorithms. </w:t>
      </w:r>
      <w:r w:rsidR="00675F53" w:rsidRPr="00054082">
        <w:rPr>
          <w:rFonts w:ascii="Times New Roman" w:hAnsi="Times New Roman" w:cs="Times New Roman"/>
        </w:rPr>
        <w:t>Which in return gives the computer the data it needs to accurately</w:t>
      </w:r>
      <w:r w:rsidR="00F11A9E" w:rsidRPr="00054082">
        <w:rPr>
          <w:rFonts w:ascii="Times New Roman" w:hAnsi="Times New Roman" w:cs="Times New Roman"/>
        </w:rPr>
        <w:t xml:space="preserve"> determine which way to go or when to stop the vehicle in real time. </w:t>
      </w:r>
    </w:p>
    <w:p w14:paraId="2CCFB66B" w14:textId="37786902" w:rsidR="00BB0BE5" w:rsidRPr="00054082" w:rsidRDefault="00F11A9E" w:rsidP="00675F53">
      <w:pPr>
        <w:ind w:firstLine="720"/>
        <w:rPr>
          <w:rFonts w:ascii="Times New Roman" w:hAnsi="Times New Roman" w:cs="Times New Roman"/>
        </w:rPr>
      </w:pPr>
      <w:r w:rsidRPr="00054082">
        <w:rPr>
          <w:rFonts w:ascii="Times New Roman" w:hAnsi="Times New Roman" w:cs="Times New Roman"/>
        </w:rPr>
        <w:t xml:space="preserve">There are a lot of pros to having autonomous vehicles, some being traffic efficiency, less human error and less car accidents. You’ll be able to get around in traffic efficiently and safer because there will be a lot less room for human error. Computers do not get </w:t>
      </w:r>
      <w:r w:rsidR="00A14685" w:rsidRPr="00054082">
        <w:rPr>
          <w:rFonts w:ascii="Times New Roman" w:hAnsi="Times New Roman" w:cs="Times New Roman"/>
        </w:rPr>
        <w:t>tired,</w:t>
      </w:r>
      <w:r w:rsidRPr="00054082">
        <w:rPr>
          <w:rFonts w:ascii="Times New Roman" w:hAnsi="Times New Roman" w:cs="Times New Roman"/>
        </w:rPr>
        <w:t xml:space="preserve"> and they do not sleep so </w:t>
      </w:r>
      <w:r w:rsidR="00A14685" w:rsidRPr="00054082">
        <w:rPr>
          <w:rFonts w:ascii="Times New Roman" w:hAnsi="Times New Roman" w:cs="Times New Roman"/>
        </w:rPr>
        <w:t>if</w:t>
      </w:r>
      <w:r w:rsidRPr="00054082">
        <w:rPr>
          <w:rFonts w:ascii="Times New Roman" w:hAnsi="Times New Roman" w:cs="Times New Roman"/>
        </w:rPr>
        <w:t xml:space="preserve"> you have a full battery you will get to where you need to be. Even if you are on the road after a long day of work and you haven’t been to sleep </w:t>
      </w:r>
      <w:r w:rsidR="00A14685" w:rsidRPr="00054082">
        <w:rPr>
          <w:rFonts w:ascii="Times New Roman" w:hAnsi="Times New Roman" w:cs="Times New Roman"/>
        </w:rPr>
        <w:t>for</w:t>
      </w:r>
      <w:r w:rsidRPr="00054082">
        <w:rPr>
          <w:rFonts w:ascii="Times New Roman" w:hAnsi="Times New Roman" w:cs="Times New Roman"/>
        </w:rPr>
        <w:t xml:space="preserve"> 48 hours you could still potentially get to your </w:t>
      </w:r>
      <w:r w:rsidR="00A14685" w:rsidRPr="00054082">
        <w:rPr>
          <w:rFonts w:ascii="Times New Roman" w:hAnsi="Times New Roman" w:cs="Times New Roman"/>
        </w:rPr>
        <w:t>destination safely</w:t>
      </w:r>
      <w:r w:rsidRPr="00054082">
        <w:rPr>
          <w:rFonts w:ascii="Times New Roman" w:hAnsi="Times New Roman" w:cs="Times New Roman"/>
        </w:rPr>
        <w:t xml:space="preserve"> and on time. This will also reduce the chances of having an accident. The cons of </w:t>
      </w:r>
      <w:r w:rsidR="00A14685" w:rsidRPr="00054082">
        <w:rPr>
          <w:rFonts w:ascii="Times New Roman" w:hAnsi="Times New Roman" w:cs="Times New Roman"/>
        </w:rPr>
        <w:t xml:space="preserve">autonomous vehicles are being the systems are not perfect and there are still a lot of improvements that need to be made. Another con implication would be there would be potential job losses in the transportation industry and other related fields. </w:t>
      </w:r>
    </w:p>
    <w:sectPr w:rsidR="00BB0BE5" w:rsidRPr="000540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BB76C" w14:textId="77777777" w:rsidR="00A14685" w:rsidRDefault="00A14685" w:rsidP="00A14685">
      <w:pPr>
        <w:spacing w:after="0" w:line="240" w:lineRule="auto"/>
      </w:pPr>
      <w:r>
        <w:separator/>
      </w:r>
    </w:p>
  </w:endnote>
  <w:endnote w:type="continuationSeparator" w:id="0">
    <w:p w14:paraId="131E1DB0" w14:textId="77777777" w:rsidR="00A14685" w:rsidRDefault="00A14685" w:rsidP="00A14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3607"/>
      <w:docPartObj>
        <w:docPartGallery w:val="Page Numbers (Bottom of Page)"/>
        <w:docPartUnique/>
      </w:docPartObj>
    </w:sdtPr>
    <w:sdtEndPr>
      <w:rPr>
        <w:noProof/>
      </w:rPr>
    </w:sdtEndPr>
    <w:sdtContent>
      <w:p w14:paraId="623A9F82" w14:textId="4DC45418" w:rsidR="00345B48" w:rsidRDefault="00345B48">
        <w:pPr>
          <w:pStyle w:val="Footer"/>
        </w:pPr>
        <w:r>
          <w:fldChar w:fldCharType="begin"/>
        </w:r>
        <w:r>
          <w:instrText xml:space="preserve"> PAGE   \* MERGEFORMAT </w:instrText>
        </w:r>
        <w:r>
          <w:fldChar w:fldCharType="separate"/>
        </w:r>
        <w:r>
          <w:rPr>
            <w:noProof/>
          </w:rPr>
          <w:t>2</w:t>
        </w:r>
        <w:r>
          <w:rPr>
            <w:noProof/>
          </w:rPr>
          <w:fldChar w:fldCharType="end"/>
        </w:r>
      </w:p>
    </w:sdtContent>
  </w:sdt>
  <w:p w14:paraId="0E253F30" w14:textId="77777777" w:rsidR="00345B48" w:rsidRDefault="00345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1FD99" w14:textId="77777777" w:rsidR="00A14685" w:rsidRDefault="00A14685" w:rsidP="00A14685">
      <w:pPr>
        <w:spacing w:after="0" w:line="240" w:lineRule="auto"/>
      </w:pPr>
      <w:r>
        <w:separator/>
      </w:r>
    </w:p>
  </w:footnote>
  <w:footnote w:type="continuationSeparator" w:id="0">
    <w:p w14:paraId="6C34CDA7" w14:textId="77777777" w:rsidR="00A14685" w:rsidRDefault="00A14685" w:rsidP="00A14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4FFCB" w14:textId="41026DF6" w:rsidR="00A14685" w:rsidRDefault="00A14685">
    <w:pPr>
      <w:pStyle w:val="Header"/>
    </w:pPr>
    <w:r>
      <w:ptab w:relativeTo="margin" w:alignment="center" w:leader="none"/>
    </w:r>
    <w:r>
      <w:ptab w:relativeTo="margin" w:alignment="right" w:leader="none"/>
    </w:r>
    <w:r>
      <w:t>Joshua Herold</w:t>
    </w:r>
  </w:p>
  <w:p w14:paraId="52E2762F" w14:textId="6464FA6E" w:rsidR="00A14685" w:rsidRDefault="00A14685">
    <w:pPr>
      <w:pStyle w:val="Header"/>
    </w:pPr>
    <w:r>
      <w:tab/>
    </w:r>
    <w:r>
      <w:tab/>
      <w:t>Computer Vision</w:t>
    </w:r>
  </w:p>
  <w:p w14:paraId="6BF0CE74" w14:textId="5C88297B" w:rsidR="00A14685" w:rsidRDefault="00A14685">
    <w:pPr>
      <w:pStyle w:val="Header"/>
    </w:pPr>
    <w:r>
      <w:tab/>
    </w:r>
    <w:r>
      <w:tab/>
      <w:t>08/25/2024</w:t>
    </w:r>
  </w:p>
  <w:p w14:paraId="62495216" w14:textId="77777777" w:rsidR="00A14685" w:rsidRDefault="00A146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78"/>
    <w:rsid w:val="00054082"/>
    <w:rsid w:val="00345B48"/>
    <w:rsid w:val="003B78B4"/>
    <w:rsid w:val="00494BB9"/>
    <w:rsid w:val="0060207B"/>
    <w:rsid w:val="00675F53"/>
    <w:rsid w:val="008237C7"/>
    <w:rsid w:val="009B6E78"/>
    <w:rsid w:val="00A14685"/>
    <w:rsid w:val="00AD2D51"/>
    <w:rsid w:val="00B619AA"/>
    <w:rsid w:val="00B874F0"/>
    <w:rsid w:val="00BB0BE5"/>
    <w:rsid w:val="00BD13CE"/>
    <w:rsid w:val="00C25752"/>
    <w:rsid w:val="00F11A9E"/>
    <w:rsid w:val="00FA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253"/>
  <w15:chartTrackingRefBased/>
  <w15:docId w15:val="{7BEB4BFF-F486-41E2-A95A-AA5DD579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E78"/>
    <w:rPr>
      <w:rFonts w:eastAsiaTheme="majorEastAsia" w:cstheme="majorBidi"/>
      <w:color w:val="272727" w:themeColor="text1" w:themeTint="D8"/>
    </w:rPr>
  </w:style>
  <w:style w:type="paragraph" w:styleId="Title">
    <w:name w:val="Title"/>
    <w:basedOn w:val="Normal"/>
    <w:next w:val="Normal"/>
    <w:link w:val="TitleChar"/>
    <w:uiPriority w:val="10"/>
    <w:qFormat/>
    <w:rsid w:val="009B6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E78"/>
    <w:pPr>
      <w:spacing w:before="160"/>
      <w:jc w:val="center"/>
    </w:pPr>
    <w:rPr>
      <w:i/>
      <w:iCs/>
      <w:color w:val="404040" w:themeColor="text1" w:themeTint="BF"/>
    </w:rPr>
  </w:style>
  <w:style w:type="character" w:customStyle="1" w:styleId="QuoteChar">
    <w:name w:val="Quote Char"/>
    <w:basedOn w:val="DefaultParagraphFont"/>
    <w:link w:val="Quote"/>
    <w:uiPriority w:val="29"/>
    <w:rsid w:val="009B6E78"/>
    <w:rPr>
      <w:i/>
      <w:iCs/>
      <w:color w:val="404040" w:themeColor="text1" w:themeTint="BF"/>
    </w:rPr>
  </w:style>
  <w:style w:type="paragraph" w:styleId="ListParagraph">
    <w:name w:val="List Paragraph"/>
    <w:basedOn w:val="Normal"/>
    <w:uiPriority w:val="34"/>
    <w:qFormat/>
    <w:rsid w:val="009B6E78"/>
    <w:pPr>
      <w:ind w:left="720"/>
      <w:contextualSpacing/>
    </w:pPr>
  </w:style>
  <w:style w:type="character" w:styleId="IntenseEmphasis">
    <w:name w:val="Intense Emphasis"/>
    <w:basedOn w:val="DefaultParagraphFont"/>
    <w:uiPriority w:val="21"/>
    <w:qFormat/>
    <w:rsid w:val="009B6E78"/>
    <w:rPr>
      <w:i/>
      <w:iCs/>
      <w:color w:val="0F4761" w:themeColor="accent1" w:themeShade="BF"/>
    </w:rPr>
  </w:style>
  <w:style w:type="paragraph" w:styleId="IntenseQuote">
    <w:name w:val="Intense Quote"/>
    <w:basedOn w:val="Normal"/>
    <w:next w:val="Normal"/>
    <w:link w:val="IntenseQuoteChar"/>
    <w:uiPriority w:val="30"/>
    <w:qFormat/>
    <w:rsid w:val="009B6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E78"/>
    <w:rPr>
      <w:i/>
      <w:iCs/>
      <w:color w:val="0F4761" w:themeColor="accent1" w:themeShade="BF"/>
    </w:rPr>
  </w:style>
  <w:style w:type="character" w:styleId="IntenseReference">
    <w:name w:val="Intense Reference"/>
    <w:basedOn w:val="DefaultParagraphFont"/>
    <w:uiPriority w:val="32"/>
    <w:qFormat/>
    <w:rsid w:val="009B6E78"/>
    <w:rPr>
      <w:b/>
      <w:bCs/>
      <w:smallCaps/>
      <w:color w:val="0F4761" w:themeColor="accent1" w:themeShade="BF"/>
      <w:spacing w:val="5"/>
    </w:rPr>
  </w:style>
  <w:style w:type="paragraph" w:styleId="Header">
    <w:name w:val="header"/>
    <w:basedOn w:val="Normal"/>
    <w:link w:val="HeaderChar"/>
    <w:uiPriority w:val="99"/>
    <w:unhideWhenUsed/>
    <w:rsid w:val="00A14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685"/>
  </w:style>
  <w:style w:type="paragraph" w:styleId="Footer">
    <w:name w:val="footer"/>
    <w:basedOn w:val="Normal"/>
    <w:link w:val="FooterChar"/>
    <w:uiPriority w:val="99"/>
    <w:unhideWhenUsed/>
    <w:rsid w:val="00A14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685"/>
  </w:style>
  <w:style w:type="character" w:styleId="Hyperlink">
    <w:name w:val="Hyperlink"/>
    <w:basedOn w:val="DefaultParagraphFont"/>
    <w:uiPriority w:val="99"/>
    <w:unhideWhenUsed/>
    <w:rsid w:val="00345B48"/>
    <w:rPr>
      <w:color w:val="467886" w:themeColor="hyperlink"/>
      <w:u w:val="single"/>
    </w:rPr>
  </w:style>
  <w:style w:type="character" w:styleId="UnresolvedMention">
    <w:name w:val="Unresolved Mention"/>
    <w:basedOn w:val="DefaultParagraphFont"/>
    <w:uiPriority w:val="99"/>
    <w:semiHidden/>
    <w:unhideWhenUsed/>
    <w:rsid w:val="00345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sla.com/a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9252-0243-4A01-B907-61A27A2B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dc:creator>
  <cp:keywords/>
  <dc:description/>
  <cp:lastModifiedBy>J R</cp:lastModifiedBy>
  <cp:revision>3</cp:revision>
  <dcterms:created xsi:type="dcterms:W3CDTF">2024-08-25T22:16:00Z</dcterms:created>
  <dcterms:modified xsi:type="dcterms:W3CDTF">2024-08-26T05:34:00Z</dcterms:modified>
</cp:coreProperties>
</file>