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582" w:rsidRDefault="004F3582" w:rsidP="004F3582">
      <w:pPr>
        <w:pStyle w:val="1"/>
        <w:rPr>
          <w:rFonts w:hint="eastAsia"/>
        </w:rPr>
      </w:pPr>
      <w:r>
        <w:rPr>
          <w:rFonts w:hint="eastAsia"/>
        </w:rPr>
        <w:t>SLF4J</w:t>
      </w:r>
    </w:p>
    <w:p w:rsidR="0021358A" w:rsidRPr="0021358A" w:rsidRDefault="0021358A" w:rsidP="0021358A">
      <w:pPr>
        <w:pStyle w:val="af"/>
        <w:rPr>
          <w:rFonts w:hint="eastAsia"/>
          <w:shd w:val="pct15" w:color="auto" w:fill="FFFFFF"/>
        </w:rPr>
      </w:pPr>
      <w:r w:rsidRPr="0021358A">
        <w:rPr>
          <w:rFonts w:hint="eastAsia"/>
          <w:shd w:val="pct15" w:color="auto" w:fill="FFFFFF"/>
        </w:rPr>
        <w:t>什么是</w:t>
      </w:r>
      <w:r w:rsidRPr="0021358A">
        <w:rPr>
          <w:shd w:val="pct15" w:color="auto" w:fill="FFFFFF"/>
        </w:rPr>
        <w:t>SLF4J</w:t>
      </w:r>
      <w:r w:rsidRPr="0021358A">
        <w:rPr>
          <w:rFonts w:hint="eastAsia"/>
          <w:shd w:val="pct15" w:color="auto" w:fill="FFFFFF"/>
        </w:rPr>
        <w:t>?</w:t>
      </w:r>
    </w:p>
    <w:p w:rsidR="004F3582" w:rsidRDefault="005C70D0" w:rsidP="0021358A">
      <w:pPr>
        <w:pStyle w:val="a5"/>
        <w:rPr>
          <w:rFonts w:hint="eastAsia"/>
          <w:sz w:val="16"/>
        </w:rPr>
      </w:pPr>
      <w:r w:rsidRPr="00040FB4">
        <w:rPr>
          <w:rFonts w:ascii="Helvetica" w:hAnsi="Helvetica" w:cs="Helvetica"/>
          <w:color w:val="000000"/>
          <w:sz w:val="20"/>
          <w:szCs w:val="21"/>
          <w:shd w:val="pct15" w:color="auto" w:fill="FFFFFF"/>
        </w:rPr>
        <w:t>意思为简单日志门面，</w:t>
      </w:r>
      <w:r w:rsidR="004F3582" w:rsidRPr="0021358A">
        <w:rPr>
          <w:rFonts w:hint="eastAsia"/>
          <w:sz w:val="16"/>
        </w:rPr>
        <w:t>它是把不同的日志系统的实现进行了具体的抽象化，只提供了统一的日志使用接口，使用时只需要按照其提供的接口方法进行调用即可，由于它只是一个接口，并不是一个具体的可以直接单独使用的日志框架，所以最终日志的格式、记录级别、输出方式等都要通过接口绑定的具体的日志系统来实现，这些具体的日志系统就有</w:t>
      </w:r>
      <w:r w:rsidR="004F3582" w:rsidRPr="0021358A">
        <w:rPr>
          <w:rFonts w:hint="eastAsia"/>
          <w:sz w:val="16"/>
        </w:rPr>
        <w:t>log4j,logback,java.util.logging</w:t>
      </w:r>
      <w:r w:rsidR="004F3582" w:rsidRPr="0021358A">
        <w:rPr>
          <w:rFonts w:hint="eastAsia"/>
          <w:sz w:val="16"/>
        </w:rPr>
        <w:t>等，它们才实现了具体的日志系统的功能。</w:t>
      </w:r>
    </w:p>
    <w:p w:rsidR="00040FB4" w:rsidRDefault="00040FB4" w:rsidP="00040FB4">
      <w:pPr>
        <w:pStyle w:val="af"/>
        <w:rPr>
          <w:rFonts w:hint="eastAsia"/>
        </w:rPr>
      </w:pPr>
      <w:r w:rsidRPr="00040FB4">
        <w:rPr>
          <w:rFonts w:hint="eastAsia"/>
        </w:rPr>
        <w:t>如何使用</w:t>
      </w:r>
      <w:r w:rsidRPr="00040FB4">
        <w:rPr>
          <w:rFonts w:hint="eastAsia"/>
        </w:rPr>
        <w:t>SLF4J?</w:t>
      </w:r>
    </w:p>
    <w:p w:rsidR="00040FB4" w:rsidRDefault="00040FB4" w:rsidP="00040FB4">
      <w:pPr>
        <w:pStyle w:val="a5"/>
        <w:rPr>
          <w:rFonts w:hint="eastAsia"/>
        </w:rPr>
      </w:pPr>
      <w:r w:rsidRPr="00040FB4">
        <w:rPr>
          <w:rFonts w:hint="eastAsia"/>
        </w:rPr>
        <w:t>既然</w:t>
      </w:r>
      <w:r w:rsidRPr="00040FB4">
        <w:rPr>
          <w:rFonts w:hint="eastAsia"/>
        </w:rPr>
        <w:t>SLF4J</w:t>
      </w:r>
      <w:r w:rsidRPr="00040FB4">
        <w:rPr>
          <w:rFonts w:hint="eastAsia"/>
        </w:rPr>
        <w:t>只是一个接口，那么实际使用时必须要结合具体的日志系统来使用，我们首先来看</w:t>
      </w:r>
      <w:r w:rsidRPr="00040FB4">
        <w:rPr>
          <w:rFonts w:hint="eastAsia"/>
        </w:rPr>
        <w:t>SLF4J</w:t>
      </w:r>
      <w:r w:rsidRPr="00040FB4">
        <w:rPr>
          <w:rFonts w:hint="eastAsia"/>
        </w:rPr>
        <w:t>和各个具体的日志系统进行绑定时的框架原理图：</w:t>
      </w:r>
    </w:p>
    <w:p w:rsidR="00040FB4" w:rsidRDefault="00040FB4" w:rsidP="00040FB4">
      <w:pPr>
        <w:pStyle w:val="a5"/>
        <w:rPr>
          <w:rFonts w:hint="eastAsia"/>
        </w:rPr>
      </w:pPr>
      <w:r>
        <w:rPr>
          <w:rFonts w:hint="eastAsia"/>
          <w:noProof/>
        </w:rPr>
        <w:drawing>
          <wp:inline distT="0" distB="0" distL="0" distR="0">
            <wp:extent cx="5266690" cy="2567940"/>
            <wp:effectExtent l="0" t="0" r="0" b="3810"/>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690" cy="2567940"/>
                    </a:xfrm>
                    <a:prstGeom prst="rect">
                      <a:avLst/>
                    </a:prstGeom>
                    <a:noFill/>
                    <a:ln>
                      <a:noFill/>
                    </a:ln>
                  </pic:spPr>
                </pic:pic>
              </a:graphicData>
            </a:graphic>
          </wp:inline>
        </w:drawing>
      </w:r>
    </w:p>
    <w:p w:rsidR="00633D8B" w:rsidRDefault="00633D8B" w:rsidP="00040FB4">
      <w:pPr>
        <w:pStyle w:val="a5"/>
        <w:rPr>
          <w:rFonts w:hint="eastAsia"/>
        </w:rPr>
      </w:pPr>
      <w:r w:rsidRPr="00633D8B">
        <w:rPr>
          <w:rFonts w:hint="eastAsia"/>
        </w:rPr>
        <w:t>其实</w:t>
      </w:r>
      <w:r w:rsidRPr="00633D8B">
        <w:rPr>
          <w:rFonts w:hint="eastAsia"/>
        </w:rPr>
        <w:t>slf4j</w:t>
      </w:r>
      <w:r w:rsidRPr="00633D8B">
        <w:rPr>
          <w:rFonts w:hint="eastAsia"/>
        </w:rPr>
        <w:t>原理很简单，他只提供一个核心</w:t>
      </w:r>
      <w:r w:rsidRPr="00633D8B">
        <w:rPr>
          <w:rFonts w:hint="eastAsia"/>
        </w:rPr>
        <w:t>slf4j api(</w:t>
      </w:r>
      <w:r w:rsidRPr="00633D8B">
        <w:rPr>
          <w:rFonts w:hint="eastAsia"/>
        </w:rPr>
        <w:t>就是</w:t>
      </w:r>
      <w:r w:rsidRPr="00633D8B">
        <w:rPr>
          <w:rFonts w:hint="eastAsia"/>
        </w:rPr>
        <w:t>slf4j-api.jar</w:t>
      </w:r>
      <w:r w:rsidRPr="00633D8B">
        <w:rPr>
          <w:rFonts w:hint="eastAsia"/>
        </w:rPr>
        <w:t>包</w:t>
      </w:r>
      <w:r w:rsidRPr="00633D8B">
        <w:rPr>
          <w:rFonts w:hint="eastAsia"/>
        </w:rPr>
        <w:t>)</w:t>
      </w:r>
      <w:r w:rsidRPr="00633D8B">
        <w:rPr>
          <w:rFonts w:hint="eastAsia"/>
        </w:rPr>
        <w:t>，这个包只有日志的接口，并没有实现，所以如果要使用就得再给它提供一个实现了些接口的日志包，比</w:t>
      </w:r>
      <w:r w:rsidRPr="00633D8B">
        <w:rPr>
          <w:rFonts w:hint="eastAsia"/>
        </w:rPr>
        <w:t xml:space="preserve"> </w:t>
      </w:r>
      <w:r w:rsidRPr="00633D8B">
        <w:rPr>
          <w:rFonts w:hint="eastAsia"/>
        </w:rPr>
        <w:t>如：</w:t>
      </w:r>
      <w:r w:rsidRPr="00633D8B">
        <w:rPr>
          <w:rFonts w:hint="eastAsia"/>
        </w:rPr>
        <w:t>log4j,common logging,jdk log</w:t>
      </w:r>
      <w:r w:rsidRPr="00633D8B">
        <w:rPr>
          <w:rFonts w:hint="eastAsia"/>
        </w:rPr>
        <w:t>日志实现包等，但是这些日志实现又不能通过接口直接调用，实现上他们根本就和</w:t>
      </w:r>
      <w:r w:rsidRPr="00633D8B">
        <w:rPr>
          <w:rFonts w:hint="eastAsia"/>
        </w:rPr>
        <w:t>slf4j-api</w:t>
      </w:r>
      <w:r w:rsidRPr="00633D8B">
        <w:rPr>
          <w:rFonts w:hint="eastAsia"/>
        </w:rPr>
        <w:t>不一致，因此</w:t>
      </w:r>
      <w:r w:rsidRPr="00633D8B">
        <w:rPr>
          <w:rFonts w:hint="eastAsia"/>
        </w:rPr>
        <w:t>slf4j</w:t>
      </w:r>
      <w:r w:rsidRPr="00633D8B">
        <w:rPr>
          <w:rFonts w:hint="eastAsia"/>
        </w:rPr>
        <w:t>又增加了一层来转换各日志实现包的使用</w:t>
      </w:r>
    </w:p>
    <w:p w:rsidR="00633D8B" w:rsidRDefault="00633D8B" w:rsidP="00633D8B">
      <w:pPr>
        <w:pStyle w:val="af0"/>
        <w:rPr>
          <w:rFonts w:hint="eastAsia"/>
        </w:rPr>
      </w:pPr>
      <w:r>
        <w:rPr>
          <w:rFonts w:hint="eastAsia"/>
        </w:rPr>
        <w:t>slf4j-api(</w:t>
      </w:r>
      <w:r>
        <w:rPr>
          <w:rFonts w:hint="eastAsia"/>
        </w:rPr>
        <w:t>接口层</w:t>
      </w:r>
      <w:r>
        <w:rPr>
          <w:rFonts w:hint="eastAsia"/>
        </w:rPr>
        <w:t xml:space="preserve">) </w:t>
      </w:r>
    </w:p>
    <w:p w:rsidR="00633D8B" w:rsidRDefault="00633D8B" w:rsidP="00633D8B">
      <w:pPr>
        <w:pStyle w:val="af0"/>
      </w:pPr>
      <w:r>
        <w:t xml:space="preserve">   | </w:t>
      </w:r>
    </w:p>
    <w:p w:rsidR="00633D8B" w:rsidRDefault="00633D8B" w:rsidP="00633D8B">
      <w:pPr>
        <w:pStyle w:val="af0"/>
        <w:rPr>
          <w:rFonts w:hint="eastAsia"/>
        </w:rPr>
      </w:pPr>
      <w:r>
        <w:rPr>
          <w:rFonts w:hint="eastAsia"/>
        </w:rPr>
        <w:t>各日志实现包的连接层</w:t>
      </w:r>
      <w:r>
        <w:rPr>
          <w:rFonts w:hint="eastAsia"/>
        </w:rPr>
        <w:t xml:space="preserve">( slf4j-jdk14, slf4j-log4j) </w:t>
      </w:r>
    </w:p>
    <w:p w:rsidR="00633D8B" w:rsidRDefault="00633D8B" w:rsidP="00633D8B">
      <w:pPr>
        <w:pStyle w:val="af0"/>
      </w:pPr>
      <w:r>
        <w:t xml:space="preserve">   | </w:t>
      </w:r>
    </w:p>
    <w:p w:rsidR="00633D8B" w:rsidRDefault="00633D8B" w:rsidP="00633D8B">
      <w:pPr>
        <w:pStyle w:val="af0"/>
        <w:rPr>
          <w:rFonts w:hint="eastAsia"/>
        </w:rPr>
      </w:pPr>
      <w:r>
        <w:rPr>
          <w:rFonts w:hint="eastAsia"/>
        </w:rPr>
        <w:t>各日志实现包</w:t>
      </w:r>
    </w:p>
    <w:p w:rsidR="005C70D0" w:rsidRDefault="005C70D0" w:rsidP="005C70D0">
      <w:pPr>
        <w:pStyle w:val="af"/>
        <w:rPr>
          <w:rFonts w:hint="eastAsia"/>
        </w:rPr>
      </w:pPr>
      <w:r w:rsidRPr="005C70D0">
        <w:rPr>
          <w:rFonts w:hint="eastAsia"/>
        </w:rPr>
        <w:t>为什么要使用</w:t>
      </w:r>
      <w:r w:rsidRPr="005C70D0">
        <w:rPr>
          <w:rFonts w:hint="eastAsia"/>
        </w:rPr>
        <w:t>SLF4J?</w:t>
      </w:r>
    </w:p>
    <w:p w:rsidR="005C70D0" w:rsidRPr="005C70D0" w:rsidRDefault="00716998" w:rsidP="005C70D0">
      <w:pPr>
        <w:pStyle w:val="a5"/>
        <w:rPr>
          <w:rFonts w:hint="eastAsia"/>
          <w:sz w:val="16"/>
        </w:rPr>
      </w:pPr>
      <w:r>
        <w:rPr>
          <w:rFonts w:hint="eastAsia"/>
          <w:sz w:val="16"/>
        </w:rPr>
        <w:t>1</w:t>
      </w:r>
      <w:r>
        <w:rPr>
          <w:rFonts w:hint="eastAsia"/>
          <w:sz w:val="16"/>
        </w:rPr>
        <w:t>、</w:t>
      </w:r>
      <w:r w:rsidR="005C70D0" w:rsidRPr="005C70D0">
        <w:rPr>
          <w:rFonts w:hint="eastAsia"/>
          <w:sz w:val="16"/>
        </w:rPr>
        <w:t>slf4j</w:t>
      </w:r>
      <w:r w:rsidR="005C70D0" w:rsidRPr="005C70D0">
        <w:rPr>
          <w:rFonts w:hint="eastAsia"/>
          <w:sz w:val="16"/>
        </w:rPr>
        <w:t>是一个日志接口，自己没有具体实现日志系统，</w:t>
      </w:r>
      <w:r w:rsidR="005C70D0" w:rsidRPr="005C70D0">
        <w:rPr>
          <w:rFonts w:hint="eastAsia"/>
          <w:color w:val="C00000"/>
          <w:sz w:val="16"/>
        </w:rPr>
        <w:t>只提供了一组标准的调用</w:t>
      </w:r>
      <w:r w:rsidR="005C70D0" w:rsidRPr="005C70D0">
        <w:rPr>
          <w:rFonts w:hint="eastAsia"/>
          <w:color w:val="C00000"/>
          <w:sz w:val="16"/>
        </w:rPr>
        <w:t>api,</w:t>
      </w:r>
      <w:r w:rsidR="005C70D0" w:rsidRPr="005C70D0">
        <w:rPr>
          <w:rFonts w:hint="eastAsia"/>
          <w:color w:val="C00000"/>
          <w:sz w:val="16"/>
        </w:rPr>
        <w:t>这样将调用和具体的日志实现分离，使用</w:t>
      </w:r>
      <w:r w:rsidR="005C70D0" w:rsidRPr="005C70D0">
        <w:rPr>
          <w:rFonts w:hint="eastAsia"/>
          <w:color w:val="C00000"/>
          <w:sz w:val="16"/>
        </w:rPr>
        <w:t>slf4j</w:t>
      </w:r>
      <w:r w:rsidR="005C70D0" w:rsidRPr="005C70D0">
        <w:rPr>
          <w:rFonts w:hint="eastAsia"/>
          <w:color w:val="C00000"/>
          <w:sz w:val="16"/>
        </w:rPr>
        <w:t>后有利于根据自己实际的需求更换具体的日志系统</w:t>
      </w:r>
      <w:r w:rsidR="005C70D0">
        <w:rPr>
          <w:rFonts w:hint="eastAsia"/>
          <w:sz w:val="16"/>
        </w:rPr>
        <w:t>，</w:t>
      </w:r>
      <w:r w:rsidR="005C70D0" w:rsidRPr="00716998">
        <w:rPr>
          <w:rFonts w:hint="eastAsia"/>
          <w:color w:val="C00000"/>
          <w:sz w:val="16"/>
        </w:rPr>
        <w:t>比如</w:t>
      </w:r>
      <w:r w:rsidR="005C70D0" w:rsidRPr="00716998">
        <w:rPr>
          <w:rFonts w:hint="eastAsia"/>
          <w:color w:val="C00000"/>
          <w:sz w:val="16"/>
        </w:rPr>
        <w:t>:</w:t>
      </w:r>
      <w:r w:rsidR="005C70D0" w:rsidRPr="005C70D0">
        <w:rPr>
          <w:rFonts w:hint="eastAsia"/>
          <w:sz w:val="16"/>
        </w:rPr>
        <w:t>之前使用的具体的日志系统为</w:t>
      </w:r>
      <w:r w:rsidR="005C70D0" w:rsidRPr="005C70D0">
        <w:rPr>
          <w:rFonts w:hint="eastAsia"/>
          <w:sz w:val="16"/>
        </w:rPr>
        <w:t>log4j,</w:t>
      </w:r>
      <w:r w:rsidR="005C70D0" w:rsidRPr="005C70D0">
        <w:rPr>
          <w:rFonts w:hint="eastAsia"/>
          <w:sz w:val="16"/>
        </w:rPr>
        <w:t>想更换为</w:t>
      </w:r>
      <w:r w:rsidR="005C70D0" w:rsidRPr="005C70D0">
        <w:rPr>
          <w:rFonts w:hint="eastAsia"/>
          <w:sz w:val="16"/>
        </w:rPr>
        <w:t>logback</w:t>
      </w:r>
      <w:r w:rsidR="005C70D0" w:rsidRPr="005C70D0">
        <w:rPr>
          <w:rFonts w:hint="eastAsia"/>
          <w:sz w:val="16"/>
        </w:rPr>
        <w:t>时，只需要删除</w:t>
      </w:r>
      <w:r w:rsidR="005C70D0" w:rsidRPr="005C70D0">
        <w:rPr>
          <w:rFonts w:hint="eastAsia"/>
          <w:sz w:val="16"/>
        </w:rPr>
        <w:t>log4j</w:t>
      </w:r>
      <w:r w:rsidR="005C70D0" w:rsidRPr="005C70D0">
        <w:rPr>
          <w:rFonts w:hint="eastAsia"/>
          <w:sz w:val="16"/>
        </w:rPr>
        <w:t>相关的</w:t>
      </w:r>
      <w:r w:rsidR="005C70D0" w:rsidRPr="005C70D0">
        <w:rPr>
          <w:rFonts w:hint="eastAsia"/>
          <w:sz w:val="16"/>
        </w:rPr>
        <w:t>jar,</w:t>
      </w:r>
      <w:r w:rsidR="005C70D0" w:rsidRPr="005C70D0">
        <w:rPr>
          <w:rFonts w:hint="eastAsia"/>
          <w:sz w:val="16"/>
        </w:rPr>
        <w:t>然后加入</w:t>
      </w:r>
      <w:r w:rsidR="005C70D0" w:rsidRPr="005C70D0">
        <w:rPr>
          <w:rFonts w:hint="eastAsia"/>
          <w:sz w:val="16"/>
        </w:rPr>
        <w:t>logback</w:t>
      </w:r>
      <w:r w:rsidR="005C70D0" w:rsidRPr="005C70D0">
        <w:rPr>
          <w:rFonts w:hint="eastAsia"/>
          <w:sz w:val="16"/>
        </w:rPr>
        <w:t>相关的</w:t>
      </w:r>
      <w:r w:rsidR="005C70D0" w:rsidRPr="005C70D0">
        <w:rPr>
          <w:rFonts w:hint="eastAsia"/>
          <w:sz w:val="16"/>
        </w:rPr>
        <w:t>jar</w:t>
      </w:r>
      <w:r w:rsidR="005C70D0" w:rsidRPr="005C70D0">
        <w:rPr>
          <w:rFonts w:hint="eastAsia"/>
          <w:sz w:val="16"/>
        </w:rPr>
        <w:t>和日志配置文件即可，而不需要改动具体的日志输出方法，试想如果没有采用这种方式，当你的系统中日志输出有成千上万条时，你要更换日志系统将是多么庞大的一项工程。如果你开发的是一个面向公众使用的组件或公共服务模块，那么一定要使用</w:t>
      </w:r>
      <w:r w:rsidR="005C70D0" w:rsidRPr="005C70D0">
        <w:rPr>
          <w:rFonts w:hint="eastAsia"/>
          <w:sz w:val="16"/>
        </w:rPr>
        <w:t>slf4</w:t>
      </w:r>
      <w:r w:rsidR="005C70D0" w:rsidRPr="005C70D0">
        <w:rPr>
          <w:rFonts w:hint="eastAsia"/>
          <w:sz w:val="16"/>
        </w:rPr>
        <w:t>的这种形式，这有利于别人在调用你的模块时保持和他系统中使用统一的日志输出。</w:t>
      </w:r>
    </w:p>
    <w:p w:rsidR="005C70D0" w:rsidRDefault="00716998" w:rsidP="005C70D0">
      <w:pPr>
        <w:pStyle w:val="a5"/>
        <w:rPr>
          <w:rFonts w:hint="eastAsia"/>
          <w:sz w:val="16"/>
        </w:rPr>
      </w:pPr>
      <w:r>
        <w:rPr>
          <w:rFonts w:hint="eastAsia"/>
          <w:sz w:val="16"/>
        </w:rPr>
        <w:t>2</w:t>
      </w:r>
      <w:r>
        <w:rPr>
          <w:rFonts w:hint="eastAsia"/>
          <w:sz w:val="16"/>
        </w:rPr>
        <w:t>、</w:t>
      </w:r>
      <w:r w:rsidR="005C70D0" w:rsidRPr="00716998">
        <w:rPr>
          <w:rFonts w:hint="eastAsia"/>
          <w:color w:val="C00000"/>
          <w:sz w:val="16"/>
        </w:rPr>
        <w:t>slf4j</w:t>
      </w:r>
      <w:r w:rsidR="005C70D0" w:rsidRPr="00716998">
        <w:rPr>
          <w:rFonts w:hint="eastAsia"/>
          <w:color w:val="C00000"/>
          <w:sz w:val="16"/>
        </w:rPr>
        <w:t>日志输出时可以使用</w:t>
      </w:r>
      <w:r w:rsidR="005C70D0" w:rsidRPr="00716998">
        <w:rPr>
          <w:rFonts w:hint="eastAsia"/>
          <w:color w:val="C00000"/>
          <w:sz w:val="16"/>
        </w:rPr>
        <w:t>{}</w:t>
      </w:r>
      <w:r w:rsidR="005C70D0" w:rsidRPr="00716998">
        <w:rPr>
          <w:rFonts w:hint="eastAsia"/>
          <w:color w:val="C00000"/>
          <w:sz w:val="16"/>
        </w:rPr>
        <w:t>占位符，如，</w:t>
      </w:r>
      <w:r w:rsidR="005C70D0" w:rsidRPr="00716998">
        <w:rPr>
          <w:rFonts w:hint="eastAsia"/>
          <w:color w:val="C00000"/>
          <w:sz w:val="16"/>
        </w:rPr>
        <w:t>logger.info("testlog: {}", "test")</w:t>
      </w:r>
      <w:r w:rsidR="005C70D0" w:rsidRPr="00716998">
        <w:rPr>
          <w:rFonts w:hint="eastAsia"/>
          <w:color w:val="C00000"/>
          <w:sz w:val="16"/>
        </w:rPr>
        <w:t>，而如果只使用</w:t>
      </w:r>
      <w:r w:rsidR="005C70D0" w:rsidRPr="00716998">
        <w:rPr>
          <w:rFonts w:hint="eastAsia"/>
          <w:color w:val="C00000"/>
          <w:sz w:val="16"/>
        </w:rPr>
        <w:t>log4j</w:t>
      </w:r>
      <w:r w:rsidR="005C70D0" w:rsidRPr="00716998">
        <w:rPr>
          <w:rFonts w:hint="eastAsia"/>
          <w:color w:val="C00000"/>
          <w:sz w:val="16"/>
        </w:rPr>
        <w:t>做日志输出时，只能以</w:t>
      </w:r>
      <w:r w:rsidR="005C70D0" w:rsidRPr="00716998">
        <w:rPr>
          <w:rFonts w:hint="eastAsia"/>
          <w:color w:val="C00000"/>
          <w:sz w:val="16"/>
        </w:rPr>
        <w:t>logger.info("testlog:"+"test")</w:t>
      </w:r>
      <w:r w:rsidR="005C70D0" w:rsidRPr="00716998">
        <w:rPr>
          <w:rFonts w:hint="eastAsia"/>
          <w:color w:val="C00000"/>
          <w:sz w:val="16"/>
        </w:rPr>
        <w:t>这种形式，前者要比后者在性能上更好</w:t>
      </w:r>
      <w:r w:rsidR="005C70D0" w:rsidRPr="005C70D0">
        <w:rPr>
          <w:rFonts w:hint="eastAsia"/>
          <w:sz w:val="16"/>
        </w:rPr>
        <w:t>，后者采用</w:t>
      </w:r>
      <w:r w:rsidR="005C70D0" w:rsidRPr="005C70D0">
        <w:rPr>
          <w:rFonts w:hint="eastAsia"/>
          <w:sz w:val="16"/>
        </w:rPr>
        <w:t>+</w:t>
      </w:r>
      <w:r w:rsidR="005C70D0" w:rsidRPr="005C70D0">
        <w:rPr>
          <w:rFonts w:hint="eastAsia"/>
          <w:sz w:val="16"/>
        </w:rPr>
        <w:t>连接字符串时就是</w:t>
      </w:r>
      <w:r w:rsidR="005C70D0" w:rsidRPr="005C70D0">
        <w:rPr>
          <w:rFonts w:hint="eastAsia"/>
          <w:sz w:val="16"/>
        </w:rPr>
        <w:t xml:space="preserve">new </w:t>
      </w:r>
      <w:r w:rsidR="005C70D0" w:rsidRPr="005C70D0">
        <w:rPr>
          <w:rFonts w:hint="eastAsia"/>
          <w:sz w:val="16"/>
        </w:rPr>
        <w:t>一个</w:t>
      </w:r>
      <w:r w:rsidR="005C70D0" w:rsidRPr="005C70D0">
        <w:rPr>
          <w:rFonts w:hint="eastAsia"/>
          <w:sz w:val="16"/>
        </w:rPr>
        <w:t xml:space="preserve">String </w:t>
      </w:r>
      <w:r w:rsidR="005C70D0" w:rsidRPr="005C70D0">
        <w:rPr>
          <w:rFonts w:hint="eastAsia"/>
          <w:sz w:val="16"/>
        </w:rPr>
        <w:t>字符串，在性能上就不如前者。</w:t>
      </w:r>
    </w:p>
    <w:p w:rsidR="00716998" w:rsidRDefault="00716998" w:rsidP="00716998">
      <w:pPr>
        <w:pStyle w:val="af"/>
        <w:rPr>
          <w:rFonts w:hint="eastAsia"/>
          <w:sz w:val="20"/>
        </w:rPr>
      </w:pPr>
      <w:r w:rsidRPr="00716998">
        <w:rPr>
          <w:rFonts w:hint="eastAsia"/>
          <w:sz w:val="20"/>
        </w:rPr>
        <w:lastRenderedPageBreak/>
        <w:t>如果系统中之前已经使用了</w:t>
      </w:r>
      <w:r w:rsidRPr="00716998">
        <w:rPr>
          <w:rFonts w:hint="eastAsia"/>
          <w:sz w:val="20"/>
        </w:rPr>
        <w:t>log4j</w:t>
      </w:r>
      <w:r w:rsidRPr="00716998">
        <w:rPr>
          <w:rFonts w:hint="eastAsia"/>
          <w:sz w:val="20"/>
        </w:rPr>
        <w:t>做日志输出，想使用</w:t>
      </w:r>
      <w:r w:rsidRPr="00716998">
        <w:rPr>
          <w:rFonts w:hint="eastAsia"/>
          <w:sz w:val="20"/>
        </w:rPr>
        <w:t>slf4j</w:t>
      </w:r>
      <w:r w:rsidRPr="00716998">
        <w:rPr>
          <w:rFonts w:hint="eastAsia"/>
          <w:sz w:val="20"/>
        </w:rPr>
        <w:t>作为统一的日志输出，该怎么办呢？</w:t>
      </w:r>
    </w:p>
    <w:p w:rsidR="00716998" w:rsidRDefault="00716998" w:rsidP="00716998">
      <w:pPr>
        <w:pStyle w:val="a5"/>
        <w:rPr>
          <w:rFonts w:hint="eastAsia"/>
        </w:rPr>
      </w:pPr>
      <w:r w:rsidRPr="00716998">
        <w:rPr>
          <w:rFonts w:hint="eastAsia"/>
        </w:rPr>
        <w:t>如果之前系统中是单独使用</w:t>
      </w:r>
      <w:r w:rsidRPr="00716998">
        <w:rPr>
          <w:rFonts w:hint="eastAsia"/>
        </w:rPr>
        <w:t>log4j</w:t>
      </w:r>
      <w:r w:rsidRPr="00716998">
        <w:rPr>
          <w:rFonts w:hint="eastAsia"/>
        </w:rPr>
        <w:t>做为日志输出的，这时再想使用</w:t>
      </w:r>
      <w:r w:rsidRPr="00716998">
        <w:rPr>
          <w:rFonts w:hint="eastAsia"/>
        </w:rPr>
        <w:t>slf4j</w:t>
      </w:r>
      <w:r w:rsidRPr="00716998">
        <w:rPr>
          <w:rFonts w:hint="eastAsia"/>
        </w:rPr>
        <w:t>做为日志输出时，如果系统中日志比较多，此时更改日志输出方法肯定是不太现实的，这个时候就可以使用</w:t>
      </w:r>
      <w:r w:rsidRPr="00716998">
        <w:rPr>
          <w:rFonts w:hint="eastAsia"/>
        </w:rPr>
        <w:t>log4j-over-slf4j.jar</w:t>
      </w:r>
      <w:r w:rsidRPr="00716998">
        <w:rPr>
          <w:rFonts w:hint="eastAsia"/>
        </w:rPr>
        <w:t>将使用</w:t>
      </w:r>
      <w:r w:rsidRPr="00716998">
        <w:rPr>
          <w:rFonts w:hint="eastAsia"/>
        </w:rPr>
        <w:t>log4j</w:t>
      </w:r>
      <w:r w:rsidRPr="00716998">
        <w:rPr>
          <w:rFonts w:hint="eastAsia"/>
        </w:rPr>
        <w:t>日志框架输出的日志路由到</w:t>
      </w:r>
      <w:r w:rsidRPr="00716998">
        <w:rPr>
          <w:rFonts w:hint="eastAsia"/>
        </w:rPr>
        <w:t>slf4j</w:t>
      </w:r>
      <w:r w:rsidRPr="00716998">
        <w:rPr>
          <w:rFonts w:hint="eastAsia"/>
        </w:rPr>
        <w:t>上来统一采用</w:t>
      </w:r>
      <w:r w:rsidRPr="00716998">
        <w:rPr>
          <w:rFonts w:hint="eastAsia"/>
        </w:rPr>
        <w:t>slf4j</w:t>
      </w:r>
      <w:r w:rsidRPr="00716998">
        <w:rPr>
          <w:rFonts w:hint="eastAsia"/>
        </w:rPr>
        <w:t>来输出日志。</w:t>
      </w:r>
    </w:p>
    <w:p w:rsidR="00CA24E6" w:rsidRDefault="00CA24E6" w:rsidP="00CA24E6">
      <w:pPr>
        <w:pStyle w:val="10"/>
      </w:pPr>
      <w:r>
        <w:rPr>
          <w:rFonts w:hint="eastAsia"/>
        </w:rPr>
        <w:t>结合各日志实现包使用时提供的</w:t>
      </w:r>
      <w:r>
        <w:rPr>
          <w:rFonts w:hint="eastAsia"/>
        </w:rPr>
        <w:t>jar</w:t>
      </w:r>
      <w:r>
        <w:rPr>
          <w:rFonts w:hint="eastAsia"/>
        </w:rPr>
        <w:t>包情况为：</w:t>
      </w:r>
    </w:p>
    <w:p w:rsidR="00CA24E6"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logback</w:t>
      </w:r>
      <w:r w:rsidRPr="002C63BA">
        <w:rPr>
          <w:rFonts w:hint="eastAsia"/>
          <w:shd w:val="pct15" w:color="auto" w:fill="FFFFFF"/>
        </w:rPr>
        <w:t>结合使用时需要提供</w:t>
      </w:r>
      <w:r w:rsidRPr="002C63BA">
        <w:rPr>
          <w:rFonts w:hint="eastAsia"/>
          <w:shd w:val="pct15" w:color="auto" w:fill="FFFFFF"/>
        </w:rPr>
        <w:t>jar:</w:t>
      </w:r>
      <w:r>
        <w:rPr>
          <w:rFonts w:hint="eastAsia"/>
        </w:rPr>
        <w:t>slf4j-api.jar,logback-classic.jar,logback-core.jar</w:t>
      </w:r>
    </w:p>
    <w:p w:rsidR="00CA24E6"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log4j</w:t>
      </w:r>
      <w:r w:rsidRPr="002C63BA">
        <w:rPr>
          <w:rFonts w:hint="eastAsia"/>
          <w:shd w:val="pct15" w:color="auto" w:fill="FFFFFF"/>
        </w:rPr>
        <w:t>结合使用时需要提供</w:t>
      </w:r>
      <w:r w:rsidRPr="002C63BA">
        <w:rPr>
          <w:rFonts w:hint="eastAsia"/>
          <w:shd w:val="pct15" w:color="auto" w:fill="FFFFFF"/>
        </w:rPr>
        <w:t>jar:</w:t>
      </w:r>
      <w:r>
        <w:rPr>
          <w:rFonts w:hint="eastAsia"/>
        </w:rPr>
        <w:t>slf4j-api.jar,slf4j-log4</w:t>
      </w:r>
      <w:r>
        <w:rPr>
          <w:rFonts w:hint="eastAsia"/>
        </w:rPr>
        <w:t>j</w:t>
      </w:r>
      <w:r>
        <w:rPr>
          <w:rFonts w:hint="eastAsia"/>
        </w:rPr>
        <w:t>12.jar,log4j.jar</w:t>
      </w:r>
    </w:p>
    <w:p w:rsidR="00CA24E6"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JDK</w:t>
      </w:r>
      <w:r w:rsidRPr="002C63BA">
        <w:rPr>
          <w:rFonts w:hint="eastAsia"/>
          <w:shd w:val="pct15" w:color="auto" w:fill="FFFFFF"/>
        </w:rPr>
        <w:t>中</w:t>
      </w:r>
      <w:r w:rsidRPr="002C63BA">
        <w:rPr>
          <w:rFonts w:hint="eastAsia"/>
          <w:shd w:val="pct15" w:color="auto" w:fill="FFFFFF"/>
        </w:rPr>
        <w:t>java.util.logging</w:t>
      </w:r>
      <w:r w:rsidRPr="002C63BA">
        <w:rPr>
          <w:rFonts w:hint="eastAsia"/>
          <w:shd w:val="pct15" w:color="auto" w:fill="FFFFFF"/>
        </w:rPr>
        <w:t>结合使用时需要提供</w:t>
      </w:r>
      <w:r w:rsidRPr="002C63BA">
        <w:rPr>
          <w:rFonts w:hint="eastAsia"/>
          <w:shd w:val="pct15" w:color="auto" w:fill="FFFFFF"/>
        </w:rPr>
        <w:t>jar:</w:t>
      </w:r>
      <w:r>
        <w:rPr>
          <w:rFonts w:hint="eastAsia"/>
        </w:rPr>
        <w:t>slf4j-api.jar,slf4j-jdk14.jar</w:t>
      </w:r>
    </w:p>
    <w:p w:rsidR="00CA24E6" w:rsidRPr="002C63BA"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simple(SLF4J</w:t>
      </w:r>
      <w:r w:rsidRPr="002C63BA">
        <w:rPr>
          <w:rFonts w:hint="eastAsia"/>
          <w:shd w:val="pct15" w:color="auto" w:fill="FFFFFF"/>
        </w:rPr>
        <w:t>本身提供的一个接口的简单实现</w:t>
      </w:r>
      <w:r w:rsidRPr="002C63BA">
        <w:rPr>
          <w:rFonts w:hint="eastAsia"/>
          <w:shd w:val="pct15" w:color="auto" w:fill="FFFFFF"/>
        </w:rPr>
        <w:t>)</w:t>
      </w:r>
      <w:r w:rsidRPr="002C63BA">
        <w:rPr>
          <w:rFonts w:hint="eastAsia"/>
          <w:shd w:val="pct15" w:color="auto" w:fill="FFFFFF"/>
        </w:rPr>
        <w:t>结合使用时需要提供的</w:t>
      </w:r>
      <w:r w:rsidRPr="002C63BA">
        <w:rPr>
          <w:rFonts w:hint="eastAsia"/>
          <w:shd w:val="pct15" w:color="auto" w:fill="FFFFFF"/>
        </w:rPr>
        <w:t>jar:</w:t>
      </w:r>
      <w:r>
        <w:rPr>
          <w:rFonts w:hint="eastAsia"/>
        </w:rPr>
        <w:t>slf4j-api.jar,slf4j-simple.jar</w:t>
      </w:r>
    </w:p>
    <w:p w:rsidR="00CA24E6" w:rsidRDefault="00CA24E6" w:rsidP="00716998">
      <w:pPr>
        <w:pStyle w:val="a5"/>
        <w:rPr>
          <w:rFonts w:hint="eastAsia"/>
        </w:rPr>
      </w:pPr>
      <w:r>
        <w:rPr>
          <w:rFonts w:hint="eastAsia"/>
        </w:rPr>
        <w:t>当然还有其他的日志实现包，以上是经常会使用到的一些。</w:t>
      </w:r>
    </w:p>
    <w:p w:rsidR="00DD447D" w:rsidRDefault="00DD447D" w:rsidP="00DD447D">
      <w:pPr>
        <w:pStyle w:val="af"/>
      </w:pPr>
      <w:r>
        <w:rPr>
          <w:rStyle w:val="ad"/>
          <w:rFonts w:ascii="Helvetica" w:hAnsi="Helvetica" w:cs="Helvetica"/>
          <w:color w:val="000000"/>
          <w:szCs w:val="21"/>
        </w:rPr>
        <w:t>总结如下：</w:t>
      </w:r>
    </w:p>
    <w:p w:rsidR="00DD447D" w:rsidRDefault="00DD447D" w:rsidP="00DD447D">
      <w:pPr>
        <w:pStyle w:val="a5"/>
      </w:pPr>
      <w:r>
        <w:t>1</w:t>
      </w:r>
      <w:r>
        <w:t>、</w:t>
      </w:r>
      <w:r>
        <w:t>slf4j</w:t>
      </w:r>
      <w:r>
        <w:t>是</w:t>
      </w:r>
      <w:r>
        <w:t>java</w:t>
      </w:r>
      <w:r>
        <w:t>的一个日志门面，实现了日志框架一些通用的</w:t>
      </w:r>
      <w:r>
        <w:t>api</w:t>
      </w:r>
      <w:r>
        <w:t>，</w:t>
      </w:r>
      <w:r>
        <w:t>log4j</w:t>
      </w:r>
      <w:r>
        <w:t>和</w:t>
      </w:r>
      <w:r>
        <w:t>logback</w:t>
      </w:r>
      <w:r>
        <w:t>是具体的日志框架。</w:t>
      </w:r>
    </w:p>
    <w:p w:rsidR="00DD447D" w:rsidRDefault="00DD447D" w:rsidP="00DD447D">
      <w:pPr>
        <w:pStyle w:val="a5"/>
      </w:pPr>
      <w:r>
        <w:t>2</w:t>
      </w:r>
      <w:r>
        <w:t>、他们可以单独的使用，也可以绑定</w:t>
      </w:r>
      <w:r>
        <w:t>slf4j</w:t>
      </w:r>
      <w:r>
        <w:t>一起使用。</w:t>
      </w:r>
    </w:p>
    <w:p w:rsidR="00DD447D" w:rsidRPr="00DD447D" w:rsidRDefault="00DD447D" w:rsidP="00DD447D">
      <w:pPr>
        <w:pStyle w:val="af0"/>
        <w:rPr>
          <w:rFonts w:hint="eastAsia"/>
        </w:rPr>
      </w:pPr>
      <w:r w:rsidRPr="00DD447D">
        <w:rPr>
          <w:color w:val="C00000"/>
        </w:rPr>
        <w:t>单独使用，分别调用框架自己的方法来输出日志信息。绑定</w:t>
      </w:r>
      <w:r w:rsidRPr="00DD447D">
        <w:rPr>
          <w:color w:val="C00000"/>
        </w:rPr>
        <w:t>slf4j</w:t>
      </w:r>
      <w:r w:rsidRPr="00DD447D">
        <w:rPr>
          <w:color w:val="C00000"/>
        </w:rPr>
        <w:t>一起使用。调用</w:t>
      </w:r>
      <w:r w:rsidRPr="00DD447D">
        <w:rPr>
          <w:color w:val="C00000"/>
        </w:rPr>
        <w:t>slf4j</w:t>
      </w:r>
      <w:r w:rsidRPr="00DD447D">
        <w:rPr>
          <w:color w:val="C00000"/>
        </w:rPr>
        <w:t>的</w:t>
      </w:r>
      <w:r w:rsidRPr="00DD447D">
        <w:rPr>
          <w:color w:val="C00000"/>
        </w:rPr>
        <w:t>api</w:t>
      </w:r>
      <w:r w:rsidRPr="00DD447D">
        <w:rPr>
          <w:color w:val="C00000"/>
        </w:rPr>
        <w:t>来输入日志信息，具体使用与底层日志框架无关（需要底层框架的配置文件）。</w:t>
      </w:r>
      <w:r>
        <w:t>显然不推荐单独使用日志框架。假设项目中已经使用了</w:t>
      </w:r>
      <w:r>
        <w:t>log4j</w:t>
      </w:r>
      <w:r>
        <w:t>，而我们此时加载了一个类库，而这个类库依赖另一个日志框架。这个时候我们就需要维护两个日志框架，这是一个非常麻烦的事情。而使用了</w:t>
      </w:r>
      <w:r>
        <w:t>slf4j</w:t>
      </w:r>
      <w:r>
        <w:t>就不同了，由于应用调用的抽象层的</w:t>
      </w:r>
      <w:r>
        <w:t>api</w:t>
      </w:r>
      <w:r>
        <w:t>，与底层日志框架是无关的，因此可以任意更换日志框架</w:t>
      </w:r>
    </w:p>
    <w:p w:rsidR="00034CAB" w:rsidRDefault="004F3582" w:rsidP="004F3582">
      <w:pPr>
        <w:pStyle w:val="1"/>
        <w:rPr>
          <w:rFonts w:hint="eastAsia"/>
        </w:rPr>
      </w:pPr>
      <w:r>
        <w:rPr>
          <w:rFonts w:hint="eastAsia"/>
        </w:rPr>
        <w:t>Log4j</w:t>
      </w:r>
    </w:p>
    <w:p w:rsidR="00C57B13" w:rsidRPr="00CA24E6" w:rsidRDefault="00C57B13" w:rsidP="00C57B13">
      <w:pPr>
        <w:pStyle w:val="2"/>
      </w:pPr>
      <w:r>
        <w:rPr>
          <w:rFonts w:hint="eastAsia"/>
        </w:rPr>
        <w:t>使用步骤</w:t>
      </w:r>
    </w:p>
    <w:p w:rsidR="00C57B13" w:rsidRPr="00C57B13" w:rsidRDefault="00C57B13" w:rsidP="00C57B13">
      <w:pPr>
        <w:rPr>
          <w:rFonts w:hint="eastAsia"/>
        </w:rPr>
      </w:pPr>
      <w:bookmarkStart w:id="0" w:name="_GoBack"/>
      <w:bookmarkEnd w:id="0"/>
    </w:p>
    <w:p w:rsidR="004F3582" w:rsidRDefault="00CA24E6" w:rsidP="00CA24E6">
      <w:pPr>
        <w:pStyle w:val="1"/>
        <w:rPr>
          <w:rFonts w:hint="eastAsia"/>
        </w:rPr>
      </w:pPr>
      <w:r w:rsidRPr="00CA24E6">
        <w:t>logback</w:t>
      </w:r>
    </w:p>
    <w:p w:rsidR="004A03AD" w:rsidRPr="004A03AD" w:rsidRDefault="004A03AD" w:rsidP="004A03AD">
      <w:pPr>
        <w:pStyle w:val="af"/>
        <w:rPr>
          <w:rFonts w:hint="eastAsia"/>
        </w:rPr>
      </w:pPr>
      <w:r w:rsidRPr="004A03AD">
        <w:rPr>
          <w:rStyle w:val="ad"/>
          <w:rFonts w:ascii="Verdana" w:hAnsi="Verdana"/>
          <w:color w:val="4B4B4B"/>
        </w:rPr>
        <w:t>logback</w:t>
      </w:r>
      <w:r w:rsidRPr="004A03AD">
        <w:rPr>
          <w:rStyle w:val="ad"/>
          <w:rFonts w:ascii="Verdana" w:hAnsi="Verdana"/>
          <w:color w:val="4B4B4B"/>
        </w:rPr>
        <w:t>的介绍</w:t>
      </w:r>
    </w:p>
    <w:p w:rsidR="00CA24E6" w:rsidRDefault="00CA24E6" w:rsidP="00CA24E6">
      <w:pPr>
        <w:pStyle w:val="a5"/>
      </w:pPr>
      <w:r>
        <w:rPr>
          <w:rFonts w:hint="eastAsia"/>
        </w:rPr>
        <w:t>l</w:t>
      </w:r>
      <w:r w:rsidRPr="00CA24E6">
        <w:rPr>
          <w:rFonts w:hint="eastAsia"/>
        </w:rPr>
        <w:t>ogback</w:t>
      </w:r>
      <w:r w:rsidRPr="00CA24E6">
        <w:rPr>
          <w:rFonts w:hint="eastAsia"/>
        </w:rPr>
        <w:t>同样是由</w:t>
      </w:r>
      <w:r w:rsidRPr="00CA24E6">
        <w:rPr>
          <w:rFonts w:hint="eastAsia"/>
        </w:rPr>
        <w:t>log4j</w:t>
      </w:r>
      <w:r w:rsidRPr="00CA24E6">
        <w:rPr>
          <w:rFonts w:hint="eastAsia"/>
        </w:rPr>
        <w:t>的作者设计完成的，拥有更好的特性，用来取代</w:t>
      </w:r>
      <w:r w:rsidRPr="00CA24E6">
        <w:rPr>
          <w:rFonts w:hint="eastAsia"/>
        </w:rPr>
        <w:t>log4j</w:t>
      </w:r>
      <w:r w:rsidRPr="00CA24E6">
        <w:rPr>
          <w:rFonts w:hint="eastAsia"/>
        </w:rPr>
        <w:t>的一个日志框架</w:t>
      </w:r>
      <w:r w:rsidRPr="00CA24E6">
        <w:rPr>
          <w:rFonts w:hint="eastAsia"/>
        </w:rPr>
        <w:t>,</w:t>
      </w:r>
      <w:r w:rsidRPr="00CA24E6">
        <w:rPr>
          <w:rFonts w:hint="eastAsia"/>
        </w:rPr>
        <w:t>是</w:t>
      </w:r>
      <w:r w:rsidRPr="00CA24E6">
        <w:rPr>
          <w:rFonts w:hint="eastAsia"/>
        </w:rPr>
        <w:t>slf4j</w:t>
      </w:r>
      <w:r w:rsidRPr="00CA24E6">
        <w:rPr>
          <w:rFonts w:hint="eastAsia"/>
        </w:rPr>
        <w:t>的原生实现</w:t>
      </w:r>
      <w:r w:rsidRPr="00CA24E6">
        <w:rPr>
          <w:rFonts w:hint="eastAsia"/>
        </w:rPr>
        <w:t>(</w:t>
      </w:r>
      <w:r w:rsidRPr="00CA24E6">
        <w:rPr>
          <w:rFonts w:hint="eastAsia"/>
        </w:rPr>
        <w:t>即直接实现了</w:t>
      </w:r>
      <w:r w:rsidRPr="00CA24E6">
        <w:rPr>
          <w:rFonts w:hint="eastAsia"/>
        </w:rPr>
        <w:t>slf4j</w:t>
      </w:r>
      <w:r w:rsidRPr="00CA24E6">
        <w:rPr>
          <w:rFonts w:hint="eastAsia"/>
        </w:rPr>
        <w:t>的接口，而</w:t>
      </w:r>
      <w:r w:rsidRPr="00CA24E6">
        <w:rPr>
          <w:rFonts w:hint="eastAsia"/>
        </w:rPr>
        <w:t>log4j</w:t>
      </w:r>
      <w:r w:rsidRPr="00CA24E6">
        <w:rPr>
          <w:rFonts w:hint="eastAsia"/>
        </w:rPr>
        <w:t>并没有直接实现，所以就需要一个适配器</w:t>
      </w:r>
      <w:r w:rsidRPr="00CA24E6">
        <w:rPr>
          <w:rFonts w:hint="eastAsia"/>
        </w:rPr>
        <w:t>slf4j-log4j12.jar),logback</w:t>
      </w:r>
      <w:r w:rsidRPr="00CA24E6">
        <w:rPr>
          <w:rFonts w:hint="eastAsia"/>
        </w:rPr>
        <w:t>一共有以下几个模块：</w:t>
      </w:r>
    </w:p>
    <w:p w:rsidR="00CA24E6" w:rsidRDefault="00CA24E6" w:rsidP="00CA24E6">
      <w:pPr>
        <w:pStyle w:val="af0"/>
        <w:rPr>
          <w:rFonts w:hint="eastAsia"/>
        </w:rPr>
      </w:pPr>
      <w:r>
        <w:rPr>
          <w:rFonts w:hint="eastAsia"/>
        </w:rPr>
        <w:t>logback-core</w:t>
      </w:r>
      <w:r>
        <w:rPr>
          <w:rFonts w:hint="eastAsia"/>
        </w:rPr>
        <w:t>：其它两个模块的基础模块</w:t>
      </w:r>
    </w:p>
    <w:p w:rsidR="00CA24E6" w:rsidRDefault="00CA24E6" w:rsidP="00CA24E6">
      <w:pPr>
        <w:pStyle w:val="af0"/>
        <w:rPr>
          <w:rFonts w:hint="eastAsia"/>
        </w:rPr>
      </w:pPr>
      <w:r>
        <w:rPr>
          <w:rFonts w:hint="eastAsia"/>
        </w:rPr>
        <w:t>logback-classic</w:t>
      </w:r>
      <w:r>
        <w:rPr>
          <w:rFonts w:hint="eastAsia"/>
        </w:rPr>
        <w:t>：它是</w:t>
      </w:r>
      <w:r>
        <w:rPr>
          <w:rFonts w:hint="eastAsia"/>
        </w:rPr>
        <w:t>log4j</w:t>
      </w:r>
      <w:r>
        <w:rPr>
          <w:rFonts w:hint="eastAsia"/>
        </w:rPr>
        <w:t>的一个改良版本，同时它完整实现</w:t>
      </w:r>
      <w:r>
        <w:rPr>
          <w:rFonts w:hint="eastAsia"/>
        </w:rPr>
        <w:t>slf4j API</w:t>
      </w:r>
      <w:r>
        <w:rPr>
          <w:rFonts w:hint="eastAsia"/>
        </w:rPr>
        <w:t>使你可很方便</w:t>
      </w:r>
      <w:r>
        <w:rPr>
          <w:rFonts w:hint="eastAsia"/>
        </w:rPr>
        <w:t>更换成其它日志系统如</w:t>
      </w:r>
      <w:r>
        <w:rPr>
          <w:rFonts w:hint="eastAsia"/>
        </w:rPr>
        <w:t>log4j</w:t>
      </w:r>
      <w:r>
        <w:rPr>
          <w:rFonts w:hint="eastAsia"/>
        </w:rPr>
        <w:t>或</w:t>
      </w:r>
      <w:r>
        <w:rPr>
          <w:rFonts w:hint="eastAsia"/>
        </w:rPr>
        <w:t>JDK14 Logging</w:t>
      </w:r>
    </w:p>
    <w:p w:rsidR="00CA24E6" w:rsidRDefault="00CA24E6" w:rsidP="00CA24E6">
      <w:pPr>
        <w:pStyle w:val="af0"/>
        <w:rPr>
          <w:rFonts w:hint="eastAsia"/>
        </w:rPr>
      </w:pPr>
      <w:r>
        <w:rPr>
          <w:rFonts w:hint="eastAsia"/>
        </w:rPr>
        <w:t>logback-access</w:t>
      </w:r>
      <w:r>
        <w:rPr>
          <w:rFonts w:hint="eastAsia"/>
        </w:rPr>
        <w:t>：访问模块与</w:t>
      </w:r>
      <w:r>
        <w:rPr>
          <w:rFonts w:hint="eastAsia"/>
        </w:rPr>
        <w:t>Servlet</w:t>
      </w:r>
      <w:r>
        <w:rPr>
          <w:rFonts w:hint="eastAsia"/>
        </w:rPr>
        <w:t>容器集成提供通过</w:t>
      </w:r>
      <w:r>
        <w:rPr>
          <w:rFonts w:hint="eastAsia"/>
        </w:rPr>
        <w:t>Http</w:t>
      </w:r>
      <w:r>
        <w:rPr>
          <w:rFonts w:hint="eastAsia"/>
        </w:rPr>
        <w:t>来访问日志的功能</w:t>
      </w:r>
    </w:p>
    <w:p w:rsidR="00CA24E6" w:rsidRDefault="00CA24E6" w:rsidP="00CA24E6">
      <w:pPr>
        <w:pStyle w:val="a5"/>
      </w:pPr>
      <w:r>
        <w:rPr>
          <w:rFonts w:hint="eastAsia"/>
        </w:rPr>
        <w:t>同样，单独使用它时，需要引入以上</w:t>
      </w:r>
      <w:r>
        <w:rPr>
          <w:rFonts w:hint="eastAsia"/>
        </w:rPr>
        <w:t>jar,</w:t>
      </w:r>
      <w:r>
        <w:rPr>
          <w:rFonts w:hint="eastAsia"/>
        </w:rPr>
        <w:t>然后进行配置文件的配置，最后就是在相关类中进行使用，使用时加入以下语句</w:t>
      </w:r>
      <w:r>
        <w:rPr>
          <w:rFonts w:hint="eastAsia"/>
        </w:rPr>
        <w:t>:</w:t>
      </w:r>
    </w:p>
    <w:p w:rsidR="00CA24E6" w:rsidRDefault="00CA24E6" w:rsidP="00CA24E6">
      <w:pPr>
        <w:pStyle w:val="a5"/>
      </w:pPr>
      <w:r>
        <w:rPr>
          <w:rFonts w:hint="eastAsia"/>
        </w:rPr>
        <w:t>private final static Logger logger = Logge</w:t>
      </w:r>
      <w:r>
        <w:rPr>
          <w:rFonts w:hint="eastAsia"/>
        </w:rPr>
        <w:t>rFactory.getLogger(Test.class);</w:t>
      </w:r>
    </w:p>
    <w:p w:rsidR="00CA24E6" w:rsidRDefault="00CA24E6" w:rsidP="00CA24E6">
      <w:pPr>
        <w:pStyle w:val="a5"/>
        <w:rPr>
          <w:rFonts w:hint="eastAsia"/>
        </w:rPr>
      </w:pPr>
      <w:r>
        <w:rPr>
          <w:rFonts w:hint="eastAsia"/>
        </w:rPr>
        <w:t>logger.info("</w:t>
      </w:r>
      <w:r>
        <w:rPr>
          <w:rFonts w:hint="eastAsia"/>
        </w:rPr>
        <w:t>打印日志</w:t>
      </w:r>
      <w:r>
        <w:rPr>
          <w:rFonts w:hint="eastAsia"/>
        </w:rPr>
        <w:t>");</w:t>
      </w:r>
    </w:p>
    <w:p w:rsidR="004A03AD" w:rsidRDefault="004A03AD" w:rsidP="004A03AD">
      <w:pPr>
        <w:pStyle w:val="af"/>
        <w:rPr>
          <w:rFonts w:hint="eastAsia"/>
        </w:rPr>
      </w:pPr>
      <w:r w:rsidRPr="004A03AD">
        <w:rPr>
          <w:rFonts w:hint="eastAsia"/>
        </w:rPr>
        <w:t>logback</w:t>
      </w:r>
      <w:r w:rsidRPr="004A03AD">
        <w:rPr>
          <w:rFonts w:hint="eastAsia"/>
        </w:rPr>
        <w:t>取代</w:t>
      </w:r>
      <w:r w:rsidRPr="004A03AD">
        <w:rPr>
          <w:rFonts w:hint="eastAsia"/>
        </w:rPr>
        <w:t>log4j</w:t>
      </w:r>
      <w:r w:rsidRPr="004A03AD">
        <w:rPr>
          <w:rFonts w:hint="eastAsia"/>
        </w:rPr>
        <w:t>的理由：</w:t>
      </w:r>
    </w:p>
    <w:p w:rsidR="004A03AD" w:rsidRDefault="004A03AD" w:rsidP="004A03AD">
      <w:pPr>
        <w:pStyle w:val="a5"/>
        <w:rPr>
          <w:rFonts w:hint="eastAsia"/>
        </w:rPr>
      </w:pPr>
      <w:r>
        <w:rPr>
          <w:rFonts w:hint="eastAsia"/>
        </w:rPr>
        <w:t>1</w:t>
      </w:r>
      <w:r>
        <w:rPr>
          <w:rFonts w:hint="eastAsia"/>
        </w:rPr>
        <w:t>、更快的实现：</w:t>
      </w:r>
      <w:r>
        <w:rPr>
          <w:rFonts w:hint="eastAsia"/>
        </w:rPr>
        <w:t>Logback</w:t>
      </w:r>
      <w:r>
        <w:rPr>
          <w:rFonts w:hint="eastAsia"/>
        </w:rPr>
        <w:t>的内核重写了，在一些关键执行路径上性能提升</w:t>
      </w:r>
      <w:r>
        <w:rPr>
          <w:rFonts w:hint="eastAsia"/>
        </w:rPr>
        <w:t>10</w:t>
      </w:r>
      <w:r>
        <w:rPr>
          <w:rFonts w:hint="eastAsia"/>
        </w:rPr>
        <w:t>倍以上。而且</w:t>
      </w:r>
      <w:r>
        <w:rPr>
          <w:rFonts w:hint="eastAsia"/>
        </w:rPr>
        <w:t>logback</w:t>
      </w:r>
      <w:r>
        <w:rPr>
          <w:rFonts w:hint="eastAsia"/>
        </w:rPr>
        <w:t>不仅性能提升了，初始化内存加载也更小了。</w:t>
      </w:r>
    </w:p>
    <w:p w:rsidR="004A03AD" w:rsidRDefault="004A03AD" w:rsidP="004A03AD">
      <w:pPr>
        <w:pStyle w:val="a5"/>
        <w:rPr>
          <w:rFonts w:hint="eastAsia"/>
        </w:rPr>
      </w:pPr>
      <w:r>
        <w:rPr>
          <w:rFonts w:hint="eastAsia"/>
        </w:rPr>
        <w:t>2</w:t>
      </w:r>
      <w:r>
        <w:rPr>
          <w:rFonts w:hint="eastAsia"/>
        </w:rPr>
        <w:t>、</w:t>
      </w:r>
      <w:r>
        <w:rPr>
          <w:rFonts w:hint="eastAsia"/>
        </w:rPr>
        <w:t>非常充分的测试：</w:t>
      </w:r>
      <w:r>
        <w:rPr>
          <w:rFonts w:hint="eastAsia"/>
        </w:rPr>
        <w:t>Logback</w:t>
      </w:r>
      <w:r>
        <w:rPr>
          <w:rFonts w:hint="eastAsia"/>
        </w:rPr>
        <w:t>经过了几年，数不清小时的测试。</w:t>
      </w:r>
      <w:r>
        <w:rPr>
          <w:rFonts w:hint="eastAsia"/>
        </w:rPr>
        <w:t>Logback</w:t>
      </w:r>
      <w:r>
        <w:rPr>
          <w:rFonts w:hint="eastAsia"/>
        </w:rPr>
        <w:t>的测试完全不同级别的。</w:t>
      </w:r>
    </w:p>
    <w:p w:rsidR="004A03AD" w:rsidRDefault="004A03AD" w:rsidP="004A03AD">
      <w:pPr>
        <w:pStyle w:val="a5"/>
        <w:rPr>
          <w:rFonts w:hint="eastAsia"/>
        </w:rPr>
      </w:pPr>
      <w:r>
        <w:rPr>
          <w:rFonts w:hint="eastAsia"/>
        </w:rPr>
        <w:lastRenderedPageBreak/>
        <w:t>3</w:t>
      </w:r>
      <w:r>
        <w:rPr>
          <w:rFonts w:hint="eastAsia"/>
        </w:rPr>
        <w:t>、</w:t>
      </w:r>
      <w:r>
        <w:rPr>
          <w:rFonts w:hint="eastAsia"/>
        </w:rPr>
        <w:t>Logback-classic</w:t>
      </w:r>
      <w:r>
        <w:rPr>
          <w:rFonts w:hint="eastAsia"/>
        </w:rPr>
        <w:t>非常自然实现了</w:t>
      </w:r>
      <w:r>
        <w:rPr>
          <w:rFonts w:hint="eastAsia"/>
        </w:rPr>
        <w:t>SLF4j</w:t>
      </w:r>
      <w:r>
        <w:rPr>
          <w:rFonts w:hint="eastAsia"/>
        </w:rPr>
        <w:t>：</w:t>
      </w:r>
      <w:r>
        <w:rPr>
          <w:rFonts w:hint="eastAsia"/>
        </w:rPr>
        <w:t>Logback-classic</w:t>
      </w:r>
      <w:r>
        <w:rPr>
          <w:rFonts w:hint="eastAsia"/>
        </w:rPr>
        <w:t>实现</w:t>
      </w:r>
      <w:r w:rsidRPr="004A03AD">
        <w:t>SLF4j</w:t>
      </w:r>
      <w:r>
        <w:rPr>
          <w:rFonts w:hint="eastAsia"/>
        </w:rPr>
        <w:t>。在使用</w:t>
      </w:r>
      <w:r>
        <w:rPr>
          <w:rFonts w:hint="eastAsia"/>
        </w:rPr>
        <w:t>SLF4j</w:t>
      </w:r>
      <w:r>
        <w:rPr>
          <w:rFonts w:hint="eastAsia"/>
        </w:rPr>
        <w:t>中，你都感觉不到</w:t>
      </w:r>
      <w:r>
        <w:rPr>
          <w:rFonts w:hint="eastAsia"/>
        </w:rPr>
        <w:t>logback-classic</w:t>
      </w:r>
      <w:r>
        <w:rPr>
          <w:rFonts w:hint="eastAsia"/>
        </w:rPr>
        <w:t>。而且因为</w:t>
      </w:r>
      <w:r>
        <w:rPr>
          <w:rFonts w:hint="eastAsia"/>
        </w:rPr>
        <w:t>logback-classic</w:t>
      </w:r>
      <w:r>
        <w:rPr>
          <w:rFonts w:hint="eastAsia"/>
        </w:rPr>
        <w:t>非常自然地实现了</w:t>
      </w:r>
      <w:r>
        <w:rPr>
          <w:rFonts w:hint="eastAsia"/>
        </w:rPr>
        <w:t xml:space="preserve">slf4j </w:t>
      </w:r>
      <w:r>
        <w:rPr>
          <w:rFonts w:hint="eastAsia"/>
        </w:rPr>
        <w:t>，</w:t>
      </w:r>
      <w:r>
        <w:rPr>
          <w:rFonts w:hint="eastAsia"/>
        </w:rPr>
        <w:t xml:space="preserve"> </w:t>
      </w:r>
      <w:r>
        <w:rPr>
          <w:rFonts w:hint="eastAsia"/>
        </w:rPr>
        <w:t>所以切换到</w:t>
      </w:r>
      <w:r>
        <w:rPr>
          <w:rFonts w:hint="eastAsia"/>
        </w:rPr>
        <w:t>log4j</w:t>
      </w:r>
      <w:r>
        <w:rPr>
          <w:rFonts w:hint="eastAsia"/>
        </w:rPr>
        <w:t>或者其他</w:t>
      </w:r>
      <w:r>
        <w:rPr>
          <w:rFonts w:hint="eastAsia"/>
        </w:rPr>
        <w:t>非常容易，只需要提供成另一个</w:t>
      </w:r>
      <w:r>
        <w:rPr>
          <w:rFonts w:hint="eastAsia"/>
        </w:rPr>
        <w:t>jar</w:t>
      </w:r>
      <w:r>
        <w:rPr>
          <w:rFonts w:hint="eastAsia"/>
        </w:rPr>
        <w:t>包就</w:t>
      </w:r>
      <w:r>
        <w:rPr>
          <w:rFonts w:hint="eastAsia"/>
        </w:rPr>
        <w:t>OK</w:t>
      </w:r>
      <w:r>
        <w:rPr>
          <w:rFonts w:hint="eastAsia"/>
        </w:rPr>
        <w:t>，根本不需要去动那些通过</w:t>
      </w:r>
      <w:r>
        <w:rPr>
          <w:rFonts w:hint="eastAsia"/>
        </w:rPr>
        <w:t>SLF4JAPI</w:t>
      </w:r>
      <w:r>
        <w:rPr>
          <w:rFonts w:hint="eastAsia"/>
        </w:rPr>
        <w:t>实现的代码。</w:t>
      </w:r>
    </w:p>
    <w:p w:rsidR="004A03AD" w:rsidRDefault="004A03AD" w:rsidP="004A03AD">
      <w:pPr>
        <w:pStyle w:val="a5"/>
        <w:rPr>
          <w:rFonts w:hint="eastAsia"/>
        </w:rPr>
      </w:pPr>
      <w:r>
        <w:rPr>
          <w:rFonts w:hint="eastAsia"/>
        </w:rPr>
        <w:t>4</w:t>
      </w:r>
      <w:r>
        <w:rPr>
          <w:rFonts w:hint="eastAsia"/>
        </w:rPr>
        <w:t>、非常充</w:t>
      </w:r>
      <w:r>
        <w:rPr>
          <w:rFonts w:hint="eastAsia"/>
        </w:rPr>
        <w:t>分的文档</w:t>
      </w:r>
      <w:r>
        <w:rPr>
          <w:rFonts w:hint="eastAsia"/>
        </w:rPr>
        <w:t xml:space="preserve"> </w:t>
      </w:r>
      <w:r>
        <w:rPr>
          <w:rFonts w:hint="eastAsia"/>
        </w:rPr>
        <w:t>官方网站有两百多页的文档。</w:t>
      </w:r>
    </w:p>
    <w:p w:rsidR="004A03AD" w:rsidRDefault="004A03AD" w:rsidP="004A03AD">
      <w:pPr>
        <w:pStyle w:val="a5"/>
        <w:rPr>
          <w:rFonts w:hint="eastAsia"/>
        </w:rPr>
      </w:pPr>
      <w:r>
        <w:rPr>
          <w:rFonts w:hint="eastAsia"/>
        </w:rPr>
        <w:t>5</w:t>
      </w:r>
      <w:r>
        <w:rPr>
          <w:rFonts w:hint="eastAsia"/>
        </w:rPr>
        <w:t>、自动</w:t>
      </w:r>
      <w:r>
        <w:rPr>
          <w:rFonts w:hint="eastAsia"/>
        </w:rPr>
        <w:t>重新加载配置文件，当配置文件修改了，</w:t>
      </w:r>
      <w:r>
        <w:rPr>
          <w:rFonts w:hint="eastAsia"/>
        </w:rPr>
        <w:t>Logback-classic</w:t>
      </w:r>
      <w:r>
        <w:rPr>
          <w:rFonts w:hint="eastAsia"/>
        </w:rPr>
        <w:t>能自动重新加载配置文件。扫描过程快且安全，它并不需要另外创建一个扫描线程。这个技术充分保证了应用程序能跑得很欢在</w:t>
      </w:r>
      <w:r>
        <w:rPr>
          <w:rFonts w:hint="eastAsia"/>
        </w:rPr>
        <w:t>JEE</w:t>
      </w:r>
      <w:r>
        <w:rPr>
          <w:rFonts w:hint="eastAsia"/>
        </w:rPr>
        <w:t>环境里面。</w:t>
      </w:r>
    </w:p>
    <w:p w:rsidR="004A03AD" w:rsidRDefault="004A03AD" w:rsidP="004A03AD">
      <w:pPr>
        <w:pStyle w:val="a5"/>
        <w:rPr>
          <w:rFonts w:hint="eastAsia"/>
        </w:rPr>
      </w:pPr>
      <w:r>
        <w:rPr>
          <w:rFonts w:hint="eastAsia"/>
        </w:rPr>
        <w:t>6</w:t>
      </w:r>
      <w:r>
        <w:rPr>
          <w:rFonts w:hint="eastAsia"/>
        </w:rPr>
        <w:t>、</w:t>
      </w:r>
      <w:r>
        <w:rPr>
          <w:rFonts w:hint="eastAsia"/>
        </w:rPr>
        <w:t>LI</w:t>
      </w:r>
      <w:r>
        <w:rPr>
          <w:rFonts w:hint="eastAsia"/>
        </w:rPr>
        <w:t>lith</w:t>
      </w:r>
      <w:r>
        <w:rPr>
          <w:rFonts w:hint="eastAsia"/>
        </w:rPr>
        <w:t>是</w:t>
      </w:r>
      <w:r>
        <w:rPr>
          <w:rFonts w:hint="eastAsia"/>
        </w:rPr>
        <w:t>log</w:t>
      </w:r>
      <w:r>
        <w:rPr>
          <w:rFonts w:hint="eastAsia"/>
        </w:rPr>
        <w:t>事件的观察者，和</w:t>
      </w:r>
      <w:r>
        <w:rPr>
          <w:rFonts w:hint="eastAsia"/>
        </w:rPr>
        <w:t>log4j</w:t>
      </w:r>
      <w:r>
        <w:rPr>
          <w:rFonts w:hint="eastAsia"/>
        </w:rPr>
        <w:t>的</w:t>
      </w:r>
      <w:r>
        <w:rPr>
          <w:rFonts w:hint="eastAsia"/>
        </w:rPr>
        <w:t>chainsaw</w:t>
      </w:r>
      <w:r>
        <w:rPr>
          <w:rFonts w:hint="eastAsia"/>
        </w:rPr>
        <w:t>类似。而</w:t>
      </w:r>
      <w:r>
        <w:rPr>
          <w:rFonts w:hint="eastAsia"/>
        </w:rPr>
        <w:t>lilith</w:t>
      </w:r>
      <w:r>
        <w:rPr>
          <w:rFonts w:hint="eastAsia"/>
        </w:rPr>
        <w:t>还能处理大数量的</w:t>
      </w:r>
      <w:r>
        <w:rPr>
          <w:rFonts w:hint="eastAsia"/>
        </w:rPr>
        <w:t>log</w:t>
      </w:r>
      <w:r>
        <w:rPr>
          <w:rFonts w:hint="eastAsia"/>
        </w:rPr>
        <w:t>数据</w:t>
      </w:r>
      <w:r>
        <w:rPr>
          <w:rFonts w:hint="eastAsia"/>
        </w:rPr>
        <w:t xml:space="preserve"> </w:t>
      </w:r>
      <w:r>
        <w:rPr>
          <w:rFonts w:hint="eastAsia"/>
        </w:rPr>
        <w:t>。</w:t>
      </w:r>
    </w:p>
    <w:p w:rsidR="004A03AD" w:rsidRDefault="004A03AD" w:rsidP="004A03AD">
      <w:pPr>
        <w:pStyle w:val="a5"/>
        <w:rPr>
          <w:rFonts w:hint="eastAsia"/>
        </w:rPr>
      </w:pPr>
      <w:r>
        <w:rPr>
          <w:rFonts w:hint="eastAsia"/>
        </w:rPr>
        <w:t>7</w:t>
      </w:r>
      <w:r>
        <w:rPr>
          <w:rFonts w:hint="eastAsia"/>
        </w:rPr>
        <w:t>、谨慎</w:t>
      </w:r>
      <w:r>
        <w:rPr>
          <w:rFonts w:hint="eastAsia"/>
        </w:rPr>
        <w:t>的模式和非常友好的恢复，在谨慎模式下，多个</w:t>
      </w:r>
      <w:r>
        <w:rPr>
          <w:rFonts w:hint="eastAsia"/>
        </w:rPr>
        <w:t>FileAppender</w:t>
      </w:r>
      <w:r>
        <w:rPr>
          <w:rFonts w:hint="eastAsia"/>
        </w:rPr>
        <w:t>实例跑在多个</w:t>
      </w:r>
      <w:r>
        <w:rPr>
          <w:rFonts w:hint="eastAsia"/>
        </w:rPr>
        <w:t>JVM</w:t>
      </w:r>
      <w:r>
        <w:rPr>
          <w:rFonts w:hint="eastAsia"/>
        </w:rPr>
        <w:t>下，能</w:t>
      </w:r>
      <w:r>
        <w:rPr>
          <w:rFonts w:hint="eastAsia"/>
        </w:rPr>
        <w:t xml:space="preserve"> </w:t>
      </w:r>
      <w:r>
        <w:rPr>
          <w:rFonts w:hint="eastAsia"/>
        </w:rPr>
        <w:t>够安全地写道同一个日志文件。</w:t>
      </w:r>
      <w:r>
        <w:rPr>
          <w:rFonts w:hint="eastAsia"/>
        </w:rPr>
        <w:t>RollingFileAppender</w:t>
      </w:r>
      <w:r>
        <w:rPr>
          <w:rFonts w:hint="eastAsia"/>
        </w:rPr>
        <w:t>会有些限制。</w:t>
      </w:r>
      <w:r>
        <w:rPr>
          <w:rFonts w:hint="eastAsia"/>
        </w:rPr>
        <w:t>Logback</w:t>
      </w:r>
      <w:r>
        <w:rPr>
          <w:rFonts w:hint="eastAsia"/>
        </w:rPr>
        <w:t>的</w:t>
      </w:r>
      <w:r>
        <w:rPr>
          <w:rFonts w:hint="eastAsia"/>
        </w:rPr>
        <w:t>FileAppender</w:t>
      </w:r>
      <w:r>
        <w:rPr>
          <w:rFonts w:hint="eastAsia"/>
        </w:rPr>
        <w:t>和它的子类包括</w:t>
      </w:r>
      <w:r>
        <w:rPr>
          <w:rFonts w:hint="eastAsia"/>
        </w:rPr>
        <w:t xml:space="preserve"> RollingFileAppender</w:t>
      </w:r>
      <w:r>
        <w:rPr>
          <w:rFonts w:hint="eastAsia"/>
        </w:rPr>
        <w:t>能够非常友好地从</w:t>
      </w:r>
      <w:r>
        <w:rPr>
          <w:rFonts w:hint="eastAsia"/>
        </w:rPr>
        <w:t>I/O</w:t>
      </w:r>
      <w:r>
        <w:rPr>
          <w:rFonts w:hint="eastAsia"/>
        </w:rPr>
        <w:t>异常中恢复。</w:t>
      </w:r>
    </w:p>
    <w:p w:rsidR="004A03AD" w:rsidRDefault="004A03AD" w:rsidP="004A03AD">
      <w:pPr>
        <w:pStyle w:val="a5"/>
        <w:rPr>
          <w:rFonts w:hint="eastAsia"/>
        </w:rPr>
      </w:pPr>
      <w:r>
        <w:rPr>
          <w:rFonts w:hint="eastAsia"/>
        </w:rPr>
        <w:t>8</w:t>
      </w:r>
      <w:r>
        <w:rPr>
          <w:rFonts w:hint="eastAsia"/>
        </w:rPr>
        <w:t>、配置</w:t>
      </w:r>
      <w:r>
        <w:rPr>
          <w:rFonts w:hint="eastAsia"/>
        </w:rPr>
        <w:t>文件可以处理不同的情况，开发人员经常需要判断不同的</w:t>
      </w:r>
      <w:r>
        <w:rPr>
          <w:rFonts w:hint="eastAsia"/>
        </w:rPr>
        <w:t>Logback</w:t>
      </w:r>
      <w:r>
        <w:rPr>
          <w:rFonts w:hint="eastAsia"/>
        </w:rPr>
        <w:t>配置文件在不同的环境下（开发，测试，生产）。而这些配置文件仅仅只有一些很小的不同，可以通过</w:t>
      </w:r>
      <w:r>
        <w:rPr>
          <w:rFonts w:hint="eastAsia"/>
        </w:rPr>
        <w:t>,</w:t>
      </w:r>
      <w:r>
        <w:rPr>
          <w:rFonts w:hint="eastAsia"/>
        </w:rPr>
        <w:t>和来实现，这样一个配置文件就可以适应多个环境。</w:t>
      </w:r>
    </w:p>
    <w:p w:rsidR="004A03AD" w:rsidRDefault="004A03AD" w:rsidP="004A03AD">
      <w:pPr>
        <w:pStyle w:val="a5"/>
        <w:rPr>
          <w:rFonts w:hint="eastAsia"/>
        </w:rPr>
      </w:pPr>
      <w:r>
        <w:rPr>
          <w:rFonts w:hint="eastAsia"/>
        </w:rPr>
        <w:t>9</w:t>
      </w:r>
      <w:r>
        <w:rPr>
          <w:rFonts w:hint="eastAsia"/>
        </w:rPr>
        <w:t>、</w:t>
      </w:r>
      <w:r>
        <w:rPr>
          <w:rFonts w:hint="eastAsia"/>
        </w:rPr>
        <w:t>Fi</w:t>
      </w:r>
      <w:r>
        <w:rPr>
          <w:rFonts w:hint="eastAsia"/>
        </w:rPr>
        <w:t>lters</w:t>
      </w:r>
      <w:r>
        <w:rPr>
          <w:rFonts w:hint="eastAsia"/>
        </w:rPr>
        <w:t>（过滤器）有些时候，需要诊断一个问题，需要打出日志。在</w:t>
      </w:r>
      <w:r>
        <w:rPr>
          <w:rFonts w:hint="eastAsia"/>
        </w:rPr>
        <w:t>log4j</w:t>
      </w:r>
      <w:r>
        <w:rPr>
          <w:rFonts w:hint="eastAsia"/>
        </w:rPr>
        <w:t>，只有降低日志级别，不过这样会打出大量的日志，会影响应用性能。在</w:t>
      </w:r>
      <w:r>
        <w:rPr>
          <w:rFonts w:hint="eastAsia"/>
        </w:rPr>
        <w:t>Logback</w:t>
      </w:r>
      <w:r>
        <w:rPr>
          <w:rFonts w:hint="eastAsia"/>
        </w:rPr>
        <w:t>，你可以继续</w:t>
      </w:r>
      <w:r>
        <w:rPr>
          <w:rFonts w:hint="eastAsia"/>
        </w:rPr>
        <w:t xml:space="preserve"> </w:t>
      </w:r>
      <w:r>
        <w:rPr>
          <w:rFonts w:hint="eastAsia"/>
        </w:rPr>
        <w:t>保持那个日志级别而除掉某种特殊情况，如</w:t>
      </w:r>
      <w:r>
        <w:rPr>
          <w:rFonts w:hint="eastAsia"/>
        </w:rPr>
        <w:t>alice</w:t>
      </w:r>
      <w:r>
        <w:rPr>
          <w:rFonts w:hint="eastAsia"/>
        </w:rPr>
        <w:t>这个用户登录，她的日志将打在</w:t>
      </w:r>
      <w:r>
        <w:rPr>
          <w:rFonts w:hint="eastAsia"/>
        </w:rPr>
        <w:t>DEBUG</w:t>
      </w:r>
      <w:r>
        <w:rPr>
          <w:rFonts w:hint="eastAsia"/>
        </w:rPr>
        <w:t>级别而其他用户可以继续打在</w:t>
      </w:r>
      <w:r>
        <w:rPr>
          <w:rFonts w:hint="eastAsia"/>
        </w:rPr>
        <w:t>WARN</w:t>
      </w:r>
      <w:r>
        <w:rPr>
          <w:rFonts w:hint="eastAsia"/>
        </w:rPr>
        <w:t>级别。要实现这个功能只需加</w:t>
      </w:r>
      <w:r>
        <w:rPr>
          <w:rFonts w:hint="eastAsia"/>
        </w:rPr>
        <w:t>4</w:t>
      </w:r>
      <w:r>
        <w:rPr>
          <w:rFonts w:hint="eastAsia"/>
        </w:rPr>
        <w:t>行</w:t>
      </w:r>
      <w:r>
        <w:rPr>
          <w:rFonts w:hint="eastAsia"/>
        </w:rPr>
        <w:t>XML</w:t>
      </w:r>
      <w:r>
        <w:rPr>
          <w:rFonts w:hint="eastAsia"/>
        </w:rPr>
        <w:t>配置。可以参考</w:t>
      </w:r>
      <w:r>
        <w:rPr>
          <w:rFonts w:hint="eastAsia"/>
        </w:rPr>
        <w:t xml:space="preserve">MDCFIlter </w:t>
      </w:r>
      <w:r>
        <w:rPr>
          <w:rFonts w:hint="eastAsia"/>
        </w:rPr>
        <w:t>。</w:t>
      </w:r>
    </w:p>
    <w:p w:rsidR="004A03AD" w:rsidRDefault="004A03AD" w:rsidP="004A03AD">
      <w:pPr>
        <w:pStyle w:val="a5"/>
        <w:rPr>
          <w:rFonts w:hint="eastAsia"/>
        </w:rPr>
      </w:pPr>
      <w:r>
        <w:rPr>
          <w:rFonts w:hint="eastAsia"/>
        </w:rPr>
        <w:t>10</w:t>
      </w:r>
      <w:r>
        <w:rPr>
          <w:rFonts w:hint="eastAsia"/>
        </w:rPr>
        <w:t>、</w:t>
      </w:r>
      <w:r>
        <w:rPr>
          <w:rFonts w:hint="eastAsia"/>
        </w:rPr>
        <w:t>Sif</w:t>
      </w:r>
      <w:r>
        <w:rPr>
          <w:rFonts w:hint="eastAsia"/>
        </w:rPr>
        <w:t>tingAppender</w:t>
      </w:r>
      <w:r>
        <w:rPr>
          <w:rFonts w:hint="eastAsia"/>
        </w:rPr>
        <w:t>（一个非常多功能的</w:t>
      </w:r>
      <w:r>
        <w:rPr>
          <w:rFonts w:hint="eastAsia"/>
        </w:rPr>
        <w:t>Appender</w:t>
      </w:r>
      <w:r>
        <w:rPr>
          <w:rFonts w:hint="eastAsia"/>
        </w:rPr>
        <w:t>）：它可以用来分割日志文件根据任何一个给定的运行参数。如，</w:t>
      </w:r>
      <w:r>
        <w:rPr>
          <w:rFonts w:hint="eastAsia"/>
        </w:rPr>
        <w:t>SiftingAppender</w:t>
      </w:r>
      <w:r>
        <w:rPr>
          <w:rFonts w:hint="eastAsia"/>
        </w:rPr>
        <w:t>能够区别日志事件跟进用户的</w:t>
      </w:r>
      <w:r>
        <w:rPr>
          <w:rFonts w:hint="eastAsia"/>
        </w:rPr>
        <w:t>Session</w:t>
      </w:r>
      <w:r>
        <w:rPr>
          <w:rFonts w:hint="eastAsia"/>
        </w:rPr>
        <w:t>，然后每个用户会有一个日志文件。</w:t>
      </w:r>
    </w:p>
    <w:p w:rsidR="004A03AD" w:rsidRDefault="004A03AD" w:rsidP="004A03AD">
      <w:pPr>
        <w:pStyle w:val="a5"/>
        <w:rPr>
          <w:rFonts w:hint="eastAsia"/>
        </w:rPr>
      </w:pPr>
      <w:r>
        <w:rPr>
          <w:rFonts w:hint="eastAsia"/>
        </w:rPr>
        <w:t>11</w:t>
      </w:r>
      <w:r>
        <w:rPr>
          <w:rFonts w:hint="eastAsia"/>
        </w:rPr>
        <w:t>、自动压</w:t>
      </w:r>
      <w:r>
        <w:rPr>
          <w:rFonts w:hint="eastAsia"/>
        </w:rPr>
        <w:t>缩已经打出来的</w:t>
      </w:r>
      <w:r>
        <w:rPr>
          <w:rFonts w:hint="eastAsia"/>
        </w:rPr>
        <w:t>log</w:t>
      </w:r>
      <w:r>
        <w:rPr>
          <w:rFonts w:hint="eastAsia"/>
        </w:rPr>
        <w:t>：</w:t>
      </w:r>
      <w:r>
        <w:rPr>
          <w:rFonts w:hint="eastAsia"/>
        </w:rPr>
        <w:t>RollingFileAppender</w:t>
      </w:r>
      <w:r>
        <w:rPr>
          <w:rFonts w:hint="eastAsia"/>
        </w:rPr>
        <w:t>在产生新文件的时候，会自动压缩已经打出来的日志文件。压缩是个异步过程，所以甚至对于大的日志文件，在压缩过程中应用不会受任何影响。</w:t>
      </w:r>
    </w:p>
    <w:p w:rsidR="004A03AD" w:rsidRDefault="004A03AD" w:rsidP="004A03AD">
      <w:pPr>
        <w:pStyle w:val="a5"/>
        <w:rPr>
          <w:rFonts w:hint="eastAsia"/>
        </w:rPr>
      </w:pPr>
      <w:r>
        <w:rPr>
          <w:rFonts w:hint="eastAsia"/>
        </w:rPr>
        <w:t>12</w:t>
      </w:r>
      <w:r>
        <w:rPr>
          <w:rFonts w:hint="eastAsia"/>
        </w:rPr>
        <w:t>、堆栈树</w:t>
      </w:r>
      <w:r>
        <w:rPr>
          <w:rFonts w:hint="eastAsia"/>
        </w:rPr>
        <w:t>带有包版本：</w:t>
      </w:r>
      <w:r>
        <w:rPr>
          <w:rFonts w:hint="eastAsia"/>
        </w:rPr>
        <w:t>Logback</w:t>
      </w:r>
      <w:r>
        <w:rPr>
          <w:rFonts w:hint="eastAsia"/>
        </w:rPr>
        <w:t>在打出堆栈树日志时，会带上包的数据。</w:t>
      </w:r>
    </w:p>
    <w:p w:rsidR="004A03AD" w:rsidRDefault="004A03AD" w:rsidP="004A03AD">
      <w:pPr>
        <w:pStyle w:val="a5"/>
        <w:rPr>
          <w:rFonts w:hint="eastAsia"/>
        </w:rPr>
      </w:pPr>
      <w:r>
        <w:rPr>
          <w:rFonts w:hint="eastAsia"/>
        </w:rPr>
        <w:t>13</w:t>
      </w:r>
      <w:r>
        <w:rPr>
          <w:rFonts w:hint="eastAsia"/>
        </w:rPr>
        <w:t>、自动去</w:t>
      </w:r>
      <w:r>
        <w:rPr>
          <w:rFonts w:hint="eastAsia"/>
        </w:rPr>
        <w:t>除旧的日志文件：通过设置</w:t>
      </w:r>
      <w:r>
        <w:rPr>
          <w:rFonts w:hint="eastAsia"/>
        </w:rPr>
        <w:t>TimeBasedRollingPolicy</w:t>
      </w:r>
      <w:r>
        <w:rPr>
          <w:rFonts w:hint="eastAsia"/>
        </w:rPr>
        <w:t>或者</w:t>
      </w:r>
      <w:r>
        <w:rPr>
          <w:rFonts w:hint="eastAsia"/>
        </w:rPr>
        <w:t>SizeAndTimeBasedFNATP</w:t>
      </w:r>
      <w:r>
        <w:rPr>
          <w:rFonts w:hint="eastAsia"/>
        </w:rPr>
        <w:t>的</w:t>
      </w:r>
      <w:r>
        <w:rPr>
          <w:rFonts w:hint="eastAsia"/>
        </w:rPr>
        <w:t>maxHistory</w:t>
      </w:r>
      <w:r>
        <w:rPr>
          <w:rFonts w:hint="eastAsia"/>
        </w:rPr>
        <w:t>属性，你可以控制已经产生日志文件的最大数量。如果设置</w:t>
      </w:r>
      <w:r>
        <w:rPr>
          <w:rFonts w:hint="eastAsia"/>
        </w:rPr>
        <w:t>maxHistory 12</w:t>
      </w:r>
      <w:r>
        <w:rPr>
          <w:rFonts w:hint="eastAsia"/>
        </w:rPr>
        <w:t>，那那些</w:t>
      </w:r>
      <w:r>
        <w:rPr>
          <w:rFonts w:hint="eastAsia"/>
        </w:rPr>
        <w:t>log</w:t>
      </w:r>
      <w:r>
        <w:rPr>
          <w:rFonts w:hint="eastAsia"/>
        </w:rPr>
        <w:t>文件超过</w:t>
      </w:r>
      <w:r>
        <w:rPr>
          <w:rFonts w:hint="eastAsia"/>
        </w:rPr>
        <w:t>12</w:t>
      </w:r>
      <w:r>
        <w:rPr>
          <w:rFonts w:hint="eastAsia"/>
        </w:rPr>
        <w:t>个月的都会被自动移除。</w:t>
      </w:r>
    </w:p>
    <w:p w:rsidR="00C57B13" w:rsidRPr="00CA24E6" w:rsidRDefault="00C57B13" w:rsidP="00C57B13">
      <w:pPr>
        <w:pStyle w:val="2"/>
      </w:pPr>
      <w:r>
        <w:rPr>
          <w:rFonts w:hint="eastAsia"/>
        </w:rPr>
        <w:t>使用步骤</w:t>
      </w:r>
    </w:p>
    <w:sectPr w:rsidR="00C57B13" w:rsidRPr="00CA24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845" w:rsidRDefault="005B3845" w:rsidP="002A3016">
      <w:r>
        <w:separator/>
      </w:r>
    </w:p>
  </w:endnote>
  <w:endnote w:type="continuationSeparator" w:id="0">
    <w:p w:rsidR="005B3845" w:rsidRDefault="005B3845"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845" w:rsidRDefault="005B3845" w:rsidP="002A3016">
      <w:r>
        <w:separator/>
      </w:r>
    </w:p>
  </w:footnote>
  <w:footnote w:type="continuationSeparator" w:id="0">
    <w:p w:rsidR="005B3845" w:rsidRDefault="005B3845"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3B0E3"/>
    <w:multiLevelType w:val="singleLevel"/>
    <w:tmpl w:val="56D3B0E3"/>
    <w:lvl w:ilvl="0">
      <w:start w:val="1"/>
      <w:numFmt w:val="decimal"/>
      <w:suff w:val="nothing"/>
      <w:lvlText w:val="%1."/>
      <w:lvlJc w:val="left"/>
    </w:lvl>
  </w:abstractNum>
  <w:abstractNum w:abstractNumId="11">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nsid w:val="56D3B982"/>
    <w:multiLevelType w:val="singleLevel"/>
    <w:tmpl w:val="56D3B982"/>
    <w:lvl w:ilvl="0">
      <w:start w:val="1"/>
      <w:numFmt w:val="decimal"/>
      <w:suff w:val="nothing"/>
      <w:lvlText w:val="%1."/>
      <w:lvlJc w:val="left"/>
    </w:lvl>
  </w:abstractNum>
  <w:abstractNum w:abstractNumId="13">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6">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6"/>
  </w:num>
  <w:num w:numId="7">
    <w:abstractNumId w:val="7"/>
  </w:num>
  <w:num w:numId="8">
    <w:abstractNumId w:val="6"/>
  </w:num>
  <w:num w:numId="9">
    <w:abstractNumId w:val="17"/>
  </w:num>
  <w:num w:numId="10">
    <w:abstractNumId w:val="4"/>
  </w:num>
  <w:num w:numId="11">
    <w:abstractNumId w:val="5"/>
  </w:num>
  <w:num w:numId="12">
    <w:abstractNumId w:val="19"/>
  </w:num>
  <w:num w:numId="13">
    <w:abstractNumId w:val="8"/>
  </w:num>
  <w:num w:numId="14">
    <w:abstractNumId w:val="10"/>
  </w:num>
  <w:num w:numId="15">
    <w:abstractNumId w:val="11"/>
  </w:num>
  <w:num w:numId="16">
    <w:abstractNumId w:val="12"/>
  </w:num>
  <w:num w:numId="17">
    <w:abstractNumId w:val="13"/>
  </w:num>
  <w:num w:numId="18">
    <w:abstractNumId w:val="18"/>
  </w:num>
  <w:num w:numId="19">
    <w:abstractNumId w:val="2"/>
  </w:num>
  <w:num w:numId="20">
    <w:abstractNumId w:val="9"/>
  </w:num>
  <w:num w:numId="21">
    <w:abstractNumId w:val="0"/>
  </w:num>
  <w:num w:numId="22">
    <w:abstractNumId w:val="1"/>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5661"/>
    <w:rsid w:val="000159C8"/>
    <w:rsid w:val="00021E5F"/>
    <w:rsid w:val="0002223D"/>
    <w:rsid w:val="000248B2"/>
    <w:rsid w:val="0003415D"/>
    <w:rsid w:val="00034BCE"/>
    <w:rsid w:val="00034CAB"/>
    <w:rsid w:val="00035F07"/>
    <w:rsid w:val="0003715A"/>
    <w:rsid w:val="000374E2"/>
    <w:rsid w:val="00040FB4"/>
    <w:rsid w:val="00041D9A"/>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B61"/>
    <w:rsid w:val="00062785"/>
    <w:rsid w:val="00062D9F"/>
    <w:rsid w:val="00063DF1"/>
    <w:rsid w:val="00065493"/>
    <w:rsid w:val="00066EB3"/>
    <w:rsid w:val="000701C6"/>
    <w:rsid w:val="00070354"/>
    <w:rsid w:val="00071523"/>
    <w:rsid w:val="00071668"/>
    <w:rsid w:val="00071717"/>
    <w:rsid w:val="000721FA"/>
    <w:rsid w:val="00072820"/>
    <w:rsid w:val="00072F7D"/>
    <w:rsid w:val="00073FA7"/>
    <w:rsid w:val="000751B0"/>
    <w:rsid w:val="00077333"/>
    <w:rsid w:val="00077AF8"/>
    <w:rsid w:val="00083C7D"/>
    <w:rsid w:val="00085C7F"/>
    <w:rsid w:val="000862FE"/>
    <w:rsid w:val="00090D7E"/>
    <w:rsid w:val="00091AA0"/>
    <w:rsid w:val="000926BC"/>
    <w:rsid w:val="000929EA"/>
    <w:rsid w:val="00095916"/>
    <w:rsid w:val="00095A10"/>
    <w:rsid w:val="00096135"/>
    <w:rsid w:val="000977EF"/>
    <w:rsid w:val="000A0939"/>
    <w:rsid w:val="000A1912"/>
    <w:rsid w:val="000A2086"/>
    <w:rsid w:val="000A3558"/>
    <w:rsid w:val="000A53D4"/>
    <w:rsid w:val="000A62A8"/>
    <w:rsid w:val="000A76D8"/>
    <w:rsid w:val="000B1690"/>
    <w:rsid w:val="000B708D"/>
    <w:rsid w:val="000B734F"/>
    <w:rsid w:val="000B7946"/>
    <w:rsid w:val="000B7D0E"/>
    <w:rsid w:val="000C134F"/>
    <w:rsid w:val="000C68DD"/>
    <w:rsid w:val="000C7519"/>
    <w:rsid w:val="000D4607"/>
    <w:rsid w:val="000D635D"/>
    <w:rsid w:val="000E1611"/>
    <w:rsid w:val="000E240D"/>
    <w:rsid w:val="000E2D1F"/>
    <w:rsid w:val="000E3222"/>
    <w:rsid w:val="000E438F"/>
    <w:rsid w:val="000E56C6"/>
    <w:rsid w:val="000F0CE6"/>
    <w:rsid w:val="000F2DB2"/>
    <w:rsid w:val="000F475D"/>
    <w:rsid w:val="000F529B"/>
    <w:rsid w:val="000F7CA7"/>
    <w:rsid w:val="001003E3"/>
    <w:rsid w:val="001010EF"/>
    <w:rsid w:val="0010403D"/>
    <w:rsid w:val="00105C6B"/>
    <w:rsid w:val="00106444"/>
    <w:rsid w:val="00107951"/>
    <w:rsid w:val="00110B03"/>
    <w:rsid w:val="001124CF"/>
    <w:rsid w:val="00113297"/>
    <w:rsid w:val="00113A08"/>
    <w:rsid w:val="00114901"/>
    <w:rsid w:val="001150A4"/>
    <w:rsid w:val="00115AAA"/>
    <w:rsid w:val="001224C8"/>
    <w:rsid w:val="00122CD5"/>
    <w:rsid w:val="001235F4"/>
    <w:rsid w:val="0012439E"/>
    <w:rsid w:val="00124D8C"/>
    <w:rsid w:val="00127D5E"/>
    <w:rsid w:val="00133D16"/>
    <w:rsid w:val="00134E07"/>
    <w:rsid w:val="00141C06"/>
    <w:rsid w:val="001448BC"/>
    <w:rsid w:val="001453E9"/>
    <w:rsid w:val="00147A42"/>
    <w:rsid w:val="00147C62"/>
    <w:rsid w:val="0015027D"/>
    <w:rsid w:val="001514AC"/>
    <w:rsid w:val="001528F8"/>
    <w:rsid w:val="00152B48"/>
    <w:rsid w:val="00154E85"/>
    <w:rsid w:val="00155340"/>
    <w:rsid w:val="001557F8"/>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74AC"/>
    <w:rsid w:val="00181B20"/>
    <w:rsid w:val="00182666"/>
    <w:rsid w:val="001830C6"/>
    <w:rsid w:val="001842D5"/>
    <w:rsid w:val="00190A81"/>
    <w:rsid w:val="00191EFE"/>
    <w:rsid w:val="001921A5"/>
    <w:rsid w:val="001938F7"/>
    <w:rsid w:val="00195FB1"/>
    <w:rsid w:val="0019738A"/>
    <w:rsid w:val="00197557"/>
    <w:rsid w:val="00197744"/>
    <w:rsid w:val="001A320B"/>
    <w:rsid w:val="001A387C"/>
    <w:rsid w:val="001A3CDC"/>
    <w:rsid w:val="001A4CDE"/>
    <w:rsid w:val="001A532B"/>
    <w:rsid w:val="001A5E0D"/>
    <w:rsid w:val="001A6A6B"/>
    <w:rsid w:val="001B0B45"/>
    <w:rsid w:val="001B1B13"/>
    <w:rsid w:val="001B470D"/>
    <w:rsid w:val="001B62B9"/>
    <w:rsid w:val="001B676F"/>
    <w:rsid w:val="001B6B07"/>
    <w:rsid w:val="001C0135"/>
    <w:rsid w:val="001C2828"/>
    <w:rsid w:val="001C3ED7"/>
    <w:rsid w:val="001C5278"/>
    <w:rsid w:val="001C5A02"/>
    <w:rsid w:val="001D0E2D"/>
    <w:rsid w:val="001D171F"/>
    <w:rsid w:val="001D19E1"/>
    <w:rsid w:val="001D4519"/>
    <w:rsid w:val="001D4676"/>
    <w:rsid w:val="001D5231"/>
    <w:rsid w:val="001D66CD"/>
    <w:rsid w:val="001D7ECD"/>
    <w:rsid w:val="001E02D8"/>
    <w:rsid w:val="001E123F"/>
    <w:rsid w:val="001E195D"/>
    <w:rsid w:val="001E24F1"/>
    <w:rsid w:val="001E35ED"/>
    <w:rsid w:val="001E44C4"/>
    <w:rsid w:val="001E4B32"/>
    <w:rsid w:val="001E5347"/>
    <w:rsid w:val="001E720B"/>
    <w:rsid w:val="001F0A31"/>
    <w:rsid w:val="001F2F28"/>
    <w:rsid w:val="001F3372"/>
    <w:rsid w:val="001F3F1F"/>
    <w:rsid w:val="001F625F"/>
    <w:rsid w:val="00200624"/>
    <w:rsid w:val="0020115E"/>
    <w:rsid w:val="002011C6"/>
    <w:rsid w:val="002035B7"/>
    <w:rsid w:val="00204650"/>
    <w:rsid w:val="00205E78"/>
    <w:rsid w:val="00206B71"/>
    <w:rsid w:val="002077EB"/>
    <w:rsid w:val="002109AF"/>
    <w:rsid w:val="00210C07"/>
    <w:rsid w:val="00211E44"/>
    <w:rsid w:val="00212252"/>
    <w:rsid w:val="00212869"/>
    <w:rsid w:val="0021358A"/>
    <w:rsid w:val="0021391D"/>
    <w:rsid w:val="00213EA7"/>
    <w:rsid w:val="002143E2"/>
    <w:rsid w:val="00214605"/>
    <w:rsid w:val="002179AA"/>
    <w:rsid w:val="00220F52"/>
    <w:rsid w:val="00222870"/>
    <w:rsid w:val="002236A6"/>
    <w:rsid w:val="00224009"/>
    <w:rsid w:val="002248BB"/>
    <w:rsid w:val="00225E62"/>
    <w:rsid w:val="0022696C"/>
    <w:rsid w:val="00226B20"/>
    <w:rsid w:val="00230F40"/>
    <w:rsid w:val="00231F60"/>
    <w:rsid w:val="00232174"/>
    <w:rsid w:val="002325C2"/>
    <w:rsid w:val="00233048"/>
    <w:rsid w:val="00234D4A"/>
    <w:rsid w:val="002370B1"/>
    <w:rsid w:val="00240773"/>
    <w:rsid w:val="00244F94"/>
    <w:rsid w:val="00245282"/>
    <w:rsid w:val="00247CC5"/>
    <w:rsid w:val="00252300"/>
    <w:rsid w:val="00253BE6"/>
    <w:rsid w:val="00253C56"/>
    <w:rsid w:val="00255417"/>
    <w:rsid w:val="0025631F"/>
    <w:rsid w:val="002571D8"/>
    <w:rsid w:val="002571DC"/>
    <w:rsid w:val="0026347D"/>
    <w:rsid w:val="002645F4"/>
    <w:rsid w:val="00264A17"/>
    <w:rsid w:val="00265249"/>
    <w:rsid w:val="00265457"/>
    <w:rsid w:val="00265B3D"/>
    <w:rsid w:val="002701A8"/>
    <w:rsid w:val="0027059B"/>
    <w:rsid w:val="00270C7D"/>
    <w:rsid w:val="00272D20"/>
    <w:rsid w:val="002732CA"/>
    <w:rsid w:val="002757C3"/>
    <w:rsid w:val="00276753"/>
    <w:rsid w:val="0027740A"/>
    <w:rsid w:val="00280D3B"/>
    <w:rsid w:val="00286451"/>
    <w:rsid w:val="00287B86"/>
    <w:rsid w:val="002902E3"/>
    <w:rsid w:val="00291574"/>
    <w:rsid w:val="00292537"/>
    <w:rsid w:val="0029294B"/>
    <w:rsid w:val="00292E4D"/>
    <w:rsid w:val="0029309C"/>
    <w:rsid w:val="002956C5"/>
    <w:rsid w:val="00296915"/>
    <w:rsid w:val="002A0DBC"/>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C63BA"/>
    <w:rsid w:val="002D0145"/>
    <w:rsid w:val="002D23C0"/>
    <w:rsid w:val="002D3A53"/>
    <w:rsid w:val="002D689E"/>
    <w:rsid w:val="002D7360"/>
    <w:rsid w:val="002E175A"/>
    <w:rsid w:val="002E4D03"/>
    <w:rsid w:val="002E6D3A"/>
    <w:rsid w:val="002F026C"/>
    <w:rsid w:val="002F3FC7"/>
    <w:rsid w:val="002F40DC"/>
    <w:rsid w:val="002F61B6"/>
    <w:rsid w:val="002F62A9"/>
    <w:rsid w:val="003020E4"/>
    <w:rsid w:val="00302147"/>
    <w:rsid w:val="00303440"/>
    <w:rsid w:val="003041D9"/>
    <w:rsid w:val="00304489"/>
    <w:rsid w:val="00304691"/>
    <w:rsid w:val="003048C0"/>
    <w:rsid w:val="0030548B"/>
    <w:rsid w:val="00306BA1"/>
    <w:rsid w:val="00307B06"/>
    <w:rsid w:val="00310A6C"/>
    <w:rsid w:val="0031105B"/>
    <w:rsid w:val="003125DC"/>
    <w:rsid w:val="003127AA"/>
    <w:rsid w:val="00316000"/>
    <w:rsid w:val="0031797B"/>
    <w:rsid w:val="00317A15"/>
    <w:rsid w:val="00320A5C"/>
    <w:rsid w:val="0032150D"/>
    <w:rsid w:val="0032289C"/>
    <w:rsid w:val="003234CD"/>
    <w:rsid w:val="0032371F"/>
    <w:rsid w:val="00323914"/>
    <w:rsid w:val="00324DDE"/>
    <w:rsid w:val="003272E5"/>
    <w:rsid w:val="003279B5"/>
    <w:rsid w:val="00331C86"/>
    <w:rsid w:val="003321FC"/>
    <w:rsid w:val="00332C54"/>
    <w:rsid w:val="0033320E"/>
    <w:rsid w:val="00333DA8"/>
    <w:rsid w:val="00335336"/>
    <w:rsid w:val="003360F6"/>
    <w:rsid w:val="003364D9"/>
    <w:rsid w:val="0033788F"/>
    <w:rsid w:val="003402EC"/>
    <w:rsid w:val="00341325"/>
    <w:rsid w:val="003425FD"/>
    <w:rsid w:val="0034457A"/>
    <w:rsid w:val="00344F72"/>
    <w:rsid w:val="003468F4"/>
    <w:rsid w:val="00350C0E"/>
    <w:rsid w:val="00351F66"/>
    <w:rsid w:val="00352C69"/>
    <w:rsid w:val="00353340"/>
    <w:rsid w:val="003576D8"/>
    <w:rsid w:val="00361A49"/>
    <w:rsid w:val="00361B31"/>
    <w:rsid w:val="00363C02"/>
    <w:rsid w:val="003657A3"/>
    <w:rsid w:val="00365AC8"/>
    <w:rsid w:val="0036719C"/>
    <w:rsid w:val="00367459"/>
    <w:rsid w:val="00372B02"/>
    <w:rsid w:val="00372C1B"/>
    <w:rsid w:val="00372C70"/>
    <w:rsid w:val="00373372"/>
    <w:rsid w:val="003749C0"/>
    <w:rsid w:val="00377BE4"/>
    <w:rsid w:val="003803B0"/>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45E6"/>
    <w:rsid w:val="003B73C4"/>
    <w:rsid w:val="003C0DDD"/>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56C7"/>
    <w:rsid w:val="003F5867"/>
    <w:rsid w:val="003F651B"/>
    <w:rsid w:val="003F7040"/>
    <w:rsid w:val="003F75F0"/>
    <w:rsid w:val="0040116F"/>
    <w:rsid w:val="00401236"/>
    <w:rsid w:val="0040352A"/>
    <w:rsid w:val="00406F72"/>
    <w:rsid w:val="00410108"/>
    <w:rsid w:val="00410B47"/>
    <w:rsid w:val="00413087"/>
    <w:rsid w:val="00415D4B"/>
    <w:rsid w:val="00415DB0"/>
    <w:rsid w:val="00416E04"/>
    <w:rsid w:val="0041707A"/>
    <w:rsid w:val="00420692"/>
    <w:rsid w:val="004240ED"/>
    <w:rsid w:val="004277EB"/>
    <w:rsid w:val="0042793D"/>
    <w:rsid w:val="00432F0D"/>
    <w:rsid w:val="00433999"/>
    <w:rsid w:val="00433AE4"/>
    <w:rsid w:val="00434169"/>
    <w:rsid w:val="00435B96"/>
    <w:rsid w:val="00436F1C"/>
    <w:rsid w:val="00437B31"/>
    <w:rsid w:val="004405B7"/>
    <w:rsid w:val="00440D4D"/>
    <w:rsid w:val="00441ECF"/>
    <w:rsid w:val="004455DE"/>
    <w:rsid w:val="004457DE"/>
    <w:rsid w:val="004479D5"/>
    <w:rsid w:val="00450DA0"/>
    <w:rsid w:val="0045146D"/>
    <w:rsid w:val="00451BCB"/>
    <w:rsid w:val="0045359A"/>
    <w:rsid w:val="00455564"/>
    <w:rsid w:val="004574C1"/>
    <w:rsid w:val="00457795"/>
    <w:rsid w:val="00461A8C"/>
    <w:rsid w:val="00461B16"/>
    <w:rsid w:val="00465498"/>
    <w:rsid w:val="0046558F"/>
    <w:rsid w:val="004658BF"/>
    <w:rsid w:val="00466093"/>
    <w:rsid w:val="004660C6"/>
    <w:rsid w:val="00470172"/>
    <w:rsid w:val="004727D9"/>
    <w:rsid w:val="00475726"/>
    <w:rsid w:val="0047635F"/>
    <w:rsid w:val="00477E0F"/>
    <w:rsid w:val="00480C4F"/>
    <w:rsid w:val="00480EDD"/>
    <w:rsid w:val="00481182"/>
    <w:rsid w:val="00482A1C"/>
    <w:rsid w:val="0048310C"/>
    <w:rsid w:val="004903C5"/>
    <w:rsid w:val="00490A60"/>
    <w:rsid w:val="00490FD9"/>
    <w:rsid w:val="004920B9"/>
    <w:rsid w:val="00493BAB"/>
    <w:rsid w:val="00494A1C"/>
    <w:rsid w:val="00496487"/>
    <w:rsid w:val="00496E59"/>
    <w:rsid w:val="004A03AD"/>
    <w:rsid w:val="004A0C8C"/>
    <w:rsid w:val="004A1495"/>
    <w:rsid w:val="004A3021"/>
    <w:rsid w:val="004A5867"/>
    <w:rsid w:val="004B044F"/>
    <w:rsid w:val="004B20C2"/>
    <w:rsid w:val="004B2C12"/>
    <w:rsid w:val="004B2FA1"/>
    <w:rsid w:val="004B3C06"/>
    <w:rsid w:val="004B473A"/>
    <w:rsid w:val="004B7AB9"/>
    <w:rsid w:val="004B7F5E"/>
    <w:rsid w:val="004C0297"/>
    <w:rsid w:val="004C0AB7"/>
    <w:rsid w:val="004C2AEF"/>
    <w:rsid w:val="004C466C"/>
    <w:rsid w:val="004C5720"/>
    <w:rsid w:val="004C580E"/>
    <w:rsid w:val="004C7C2D"/>
    <w:rsid w:val="004D358F"/>
    <w:rsid w:val="004D3AF4"/>
    <w:rsid w:val="004D3EE8"/>
    <w:rsid w:val="004D7D98"/>
    <w:rsid w:val="004D7F18"/>
    <w:rsid w:val="004E2BC3"/>
    <w:rsid w:val="004E3040"/>
    <w:rsid w:val="004E75CA"/>
    <w:rsid w:val="004F01DA"/>
    <w:rsid w:val="004F0C9E"/>
    <w:rsid w:val="004F1185"/>
    <w:rsid w:val="004F3582"/>
    <w:rsid w:val="004F37D5"/>
    <w:rsid w:val="004F40B1"/>
    <w:rsid w:val="004F5C8F"/>
    <w:rsid w:val="004F69CE"/>
    <w:rsid w:val="004F7DD9"/>
    <w:rsid w:val="00500EC2"/>
    <w:rsid w:val="00502FDB"/>
    <w:rsid w:val="00505013"/>
    <w:rsid w:val="005060D4"/>
    <w:rsid w:val="00507886"/>
    <w:rsid w:val="005107EF"/>
    <w:rsid w:val="0051152A"/>
    <w:rsid w:val="00513905"/>
    <w:rsid w:val="00513CE1"/>
    <w:rsid w:val="00520108"/>
    <w:rsid w:val="00520923"/>
    <w:rsid w:val="00521226"/>
    <w:rsid w:val="00522F77"/>
    <w:rsid w:val="00526471"/>
    <w:rsid w:val="00526C16"/>
    <w:rsid w:val="00527711"/>
    <w:rsid w:val="00527D98"/>
    <w:rsid w:val="00532A7C"/>
    <w:rsid w:val="00532D06"/>
    <w:rsid w:val="00533C98"/>
    <w:rsid w:val="005360C4"/>
    <w:rsid w:val="0053677F"/>
    <w:rsid w:val="00540F63"/>
    <w:rsid w:val="00543BE0"/>
    <w:rsid w:val="00544082"/>
    <w:rsid w:val="00544BB0"/>
    <w:rsid w:val="005478B4"/>
    <w:rsid w:val="005549F5"/>
    <w:rsid w:val="00556EDE"/>
    <w:rsid w:val="00561DD8"/>
    <w:rsid w:val="00564088"/>
    <w:rsid w:val="00566A96"/>
    <w:rsid w:val="00566D67"/>
    <w:rsid w:val="00566EC3"/>
    <w:rsid w:val="0056772A"/>
    <w:rsid w:val="005703B6"/>
    <w:rsid w:val="00572242"/>
    <w:rsid w:val="0057379A"/>
    <w:rsid w:val="00573966"/>
    <w:rsid w:val="00573F39"/>
    <w:rsid w:val="00574B18"/>
    <w:rsid w:val="0057612C"/>
    <w:rsid w:val="005768F7"/>
    <w:rsid w:val="00582DD2"/>
    <w:rsid w:val="00583FF9"/>
    <w:rsid w:val="00585622"/>
    <w:rsid w:val="0058582B"/>
    <w:rsid w:val="00585AB3"/>
    <w:rsid w:val="005868A3"/>
    <w:rsid w:val="00587A19"/>
    <w:rsid w:val="00592CC5"/>
    <w:rsid w:val="00594CC8"/>
    <w:rsid w:val="00594DFF"/>
    <w:rsid w:val="005968DE"/>
    <w:rsid w:val="00596D93"/>
    <w:rsid w:val="00596F1D"/>
    <w:rsid w:val="00597891"/>
    <w:rsid w:val="005A0BD5"/>
    <w:rsid w:val="005A2CF1"/>
    <w:rsid w:val="005A4C33"/>
    <w:rsid w:val="005A4F33"/>
    <w:rsid w:val="005B003B"/>
    <w:rsid w:val="005B0232"/>
    <w:rsid w:val="005B169D"/>
    <w:rsid w:val="005B232E"/>
    <w:rsid w:val="005B3845"/>
    <w:rsid w:val="005B43AF"/>
    <w:rsid w:val="005B6125"/>
    <w:rsid w:val="005B6E5D"/>
    <w:rsid w:val="005B7488"/>
    <w:rsid w:val="005C0536"/>
    <w:rsid w:val="005C07AD"/>
    <w:rsid w:val="005C2FEA"/>
    <w:rsid w:val="005C3550"/>
    <w:rsid w:val="005C44A8"/>
    <w:rsid w:val="005C48CF"/>
    <w:rsid w:val="005C4CEB"/>
    <w:rsid w:val="005C709C"/>
    <w:rsid w:val="005C70D0"/>
    <w:rsid w:val="005D16D6"/>
    <w:rsid w:val="005D353D"/>
    <w:rsid w:val="005D57DC"/>
    <w:rsid w:val="005D5FCF"/>
    <w:rsid w:val="005D6105"/>
    <w:rsid w:val="005D6C93"/>
    <w:rsid w:val="005E24F5"/>
    <w:rsid w:val="005E2775"/>
    <w:rsid w:val="005E3339"/>
    <w:rsid w:val="005E6A26"/>
    <w:rsid w:val="005E6DD2"/>
    <w:rsid w:val="005E6E55"/>
    <w:rsid w:val="005F03C4"/>
    <w:rsid w:val="005F05F4"/>
    <w:rsid w:val="005F1E97"/>
    <w:rsid w:val="005F247F"/>
    <w:rsid w:val="005F2BF1"/>
    <w:rsid w:val="005F2FD7"/>
    <w:rsid w:val="005F4081"/>
    <w:rsid w:val="005F4E66"/>
    <w:rsid w:val="005F5300"/>
    <w:rsid w:val="005F548A"/>
    <w:rsid w:val="005F61FE"/>
    <w:rsid w:val="006016AC"/>
    <w:rsid w:val="006038D3"/>
    <w:rsid w:val="00604035"/>
    <w:rsid w:val="0060428E"/>
    <w:rsid w:val="0060495A"/>
    <w:rsid w:val="00604C3B"/>
    <w:rsid w:val="0061058B"/>
    <w:rsid w:val="00611EC0"/>
    <w:rsid w:val="00612755"/>
    <w:rsid w:val="00615E63"/>
    <w:rsid w:val="00615F1C"/>
    <w:rsid w:val="006174D1"/>
    <w:rsid w:val="00621000"/>
    <w:rsid w:val="00621771"/>
    <w:rsid w:val="00621A06"/>
    <w:rsid w:val="0062234A"/>
    <w:rsid w:val="0062274F"/>
    <w:rsid w:val="00624D2F"/>
    <w:rsid w:val="00625349"/>
    <w:rsid w:val="00630B33"/>
    <w:rsid w:val="00632C1B"/>
    <w:rsid w:val="00633193"/>
    <w:rsid w:val="00633D8B"/>
    <w:rsid w:val="0063451D"/>
    <w:rsid w:val="00634CE7"/>
    <w:rsid w:val="006377A0"/>
    <w:rsid w:val="006427BB"/>
    <w:rsid w:val="00642D65"/>
    <w:rsid w:val="006459C8"/>
    <w:rsid w:val="00646AC8"/>
    <w:rsid w:val="00646C50"/>
    <w:rsid w:val="00651655"/>
    <w:rsid w:val="00651B43"/>
    <w:rsid w:val="00651F70"/>
    <w:rsid w:val="00653922"/>
    <w:rsid w:val="00654371"/>
    <w:rsid w:val="0065667F"/>
    <w:rsid w:val="0065722A"/>
    <w:rsid w:val="006574F2"/>
    <w:rsid w:val="00660417"/>
    <w:rsid w:val="00661B85"/>
    <w:rsid w:val="00664B18"/>
    <w:rsid w:val="00664DFE"/>
    <w:rsid w:val="00665181"/>
    <w:rsid w:val="0066605C"/>
    <w:rsid w:val="00667E36"/>
    <w:rsid w:val="00671480"/>
    <w:rsid w:val="00672748"/>
    <w:rsid w:val="00672EBF"/>
    <w:rsid w:val="00672FE8"/>
    <w:rsid w:val="0067375F"/>
    <w:rsid w:val="00673B6F"/>
    <w:rsid w:val="00674914"/>
    <w:rsid w:val="0067546B"/>
    <w:rsid w:val="00675A0A"/>
    <w:rsid w:val="00680C26"/>
    <w:rsid w:val="00680FE9"/>
    <w:rsid w:val="006813C8"/>
    <w:rsid w:val="00682466"/>
    <w:rsid w:val="00684D54"/>
    <w:rsid w:val="00686F39"/>
    <w:rsid w:val="0068750B"/>
    <w:rsid w:val="00687F76"/>
    <w:rsid w:val="00691E64"/>
    <w:rsid w:val="0069436B"/>
    <w:rsid w:val="00696589"/>
    <w:rsid w:val="006A1C3D"/>
    <w:rsid w:val="006A20F5"/>
    <w:rsid w:val="006A25DB"/>
    <w:rsid w:val="006A2AE8"/>
    <w:rsid w:val="006A4746"/>
    <w:rsid w:val="006A49A2"/>
    <w:rsid w:val="006A57B6"/>
    <w:rsid w:val="006A6BB3"/>
    <w:rsid w:val="006A7CA8"/>
    <w:rsid w:val="006B10BA"/>
    <w:rsid w:val="006B2B75"/>
    <w:rsid w:val="006B2ED9"/>
    <w:rsid w:val="006B3D12"/>
    <w:rsid w:val="006B47FF"/>
    <w:rsid w:val="006B7ABB"/>
    <w:rsid w:val="006C1E1F"/>
    <w:rsid w:val="006C1EEE"/>
    <w:rsid w:val="006C2EF7"/>
    <w:rsid w:val="006C3DF5"/>
    <w:rsid w:val="006C454D"/>
    <w:rsid w:val="006C5DCB"/>
    <w:rsid w:val="006C7250"/>
    <w:rsid w:val="006D3840"/>
    <w:rsid w:val="006D3B0D"/>
    <w:rsid w:val="006D5B98"/>
    <w:rsid w:val="006D5DDB"/>
    <w:rsid w:val="006D73FF"/>
    <w:rsid w:val="006D7799"/>
    <w:rsid w:val="006E035A"/>
    <w:rsid w:val="006E2195"/>
    <w:rsid w:val="006E2E2F"/>
    <w:rsid w:val="006E3C5F"/>
    <w:rsid w:val="006E545B"/>
    <w:rsid w:val="006E55A5"/>
    <w:rsid w:val="006E7347"/>
    <w:rsid w:val="006F10C2"/>
    <w:rsid w:val="006F1B73"/>
    <w:rsid w:val="006F357C"/>
    <w:rsid w:val="006F73A4"/>
    <w:rsid w:val="00703223"/>
    <w:rsid w:val="0070399D"/>
    <w:rsid w:val="007057B1"/>
    <w:rsid w:val="00705A54"/>
    <w:rsid w:val="007062D6"/>
    <w:rsid w:val="00710A02"/>
    <w:rsid w:val="007111EF"/>
    <w:rsid w:val="00712620"/>
    <w:rsid w:val="007138AD"/>
    <w:rsid w:val="00715254"/>
    <w:rsid w:val="00716998"/>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345B"/>
    <w:rsid w:val="00764A9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7415"/>
    <w:rsid w:val="0079199F"/>
    <w:rsid w:val="007928A1"/>
    <w:rsid w:val="007931A1"/>
    <w:rsid w:val="00793715"/>
    <w:rsid w:val="0079403B"/>
    <w:rsid w:val="007960B1"/>
    <w:rsid w:val="00796633"/>
    <w:rsid w:val="007973C3"/>
    <w:rsid w:val="00797647"/>
    <w:rsid w:val="007A2E8F"/>
    <w:rsid w:val="007A421B"/>
    <w:rsid w:val="007B038D"/>
    <w:rsid w:val="007B2170"/>
    <w:rsid w:val="007B26AB"/>
    <w:rsid w:val="007B27E0"/>
    <w:rsid w:val="007B44FE"/>
    <w:rsid w:val="007B5EC7"/>
    <w:rsid w:val="007B6B6E"/>
    <w:rsid w:val="007C1785"/>
    <w:rsid w:val="007C22D9"/>
    <w:rsid w:val="007C2341"/>
    <w:rsid w:val="007C2376"/>
    <w:rsid w:val="007C2964"/>
    <w:rsid w:val="007D1334"/>
    <w:rsid w:val="007D37B8"/>
    <w:rsid w:val="007D7A17"/>
    <w:rsid w:val="007E1DCC"/>
    <w:rsid w:val="007E1EBF"/>
    <w:rsid w:val="007E2827"/>
    <w:rsid w:val="007E28AE"/>
    <w:rsid w:val="007E32EB"/>
    <w:rsid w:val="007E333E"/>
    <w:rsid w:val="007E3794"/>
    <w:rsid w:val="007E384A"/>
    <w:rsid w:val="007E6162"/>
    <w:rsid w:val="007F199D"/>
    <w:rsid w:val="007F1C6B"/>
    <w:rsid w:val="007F2E8C"/>
    <w:rsid w:val="007F3714"/>
    <w:rsid w:val="007F5C35"/>
    <w:rsid w:val="007F6EA7"/>
    <w:rsid w:val="007F72BF"/>
    <w:rsid w:val="008024F8"/>
    <w:rsid w:val="00802608"/>
    <w:rsid w:val="00805138"/>
    <w:rsid w:val="00805492"/>
    <w:rsid w:val="00805EC1"/>
    <w:rsid w:val="008063CC"/>
    <w:rsid w:val="00806C82"/>
    <w:rsid w:val="00807815"/>
    <w:rsid w:val="0081025F"/>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61408"/>
    <w:rsid w:val="00861723"/>
    <w:rsid w:val="0086190A"/>
    <w:rsid w:val="00861E44"/>
    <w:rsid w:val="00862BDC"/>
    <w:rsid w:val="00867F57"/>
    <w:rsid w:val="00870A50"/>
    <w:rsid w:val="008766EB"/>
    <w:rsid w:val="00876D7E"/>
    <w:rsid w:val="00877BC8"/>
    <w:rsid w:val="008800FE"/>
    <w:rsid w:val="00880C13"/>
    <w:rsid w:val="00882CFB"/>
    <w:rsid w:val="00884189"/>
    <w:rsid w:val="00884C36"/>
    <w:rsid w:val="00884CFD"/>
    <w:rsid w:val="00885A07"/>
    <w:rsid w:val="0088664E"/>
    <w:rsid w:val="0088733D"/>
    <w:rsid w:val="00890C1D"/>
    <w:rsid w:val="00891ECA"/>
    <w:rsid w:val="00892A28"/>
    <w:rsid w:val="00892F29"/>
    <w:rsid w:val="00893361"/>
    <w:rsid w:val="00893B97"/>
    <w:rsid w:val="00895E64"/>
    <w:rsid w:val="008A1F0F"/>
    <w:rsid w:val="008A1F80"/>
    <w:rsid w:val="008A266F"/>
    <w:rsid w:val="008A2C07"/>
    <w:rsid w:val="008A2F33"/>
    <w:rsid w:val="008A3E9C"/>
    <w:rsid w:val="008A3EA6"/>
    <w:rsid w:val="008A4776"/>
    <w:rsid w:val="008A4E13"/>
    <w:rsid w:val="008A6E1B"/>
    <w:rsid w:val="008A7421"/>
    <w:rsid w:val="008B2255"/>
    <w:rsid w:val="008B3142"/>
    <w:rsid w:val="008B347E"/>
    <w:rsid w:val="008B4ED5"/>
    <w:rsid w:val="008B5768"/>
    <w:rsid w:val="008B6C8D"/>
    <w:rsid w:val="008C0050"/>
    <w:rsid w:val="008C02F2"/>
    <w:rsid w:val="008C0330"/>
    <w:rsid w:val="008C0B0A"/>
    <w:rsid w:val="008C2D58"/>
    <w:rsid w:val="008C39A3"/>
    <w:rsid w:val="008C3F14"/>
    <w:rsid w:val="008D0E05"/>
    <w:rsid w:val="008D105F"/>
    <w:rsid w:val="008D2897"/>
    <w:rsid w:val="008D29B9"/>
    <w:rsid w:val="008D31A6"/>
    <w:rsid w:val="008D338B"/>
    <w:rsid w:val="008D4BDE"/>
    <w:rsid w:val="008D5856"/>
    <w:rsid w:val="008D7B01"/>
    <w:rsid w:val="008E0422"/>
    <w:rsid w:val="008E279D"/>
    <w:rsid w:val="008E2BEB"/>
    <w:rsid w:val="008E5407"/>
    <w:rsid w:val="008E5690"/>
    <w:rsid w:val="008E5AA7"/>
    <w:rsid w:val="008E6583"/>
    <w:rsid w:val="008E74F6"/>
    <w:rsid w:val="008F068A"/>
    <w:rsid w:val="008F1717"/>
    <w:rsid w:val="008F43A6"/>
    <w:rsid w:val="008F53C3"/>
    <w:rsid w:val="008F56D5"/>
    <w:rsid w:val="008F5A11"/>
    <w:rsid w:val="008F6388"/>
    <w:rsid w:val="008F74A3"/>
    <w:rsid w:val="0090194C"/>
    <w:rsid w:val="00901C70"/>
    <w:rsid w:val="00902A6F"/>
    <w:rsid w:val="00903DAE"/>
    <w:rsid w:val="00903F58"/>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28CC"/>
    <w:rsid w:val="00942996"/>
    <w:rsid w:val="00942AFB"/>
    <w:rsid w:val="00943335"/>
    <w:rsid w:val="009475EE"/>
    <w:rsid w:val="0095068A"/>
    <w:rsid w:val="00950A3C"/>
    <w:rsid w:val="00951897"/>
    <w:rsid w:val="00951DAF"/>
    <w:rsid w:val="009527B3"/>
    <w:rsid w:val="0095368B"/>
    <w:rsid w:val="009537AF"/>
    <w:rsid w:val="00953A8B"/>
    <w:rsid w:val="009570FE"/>
    <w:rsid w:val="00957D6D"/>
    <w:rsid w:val="0096316B"/>
    <w:rsid w:val="00963774"/>
    <w:rsid w:val="009642F5"/>
    <w:rsid w:val="0096620E"/>
    <w:rsid w:val="009663D7"/>
    <w:rsid w:val="009667EA"/>
    <w:rsid w:val="009677F3"/>
    <w:rsid w:val="00967BAA"/>
    <w:rsid w:val="00967C83"/>
    <w:rsid w:val="009706EE"/>
    <w:rsid w:val="00972084"/>
    <w:rsid w:val="009720D3"/>
    <w:rsid w:val="00972348"/>
    <w:rsid w:val="00972674"/>
    <w:rsid w:val="009727FC"/>
    <w:rsid w:val="00972AC0"/>
    <w:rsid w:val="00973C8A"/>
    <w:rsid w:val="00974D15"/>
    <w:rsid w:val="009802C0"/>
    <w:rsid w:val="0098103A"/>
    <w:rsid w:val="009814D4"/>
    <w:rsid w:val="009828EB"/>
    <w:rsid w:val="00983FF3"/>
    <w:rsid w:val="00984171"/>
    <w:rsid w:val="0098466F"/>
    <w:rsid w:val="00984BF0"/>
    <w:rsid w:val="009906F9"/>
    <w:rsid w:val="00991222"/>
    <w:rsid w:val="009925FD"/>
    <w:rsid w:val="00993656"/>
    <w:rsid w:val="00995AB6"/>
    <w:rsid w:val="00996E39"/>
    <w:rsid w:val="009A2A8C"/>
    <w:rsid w:val="009A343E"/>
    <w:rsid w:val="009A4BDD"/>
    <w:rsid w:val="009A6E23"/>
    <w:rsid w:val="009B06AE"/>
    <w:rsid w:val="009B1C87"/>
    <w:rsid w:val="009B3119"/>
    <w:rsid w:val="009B4392"/>
    <w:rsid w:val="009B5CD6"/>
    <w:rsid w:val="009B6A99"/>
    <w:rsid w:val="009B7234"/>
    <w:rsid w:val="009B7BD0"/>
    <w:rsid w:val="009C07F1"/>
    <w:rsid w:val="009C19D0"/>
    <w:rsid w:val="009C4F62"/>
    <w:rsid w:val="009C6C19"/>
    <w:rsid w:val="009C7471"/>
    <w:rsid w:val="009C7585"/>
    <w:rsid w:val="009C7820"/>
    <w:rsid w:val="009C7C51"/>
    <w:rsid w:val="009D05C6"/>
    <w:rsid w:val="009D1C75"/>
    <w:rsid w:val="009D2C31"/>
    <w:rsid w:val="009D4FAA"/>
    <w:rsid w:val="009E0E63"/>
    <w:rsid w:val="009E4CE0"/>
    <w:rsid w:val="009E56A7"/>
    <w:rsid w:val="009E6A8C"/>
    <w:rsid w:val="009E7910"/>
    <w:rsid w:val="009F1221"/>
    <w:rsid w:val="009F35CF"/>
    <w:rsid w:val="009F62EB"/>
    <w:rsid w:val="009F6582"/>
    <w:rsid w:val="00A0050F"/>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600DE"/>
    <w:rsid w:val="00A61D3C"/>
    <w:rsid w:val="00A62C65"/>
    <w:rsid w:val="00A66322"/>
    <w:rsid w:val="00A71977"/>
    <w:rsid w:val="00A725D9"/>
    <w:rsid w:val="00A735BC"/>
    <w:rsid w:val="00A75168"/>
    <w:rsid w:val="00A75633"/>
    <w:rsid w:val="00A75ADF"/>
    <w:rsid w:val="00A7609B"/>
    <w:rsid w:val="00A80757"/>
    <w:rsid w:val="00A80A9C"/>
    <w:rsid w:val="00A85AED"/>
    <w:rsid w:val="00A85EC3"/>
    <w:rsid w:val="00A86A8C"/>
    <w:rsid w:val="00A877F0"/>
    <w:rsid w:val="00A92DF3"/>
    <w:rsid w:val="00A96278"/>
    <w:rsid w:val="00AA0506"/>
    <w:rsid w:val="00AA11B6"/>
    <w:rsid w:val="00AA14A2"/>
    <w:rsid w:val="00AA2A03"/>
    <w:rsid w:val="00AA40C4"/>
    <w:rsid w:val="00AA4302"/>
    <w:rsid w:val="00AA6B8B"/>
    <w:rsid w:val="00AB10CE"/>
    <w:rsid w:val="00AB24E1"/>
    <w:rsid w:val="00AC2D86"/>
    <w:rsid w:val="00AC366E"/>
    <w:rsid w:val="00AC3AF6"/>
    <w:rsid w:val="00AC4627"/>
    <w:rsid w:val="00AC604B"/>
    <w:rsid w:val="00AC70A1"/>
    <w:rsid w:val="00AC713D"/>
    <w:rsid w:val="00AD1065"/>
    <w:rsid w:val="00AD15C1"/>
    <w:rsid w:val="00AD26AF"/>
    <w:rsid w:val="00AD2B98"/>
    <w:rsid w:val="00AD3386"/>
    <w:rsid w:val="00AD4D09"/>
    <w:rsid w:val="00AD4F42"/>
    <w:rsid w:val="00AD630C"/>
    <w:rsid w:val="00AD7722"/>
    <w:rsid w:val="00AE2CDC"/>
    <w:rsid w:val="00AE3929"/>
    <w:rsid w:val="00AE4B37"/>
    <w:rsid w:val="00AF0A04"/>
    <w:rsid w:val="00AF0B24"/>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DFC"/>
    <w:rsid w:val="00B053F6"/>
    <w:rsid w:val="00B05B99"/>
    <w:rsid w:val="00B07E36"/>
    <w:rsid w:val="00B115BD"/>
    <w:rsid w:val="00B11B3A"/>
    <w:rsid w:val="00B11B7B"/>
    <w:rsid w:val="00B11F67"/>
    <w:rsid w:val="00B1236D"/>
    <w:rsid w:val="00B13230"/>
    <w:rsid w:val="00B1647E"/>
    <w:rsid w:val="00B17729"/>
    <w:rsid w:val="00B201B9"/>
    <w:rsid w:val="00B2289E"/>
    <w:rsid w:val="00B24337"/>
    <w:rsid w:val="00B252C9"/>
    <w:rsid w:val="00B26B84"/>
    <w:rsid w:val="00B27902"/>
    <w:rsid w:val="00B301AC"/>
    <w:rsid w:val="00B32B04"/>
    <w:rsid w:val="00B32D9A"/>
    <w:rsid w:val="00B345BE"/>
    <w:rsid w:val="00B34774"/>
    <w:rsid w:val="00B37E00"/>
    <w:rsid w:val="00B438C7"/>
    <w:rsid w:val="00B443AB"/>
    <w:rsid w:val="00B443B1"/>
    <w:rsid w:val="00B45E32"/>
    <w:rsid w:val="00B46668"/>
    <w:rsid w:val="00B5113B"/>
    <w:rsid w:val="00B52784"/>
    <w:rsid w:val="00B536B8"/>
    <w:rsid w:val="00B5420E"/>
    <w:rsid w:val="00B572E1"/>
    <w:rsid w:val="00B60FAB"/>
    <w:rsid w:val="00B618D8"/>
    <w:rsid w:val="00B61A35"/>
    <w:rsid w:val="00B644AA"/>
    <w:rsid w:val="00B65305"/>
    <w:rsid w:val="00B65309"/>
    <w:rsid w:val="00B65A04"/>
    <w:rsid w:val="00B6651B"/>
    <w:rsid w:val="00B7018B"/>
    <w:rsid w:val="00B70E60"/>
    <w:rsid w:val="00B70F2A"/>
    <w:rsid w:val="00B719EF"/>
    <w:rsid w:val="00B722B2"/>
    <w:rsid w:val="00B72650"/>
    <w:rsid w:val="00B75B84"/>
    <w:rsid w:val="00B77CD1"/>
    <w:rsid w:val="00B820A0"/>
    <w:rsid w:val="00B82403"/>
    <w:rsid w:val="00B83D87"/>
    <w:rsid w:val="00B86A32"/>
    <w:rsid w:val="00B9164F"/>
    <w:rsid w:val="00B91FA3"/>
    <w:rsid w:val="00B931AD"/>
    <w:rsid w:val="00B94659"/>
    <w:rsid w:val="00B94718"/>
    <w:rsid w:val="00B94C3D"/>
    <w:rsid w:val="00B97487"/>
    <w:rsid w:val="00B9789D"/>
    <w:rsid w:val="00B97DE7"/>
    <w:rsid w:val="00BA4296"/>
    <w:rsid w:val="00BA4CDD"/>
    <w:rsid w:val="00BA605C"/>
    <w:rsid w:val="00BB3A85"/>
    <w:rsid w:val="00BB62E4"/>
    <w:rsid w:val="00BC550E"/>
    <w:rsid w:val="00BC5D1F"/>
    <w:rsid w:val="00BC6BE7"/>
    <w:rsid w:val="00BC7324"/>
    <w:rsid w:val="00BD1CD4"/>
    <w:rsid w:val="00BD2C4F"/>
    <w:rsid w:val="00BD4553"/>
    <w:rsid w:val="00BD69B3"/>
    <w:rsid w:val="00BD7CE3"/>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5242"/>
    <w:rsid w:val="00C05C1B"/>
    <w:rsid w:val="00C05DC2"/>
    <w:rsid w:val="00C06F7D"/>
    <w:rsid w:val="00C07C18"/>
    <w:rsid w:val="00C07DA0"/>
    <w:rsid w:val="00C10958"/>
    <w:rsid w:val="00C11766"/>
    <w:rsid w:val="00C1202B"/>
    <w:rsid w:val="00C12553"/>
    <w:rsid w:val="00C13869"/>
    <w:rsid w:val="00C14DE5"/>
    <w:rsid w:val="00C14ED2"/>
    <w:rsid w:val="00C16D9F"/>
    <w:rsid w:val="00C204CF"/>
    <w:rsid w:val="00C2193A"/>
    <w:rsid w:val="00C22351"/>
    <w:rsid w:val="00C23C2F"/>
    <w:rsid w:val="00C247A4"/>
    <w:rsid w:val="00C253C2"/>
    <w:rsid w:val="00C278B6"/>
    <w:rsid w:val="00C3047A"/>
    <w:rsid w:val="00C30AA7"/>
    <w:rsid w:val="00C31383"/>
    <w:rsid w:val="00C33073"/>
    <w:rsid w:val="00C34634"/>
    <w:rsid w:val="00C3549E"/>
    <w:rsid w:val="00C370EC"/>
    <w:rsid w:val="00C40813"/>
    <w:rsid w:val="00C40D1A"/>
    <w:rsid w:val="00C41648"/>
    <w:rsid w:val="00C4275F"/>
    <w:rsid w:val="00C44420"/>
    <w:rsid w:val="00C459A9"/>
    <w:rsid w:val="00C4609E"/>
    <w:rsid w:val="00C46ED7"/>
    <w:rsid w:val="00C47051"/>
    <w:rsid w:val="00C47487"/>
    <w:rsid w:val="00C47745"/>
    <w:rsid w:val="00C51843"/>
    <w:rsid w:val="00C5402B"/>
    <w:rsid w:val="00C54B98"/>
    <w:rsid w:val="00C5546D"/>
    <w:rsid w:val="00C5686E"/>
    <w:rsid w:val="00C57B13"/>
    <w:rsid w:val="00C60941"/>
    <w:rsid w:val="00C60EE4"/>
    <w:rsid w:val="00C61769"/>
    <w:rsid w:val="00C628B8"/>
    <w:rsid w:val="00C62B0D"/>
    <w:rsid w:val="00C63416"/>
    <w:rsid w:val="00C63C96"/>
    <w:rsid w:val="00C64669"/>
    <w:rsid w:val="00C6480D"/>
    <w:rsid w:val="00C64929"/>
    <w:rsid w:val="00C67EF3"/>
    <w:rsid w:val="00C71EDE"/>
    <w:rsid w:val="00C75DB4"/>
    <w:rsid w:val="00C75EC4"/>
    <w:rsid w:val="00C776ED"/>
    <w:rsid w:val="00C7793D"/>
    <w:rsid w:val="00C80D9E"/>
    <w:rsid w:val="00C81E7C"/>
    <w:rsid w:val="00C81EC0"/>
    <w:rsid w:val="00C82695"/>
    <w:rsid w:val="00C8378F"/>
    <w:rsid w:val="00C876A4"/>
    <w:rsid w:val="00C9078D"/>
    <w:rsid w:val="00C90AC0"/>
    <w:rsid w:val="00C95090"/>
    <w:rsid w:val="00C95718"/>
    <w:rsid w:val="00C973B5"/>
    <w:rsid w:val="00C976A8"/>
    <w:rsid w:val="00C97ABA"/>
    <w:rsid w:val="00CA24E6"/>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F3F"/>
    <w:rsid w:val="00CC40C6"/>
    <w:rsid w:val="00CC6519"/>
    <w:rsid w:val="00CC7790"/>
    <w:rsid w:val="00CD4746"/>
    <w:rsid w:val="00CD4D2D"/>
    <w:rsid w:val="00CE0199"/>
    <w:rsid w:val="00CE087A"/>
    <w:rsid w:val="00CE0A23"/>
    <w:rsid w:val="00CE2262"/>
    <w:rsid w:val="00CE409F"/>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116A0"/>
    <w:rsid w:val="00D119BD"/>
    <w:rsid w:val="00D124BB"/>
    <w:rsid w:val="00D14F4C"/>
    <w:rsid w:val="00D16570"/>
    <w:rsid w:val="00D168BF"/>
    <w:rsid w:val="00D16D76"/>
    <w:rsid w:val="00D2022C"/>
    <w:rsid w:val="00D21481"/>
    <w:rsid w:val="00D21577"/>
    <w:rsid w:val="00D22905"/>
    <w:rsid w:val="00D235FF"/>
    <w:rsid w:val="00D27659"/>
    <w:rsid w:val="00D3045A"/>
    <w:rsid w:val="00D31C43"/>
    <w:rsid w:val="00D325D7"/>
    <w:rsid w:val="00D35C19"/>
    <w:rsid w:val="00D35C39"/>
    <w:rsid w:val="00D4053E"/>
    <w:rsid w:val="00D42648"/>
    <w:rsid w:val="00D42A87"/>
    <w:rsid w:val="00D43093"/>
    <w:rsid w:val="00D444F4"/>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80CF4"/>
    <w:rsid w:val="00D8265B"/>
    <w:rsid w:val="00D8272A"/>
    <w:rsid w:val="00D83019"/>
    <w:rsid w:val="00D83C55"/>
    <w:rsid w:val="00D84918"/>
    <w:rsid w:val="00D85A7D"/>
    <w:rsid w:val="00D87552"/>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597"/>
    <w:rsid w:val="00DB3916"/>
    <w:rsid w:val="00DB4437"/>
    <w:rsid w:val="00DB480D"/>
    <w:rsid w:val="00DB4CA1"/>
    <w:rsid w:val="00DC0E22"/>
    <w:rsid w:val="00DC1216"/>
    <w:rsid w:val="00DC1889"/>
    <w:rsid w:val="00DC3ACA"/>
    <w:rsid w:val="00DC42A1"/>
    <w:rsid w:val="00DC55A9"/>
    <w:rsid w:val="00DC5BBB"/>
    <w:rsid w:val="00DC601A"/>
    <w:rsid w:val="00DC7722"/>
    <w:rsid w:val="00DC7D2E"/>
    <w:rsid w:val="00DD20F8"/>
    <w:rsid w:val="00DD25BE"/>
    <w:rsid w:val="00DD3127"/>
    <w:rsid w:val="00DD345E"/>
    <w:rsid w:val="00DD447D"/>
    <w:rsid w:val="00DD58F9"/>
    <w:rsid w:val="00DD6353"/>
    <w:rsid w:val="00DD7049"/>
    <w:rsid w:val="00DD7CFB"/>
    <w:rsid w:val="00DE11D0"/>
    <w:rsid w:val="00DE20E9"/>
    <w:rsid w:val="00DE29ED"/>
    <w:rsid w:val="00DE308B"/>
    <w:rsid w:val="00DE6864"/>
    <w:rsid w:val="00DE738B"/>
    <w:rsid w:val="00DE797A"/>
    <w:rsid w:val="00DF0E50"/>
    <w:rsid w:val="00DF1629"/>
    <w:rsid w:val="00DF1F90"/>
    <w:rsid w:val="00DF24FA"/>
    <w:rsid w:val="00DF39E2"/>
    <w:rsid w:val="00DF4E61"/>
    <w:rsid w:val="00E004BC"/>
    <w:rsid w:val="00E017F3"/>
    <w:rsid w:val="00E02762"/>
    <w:rsid w:val="00E04968"/>
    <w:rsid w:val="00E11F54"/>
    <w:rsid w:val="00E13271"/>
    <w:rsid w:val="00E1428B"/>
    <w:rsid w:val="00E162BD"/>
    <w:rsid w:val="00E1763B"/>
    <w:rsid w:val="00E20663"/>
    <w:rsid w:val="00E21D48"/>
    <w:rsid w:val="00E2511F"/>
    <w:rsid w:val="00E30506"/>
    <w:rsid w:val="00E30B95"/>
    <w:rsid w:val="00E31921"/>
    <w:rsid w:val="00E33078"/>
    <w:rsid w:val="00E349E4"/>
    <w:rsid w:val="00E352A8"/>
    <w:rsid w:val="00E357A9"/>
    <w:rsid w:val="00E37671"/>
    <w:rsid w:val="00E37F82"/>
    <w:rsid w:val="00E402B2"/>
    <w:rsid w:val="00E40748"/>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6648"/>
    <w:rsid w:val="00E66DD2"/>
    <w:rsid w:val="00E71FFE"/>
    <w:rsid w:val="00E72929"/>
    <w:rsid w:val="00E739CF"/>
    <w:rsid w:val="00E73FA0"/>
    <w:rsid w:val="00E76109"/>
    <w:rsid w:val="00E807F3"/>
    <w:rsid w:val="00E81252"/>
    <w:rsid w:val="00E82A31"/>
    <w:rsid w:val="00E83453"/>
    <w:rsid w:val="00E839D5"/>
    <w:rsid w:val="00E85FB8"/>
    <w:rsid w:val="00E87C0D"/>
    <w:rsid w:val="00E90C47"/>
    <w:rsid w:val="00E90F37"/>
    <w:rsid w:val="00E918E9"/>
    <w:rsid w:val="00E932E6"/>
    <w:rsid w:val="00E9435F"/>
    <w:rsid w:val="00E96845"/>
    <w:rsid w:val="00E97FA6"/>
    <w:rsid w:val="00EA108C"/>
    <w:rsid w:val="00EA2D4E"/>
    <w:rsid w:val="00EA3531"/>
    <w:rsid w:val="00EA46AD"/>
    <w:rsid w:val="00EA6742"/>
    <w:rsid w:val="00EA6807"/>
    <w:rsid w:val="00EA780D"/>
    <w:rsid w:val="00EB00B5"/>
    <w:rsid w:val="00EB0D77"/>
    <w:rsid w:val="00EB523A"/>
    <w:rsid w:val="00EB565D"/>
    <w:rsid w:val="00EB575F"/>
    <w:rsid w:val="00EB57A4"/>
    <w:rsid w:val="00EB6363"/>
    <w:rsid w:val="00EB6967"/>
    <w:rsid w:val="00EC041C"/>
    <w:rsid w:val="00EC2E93"/>
    <w:rsid w:val="00ED0279"/>
    <w:rsid w:val="00ED0AD8"/>
    <w:rsid w:val="00ED18B0"/>
    <w:rsid w:val="00ED2572"/>
    <w:rsid w:val="00ED3AB9"/>
    <w:rsid w:val="00ED5213"/>
    <w:rsid w:val="00ED69FA"/>
    <w:rsid w:val="00ED738D"/>
    <w:rsid w:val="00ED7E6E"/>
    <w:rsid w:val="00EE0175"/>
    <w:rsid w:val="00EE192C"/>
    <w:rsid w:val="00EE201E"/>
    <w:rsid w:val="00EE527B"/>
    <w:rsid w:val="00EF0045"/>
    <w:rsid w:val="00EF0214"/>
    <w:rsid w:val="00EF0C75"/>
    <w:rsid w:val="00EF1DC1"/>
    <w:rsid w:val="00EF2E61"/>
    <w:rsid w:val="00EF4163"/>
    <w:rsid w:val="00EF49A1"/>
    <w:rsid w:val="00EF4FC1"/>
    <w:rsid w:val="00EF5C99"/>
    <w:rsid w:val="00EF6DF0"/>
    <w:rsid w:val="00F00E48"/>
    <w:rsid w:val="00F0133C"/>
    <w:rsid w:val="00F02FAA"/>
    <w:rsid w:val="00F03969"/>
    <w:rsid w:val="00F0428C"/>
    <w:rsid w:val="00F105D7"/>
    <w:rsid w:val="00F15AB3"/>
    <w:rsid w:val="00F17D49"/>
    <w:rsid w:val="00F17E85"/>
    <w:rsid w:val="00F2070F"/>
    <w:rsid w:val="00F20AC4"/>
    <w:rsid w:val="00F240AE"/>
    <w:rsid w:val="00F24E6B"/>
    <w:rsid w:val="00F24E7A"/>
    <w:rsid w:val="00F279DE"/>
    <w:rsid w:val="00F30DBB"/>
    <w:rsid w:val="00F313E9"/>
    <w:rsid w:val="00F35183"/>
    <w:rsid w:val="00F36383"/>
    <w:rsid w:val="00F36DEC"/>
    <w:rsid w:val="00F37889"/>
    <w:rsid w:val="00F40229"/>
    <w:rsid w:val="00F411C7"/>
    <w:rsid w:val="00F417A5"/>
    <w:rsid w:val="00F45E9C"/>
    <w:rsid w:val="00F4755B"/>
    <w:rsid w:val="00F5005A"/>
    <w:rsid w:val="00F5030F"/>
    <w:rsid w:val="00F5170C"/>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B67"/>
    <w:rsid w:val="00F70A26"/>
    <w:rsid w:val="00F73503"/>
    <w:rsid w:val="00F74B14"/>
    <w:rsid w:val="00F7518F"/>
    <w:rsid w:val="00F8030B"/>
    <w:rsid w:val="00F80CF4"/>
    <w:rsid w:val="00F80E2D"/>
    <w:rsid w:val="00F81EFF"/>
    <w:rsid w:val="00F846B5"/>
    <w:rsid w:val="00F85390"/>
    <w:rsid w:val="00F85462"/>
    <w:rsid w:val="00F858DE"/>
    <w:rsid w:val="00F86800"/>
    <w:rsid w:val="00F869D3"/>
    <w:rsid w:val="00F86D5E"/>
    <w:rsid w:val="00F92355"/>
    <w:rsid w:val="00F92B33"/>
    <w:rsid w:val="00F94B3A"/>
    <w:rsid w:val="00F96F8C"/>
    <w:rsid w:val="00FA08DE"/>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4027"/>
    <w:rsid w:val="00FE6002"/>
    <w:rsid w:val="00FE6EFF"/>
    <w:rsid w:val="00FE705C"/>
    <w:rsid w:val="00FE7284"/>
    <w:rsid w:val="00FE78D8"/>
    <w:rsid w:val="00FE79D1"/>
    <w:rsid w:val="00FF1D7F"/>
    <w:rsid w:val="00FF2BCC"/>
    <w:rsid w:val="00FF3578"/>
    <w:rsid w:val="00FF3993"/>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DD447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DD44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594819209">
      <w:bodyDiv w:val="1"/>
      <w:marLeft w:val="0"/>
      <w:marRight w:val="0"/>
      <w:marTop w:val="0"/>
      <w:marBottom w:val="0"/>
      <w:divBdr>
        <w:top w:val="none" w:sz="0" w:space="0" w:color="auto"/>
        <w:left w:val="none" w:sz="0" w:space="0" w:color="auto"/>
        <w:bottom w:val="none" w:sz="0" w:space="0" w:color="auto"/>
        <w:right w:val="none" w:sz="0" w:space="0" w:color="auto"/>
      </w:divBdr>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4504</TotalTime>
  <Pages>3</Pages>
  <Words>559</Words>
  <Characters>3192</Characters>
  <Application>Microsoft Office Word</Application>
  <DocSecurity>0</DocSecurity>
  <Lines>26</Lines>
  <Paragraphs>7</Paragraphs>
  <ScaleCrop>false</ScaleCrop>
  <Company>Microsoft</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3377</cp:revision>
  <dcterms:created xsi:type="dcterms:W3CDTF">2018-05-23T01:19:00Z</dcterms:created>
  <dcterms:modified xsi:type="dcterms:W3CDTF">2019-01-03T14:42:00Z</dcterms:modified>
</cp:coreProperties>
</file>