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[题型:单选题][答案:B][分数:2][难度:难][适用:所有人]</w:t>
      </w:r>
    </w:p>
    <w:p>
      <w:r>
        <w:t xml:space="preserve">发射第一颗人造卫星的国家是： </w:t>
        <w:br/>
        <w:t>A.美国</w:t>
        <w:br/>
        <w:t>B.前苏联</w:t>
        <w:br/>
        <w:t>C.南斯拉夫</w:t>
        <w:br/>
        <w:t>D.中国</w:t>
      </w:r>
    </w:p>
    <w:p/>
    <w:p>
      <w:r>
        <w:t>[题型:单选题][答案:B][分数:2][难度:难][适用:所有人]</w:t>
      </w:r>
    </w:p>
    <w:p>
      <w:r>
        <w:t xml:space="preserve">中国面积最大的省份是哪一个? </w:t>
        <w:br/>
        <w:t>A.四川</w:t>
        <w:br/>
        <w:t>B.新疆</w:t>
        <w:br/>
        <w:t>C.内蒙古</w:t>
        <w:br/>
        <w:t>D.西藏</w:t>
      </w:r>
    </w:p>
    <w:p/>
    <w:p>
      <w:r>
        <w:t>[题型:单选题][答案:C][分数:2][难度:难][适用:所有人]</w:t>
      </w:r>
    </w:p>
    <w:p>
      <w:r>
        <w:t>解决科学道德和学风问题，关键在于抓好教育、制度和监督三个环节。其中（）是保障，惩防结合、标本兼治。</w:t>
        <w:br/>
        <w:t xml:space="preserve">A教育   </w:t>
        <w:br/>
        <w:t xml:space="preserve">B制度   </w:t>
        <w:br/>
        <w:t xml:space="preserve">C监督  </w:t>
        <w:br/>
        <w:t>D道德</w:t>
      </w:r>
    </w:p>
    <w:p/>
    <w:p>
      <w:r>
        <w:t>[题型:单选题][答案:A][分数:2][难度:难][适用:所有人]</w:t>
      </w:r>
    </w:p>
    <w:p>
      <w:r>
        <w:t>要建设一个良好的学风环境，最重要的是（）</w:t>
        <w:br/>
        <w:t>A.教育</w:t>
        <w:br/>
        <w:t>B. 授课</w:t>
        <w:br/>
        <w:t>C. 文化</w:t>
        <w:br/>
        <w:t>D.道德</w:t>
      </w:r>
    </w:p>
    <w:p/>
    <w:p>
      <w:r>
        <w:t>[题型:单选题][答案:B][分数:2][难度:难][适用:所有人]</w:t>
      </w:r>
    </w:p>
    <w:p>
      <w:r>
        <w:t>关于假骨盆的描述，错误的是（）。</w:t>
        <w:br/>
        <w:t>A.位于骨盆平面以上</w:t>
        <w:br/>
        <w:t>B.为腹腔的一部分</w:t>
        <w:br/>
        <w:t>C.其前方为腹壁下部</w:t>
        <w:br/>
        <w:t>D.两侧为髂骨翼</w:t>
        <w:br/>
        <w:t>E.与产道有直接关系</w:t>
      </w:r>
    </w:p>
    <w:p/>
    <w:p>
      <w:r>
        <w:t>[题型:多选题][答案:BC][分数:2][难度:难][适用:所有人]</w:t>
      </w:r>
    </w:p>
    <w:p>
      <w:r>
        <w:t>有关软产道的组成，哪项正确？（）</w:t>
        <w:br/>
        <w:t>A.子宫体、子宫颈、阴道所组成的弯曲通道</w:t>
        <w:br/>
        <w:t>B.子宫下段、子宫颈、阴道及盆底软组织所组成的弯曲通道</w:t>
        <w:br/>
        <w:t>C.子宫底、子宫体、宫颈、阴道所组成的弯曲通道</w:t>
        <w:br/>
        <w:t>D.子宫体、子宫下段、宫颈、阴道所组成的弯曲通道</w:t>
        <w:br/>
        <w:t>E.宫颈、阴道及盆底软组织所组成的弯曲通道</w:t>
      </w:r>
    </w:p>
    <w:p/>
    <w:p>
      <w:r>
        <w:t>[题型:多选题][答案:BC][分数:2][难度:难][适用:所有人]</w:t>
      </w:r>
    </w:p>
    <w:p>
      <w:r>
        <w:t>有关软产道的组成，哪项正确？（）</w:t>
        <w:br/>
        <w:t>A.子宫体、子宫颈、阴道所组成的弯曲通道</w:t>
        <w:br/>
        <w:t>B.子宫下段、子宫颈、阴道及盆底软组织所组成的弯曲通道</w:t>
        <w:br/>
        <w:t>C.子宫底、子宫体、宫颈、阴道所组成的弯曲通道</w:t>
        <w:br/>
        <w:t>D.子宫体、子宫下段、宫颈、阴道所组成的弯曲通道</w:t>
        <w:br/>
        <w:t>E.宫颈、阴道及盆底软组织所组成的弯曲通道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