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[题型:单选题][答案:B][分数:2][难度:难][适用:所有人]</w:t>
      </w:r>
    </w:p>
    <w:p>
      <w:r>
        <w:t>关于盆腔炎的传播途径，下列哪项错误？（）</w:t>
        <w:br/>
        <w:t>A.淋菌主要通过生殖道黏膜上行蔓延</w:t>
        <w:br/>
        <w:t>B.结核性盆腔炎主要经血循环传播</w:t>
        <w:br/>
        <w:t>C.子宫内膜感染通过淋巴管侵入盆腔组织</w:t>
        <w:br/>
        <w:t>D.产褥感染主要经淋巴系统蔓延</w:t>
        <w:br/>
        <w:t>E.放置宫内节育器后感染的主要途径是经淋巴系统蔓延</w:t>
      </w:r>
    </w:p>
    <w:p/>
    <w:p>
      <w:r>
        <w:t>[题型:单选题][答案:B][分数:2][难度:难][适用:所有人]</w:t>
      </w:r>
    </w:p>
    <w:p>
      <w:r>
        <w:t>羊水的pH值是（）。</w:t>
        <w:br/>
        <w:t>A.7.0～7.5</w:t>
        <w:br/>
        <w:t>B.4.5～5.5</w:t>
        <w:br/>
        <w:t>C.5.5～6.5</w:t>
        <w:br/>
        <w:t>D.3.5～4.5</w:t>
        <w:br/>
        <w:t>E.＜3</w:t>
      </w:r>
    </w:p>
    <w:p/>
    <w:p>
      <w:r>
        <w:t>[题型:单选题][答案:B][分数:2][难度:难][适用:所有人]</w:t>
      </w:r>
    </w:p>
    <w:p>
      <w:r>
        <w:t>子宫内膜异位症的临床表现，哪项错误？（）</w:t>
        <w:br/>
        <w:t>A.痛经是子宫内膜异位症的典型症状</w:t>
        <w:br/>
        <w:t>B.痛经多随局部病变加重而逐年加剧</w:t>
        <w:br/>
        <w:t>C.疼痛多位于下腹部及腰骶部</w:t>
        <w:br/>
        <w:t>D.疼痛在经期第一日最剧，以后逐渐减轻，月经干净消失</w:t>
        <w:br/>
        <w:t>E.疼痛程度与病灶大小成比例</w:t>
      </w:r>
    </w:p>
    <w:p/>
    <w:p>
      <w:r>
        <w:t>[题型:多选题][答案:BC][分数:2][难度:难][适用:所有人]</w:t>
      </w:r>
    </w:p>
    <w:p>
      <w:r>
        <w:t>下列疾病中哪项不易引起产后出血？（）</w:t>
        <w:br/>
        <w:t>A.羊水过多</w:t>
        <w:br/>
        <w:t>B.妊高征</w:t>
        <w:br/>
        <w:t>C.前置胎盘</w:t>
        <w:br/>
        <w:t>D.双胎妊娠</w:t>
        <w:br/>
        <w:t>E.过期妊娠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