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D303" w14:textId="6E930D98" w:rsidR="00645F9A" w:rsidRDefault="00645F9A" w:rsidP="00645F9A">
      <w:pPr>
        <w:jc w:val="center"/>
        <w:rPr>
          <w:b/>
          <w:bCs/>
          <w:sz w:val="40"/>
          <w:szCs w:val="44"/>
        </w:rPr>
      </w:pPr>
      <w:r w:rsidRPr="00645F9A">
        <w:rPr>
          <w:rFonts w:hint="eastAsia"/>
          <w:b/>
          <w:bCs/>
          <w:sz w:val="40"/>
          <w:szCs w:val="44"/>
        </w:rPr>
        <w:t>Velocity</w:t>
      </w:r>
      <w:r w:rsidRPr="00645F9A">
        <w:rPr>
          <w:b/>
          <w:bCs/>
          <w:sz w:val="40"/>
          <w:szCs w:val="44"/>
        </w:rPr>
        <w:t xml:space="preserve"> </w:t>
      </w:r>
      <w:r w:rsidRPr="00645F9A">
        <w:rPr>
          <w:rFonts w:hint="eastAsia"/>
          <w:b/>
          <w:bCs/>
          <w:sz w:val="40"/>
          <w:szCs w:val="44"/>
        </w:rPr>
        <w:t>Report</w:t>
      </w:r>
    </w:p>
    <w:p w14:paraId="1A7D7EC6" w14:textId="714ECB8D" w:rsidR="00645F9A" w:rsidRPr="00645F9A" w:rsidRDefault="00645F9A" w:rsidP="00645F9A">
      <w:pPr>
        <w:jc w:val="left"/>
        <w:rPr>
          <w:b/>
          <w:bCs/>
          <w:sz w:val="28"/>
          <w:szCs w:val="32"/>
        </w:rPr>
      </w:pPr>
      <w:r w:rsidRPr="00645F9A">
        <w:rPr>
          <w:rFonts w:hint="eastAsia"/>
          <w:b/>
          <w:bCs/>
          <w:sz w:val="28"/>
          <w:szCs w:val="32"/>
        </w:rPr>
        <w:t>Burndo</w:t>
      </w:r>
      <w:r w:rsidRPr="00645F9A">
        <w:rPr>
          <w:b/>
          <w:bCs/>
          <w:sz w:val="28"/>
          <w:szCs w:val="32"/>
        </w:rPr>
        <w:t>wn Chart:</w:t>
      </w:r>
    </w:p>
    <w:p w14:paraId="78373D54" w14:textId="6FD44830" w:rsidR="00645F9A" w:rsidRDefault="00645F9A">
      <w:r>
        <w:rPr>
          <w:noProof/>
        </w:rPr>
        <w:drawing>
          <wp:inline distT="0" distB="0" distL="0" distR="0" wp14:anchorId="3DE243E9" wp14:editId="1FC8D0C9">
            <wp:extent cx="5274310" cy="3227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9769" w14:textId="6E9EB25A" w:rsidR="00352017" w:rsidRDefault="00645F9A">
      <w:r>
        <w:rPr>
          <w:noProof/>
        </w:rPr>
        <w:drawing>
          <wp:inline distT="0" distB="0" distL="0" distR="0" wp14:anchorId="1BEC6CED" wp14:editId="5D48BDAE">
            <wp:extent cx="5172075" cy="29527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8046E5-D474-42F8-8839-6B12D0D5B5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F21986" w14:textId="1C5F833D" w:rsidR="00645F9A" w:rsidRDefault="00645F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7C2CDA" wp14:editId="0B89E42C">
            <wp:extent cx="5274310" cy="3024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6082" w14:textId="588A39CC" w:rsidR="00645F9A" w:rsidRDefault="00645F9A">
      <w:pPr>
        <w:rPr>
          <w:sz w:val="28"/>
          <w:szCs w:val="32"/>
        </w:rPr>
      </w:pPr>
      <w:r w:rsidRPr="005E1C3E">
        <w:rPr>
          <w:rFonts w:hint="eastAsia"/>
          <w:b/>
          <w:bCs/>
          <w:sz w:val="28"/>
          <w:szCs w:val="32"/>
        </w:rPr>
        <w:t>V</w:t>
      </w:r>
      <w:r w:rsidRPr="005E1C3E">
        <w:rPr>
          <w:b/>
          <w:bCs/>
          <w:sz w:val="28"/>
          <w:szCs w:val="32"/>
        </w:rPr>
        <w:t>elocity</w:t>
      </w:r>
      <w:r w:rsidRPr="00645F9A">
        <w:rPr>
          <w:sz w:val="28"/>
          <w:szCs w:val="32"/>
        </w:rPr>
        <w:t xml:space="preserve"> = </w:t>
      </w:r>
      <w:r>
        <w:rPr>
          <w:sz w:val="28"/>
          <w:szCs w:val="32"/>
        </w:rPr>
        <w:t>(32 + 39 + 29) / 3 = 33.3 (story point</w:t>
      </w:r>
      <w:r w:rsidR="005E1C3E"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/sprint)</w:t>
      </w:r>
    </w:p>
    <w:p w14:paraId="6DAE564D" w14:textId="79884EB3" w:rsidR="005E1C3E" w:rsidRDefault="00645F9A">
      <w:pPr>
        <w:rPr>
          <w:rFonts w:hint="eastAsia"/>
          <w:sz w:val="28"/>
          <w:szCs w:val="32"/>
        </w:rPr>
      </w:pPr>
      <w:r w:rsidRPr="005E1C3E">
        <w:rPr>
          <w:b/>
          <w:bCs/>
          <w:sz w:val="28"/>
          <w:szCs w:val="32"/>
        </w:rPr>
        <w:t>Estimate</w:t>
      </w:r>
      <w:r>
        <w:rPr>
          <w:sz w:val="28"/>
          <w:szCs w:val="32"/>
        </w:rPr>
        <w:t xml:space="preserve"> (sprint 4) = 10 / 33.3 = 0.3 (sprint)</w:t>
      </w:r>
    </w:p>
    <w:p w14:paraId="6F75837F" w14:textId="4C44E9DD" w:rsidR="00645F9A" w:rsidRPr="00645F9A" w:rsidRDefault="00645F9A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0ACCACB6" wp14:editId="5AFD1EDB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7ADF73" w14:textId="5A5884FF" w:rsidR="00645F9A" w:rsidRPr="004137B5" w:rsidRDefault="005E1C3E" w:rsidP="005E1C3E">
      <w:pPr>
        <w:rPr>
          <w:sz w:val="24"/>
          <w:szCs w:val="28"/>
        </w:rPr>
      </w:pPr>
      <w:r w:rsidRPr="004137B5">
        <w:rPr>
          <w:sz w:val="24"/>
          <w:szCs w:val="28"/>
        </w:rPr>
        <w:t>According to the estimate calculated above, we estimate that all the user stories of Sprint4 can be completed within 2 days. As it went well, it was actually completed in one day.</w:t>
      </w:r>
      <w:r w:rsidR="004137B5" w:rsidRPr="004137B5">
        <w:rPr>
          <w:sz w:val="24"/>
          <w:szCs w:val="28"/>
        </w:rPr>
        <w:t xml:space="preserve"> </w:t>
      </w:r>
      <w:r w:rsidR="004137B5">
        <w:rPr>
          <w:rFonts w:hint="eastAsia"/>
          <w:sz w:val="24"/>
          <w:szCs w:val="28"/>
        </w:rPr>
        <w:t>T</w:t>
      </w:r>
      <w:r w:rsidR="004137B5" w:rsidRPr="004137B5">
        <w:rPr>
          <w:sz w:val="24"/>
          <w:szCs w:val="28"/>
        </w:rPr>
        <w:t>he reason for the mismatch is that we overestimated the difficulty of Sprint4.</w:t>
      </w:r>
    </w:p>
    <w:sectPr w:rsidR="00645F9A" w:rsidRPr="0041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05F91" w14:textId="77777777" w:rsidR="00046B9A" w:rsidRDefault="00046B9A" w:rsidP="004137B5">
      <w:r>
        <w:separator/>
      </w:r>
    </w:p>
  </w:endnote>
  <w:endnote w:type="continuationSeparator" w:id="0">
    <w:p w14:paraId="7EE75F5B" w14:textId="77777777" w:rsidR="00046B9A" w:rsidRDefault="00046B9A" w:rsidP="0041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00C8" w14:textId="77777777" w:rsidR="00046B9A" w:rsidRDefault="00046B9A" w:rsidP="004137B5">
      <w:r>
        <w:separator/>
      </w:r>
    </w:p>
  </w:footnote>
  <w:footnote w:type="continuationSeparator" w:id="0">
    <w:p w14:paraId="7E8199FA" w14:textId="77777777" w:rsidR="00046B9A" w:rsidRDefault="00046B9A" w:rsidP="00413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78"/>
    <w:rsid w:val="00046B9A"/>
    <w:rsid w:val="00194BB4"/>
    <w:rsid w:val="004137B5"/>
    <w:rsid w:val="005E1C3E"/>
    <w:rsid w:val="00645F9A"/>
    <w:rsid w:val="00940578"/>
    <w:rsid w:val="009A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436AA"/>
  <w15:chartTrackingRefBased/>
  <w15:docId w15:val="{151E46EC-6523-41E3-9A8C-C8EB6156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fba4b377369a06f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Sprint2 Burndown</a:t>
            </a:r>
            <a:r>
              <a:rPr lang="en-US" altLang="zh-CN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9-March</c:v>
                </c:pt>
                <c:pt idx="1">
                  <c:v>10-March</c:v>
                </c:pt>
                <c:pt idx="2">
                  <c:v>11-March</c:v>
                </c:pt>
                <c:pt idx="3">
                  <c:v>12-March</c:v>
                </c:pt>
                <c:pt idx="4">
                  <c:v>13-March</c:v>
                </c:pt>
                <c:pt idx="5">
                  <c:v>14-March</c:v>
                </c:pt>
                <c:pt idx="6">
                  <c:v>15-March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39</c:v>
                </c:pt>
                <c:pt idx="1">
                  <c:v>33</c:v>
                </c:pt>
                <c:pt idx="2">
                  <c:v>27</c:v>
                </c:pt>
                <c:pt idx="3">
                  <c:v>23</c:v>
                </c:pt>
                <c:pt idx="4">
                  <c:v>10</c:v>
                </c:pt>
                <c:pt idx="5">
                  <c:v>7</c:v>
                </c:pt>
                <c:pt idx="6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13-49CC-B288-706024D266C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9-March</c:v>
                </c:pt>
                <c:pt idx="1">
                  <c:v>10-March</c:v>
                </c:pt>
                <c:pt idx="2">
                  <c:v>11-March</c:v>
                </c:pt>
                <c:pt idx="3">
                  <c:v>12-March</c:v>
                </c:pt>
                <c:pt idx="4">
                  <c:v>13-March</c:v>
                </c:pt>
                <c:pt idx="5">
                  <c:v>14-March</c:v>
                </c:pt>
                <c:pt idx="6">
                  <c:v>15-March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39</c:v>
                </c:pt>
                <c:pt idx="1">
                  <c:v>30</c:v>
                </c:pt>
                <c:pt idx="2">
                  <c:v>25</c:v>
                </c:pt>
                <c:pt idx="3">
                  <c:v>20</c:v>
                </c:pt>
                <c:pt idx="4">
                  <c:v>17</c:v>
                </c:pt>
                <c:pt idx="5">
                  <c:v>10</c:v>
                </c:pt>
                <c:pt idx="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13-49CC-B288-706024D266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147888"/>
        <c:axId val="1645150384"/>
      </c:lineChart>
      <c:catAx>
        <c:axId val="1645147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5150384"/>
        <c:crosses val="autoZero"/>
        <c:auto val="1"/>
        <c:lblAlgn val="ctr"/>
        <c:lblOffset val="100"/>
        <c:noMultiLvlLbl val="0"/>
      </c:catAx>
      <c:valAx>
        <c:axId val="164515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</a:t>
                </a:r>
                <a:r>
                  <a:rPr lang="en-US" baseline="0"/>
                  <a:t> Hours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514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Sprint4 Burndown Chart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d\-mmm</c:formatCode>
                <c:ptCount val="7"/>
                <c:pt idx="0">
                  <c:v>44300</c:v>
                </c:pt>
                <c:pt idx="1">
                  <c:v>44301</c:v>
                </c:pt>
                <c:pt idx="2">
                  <c:v>44302</c:v>
                </c:pt>
                <c:pt idx="3">
                  <c:v>44303</c:v>
                </c:pt>
                <c:pt idx="4">
                  <c:v>44304</c:v>
                </c:pt>
                <c:pt idx="5">
                  <c:v>44305</c:v>
                </c:pt>
                <c:pt idx="6">
                  <c:v>44306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</c:v>
                </c:pt>
                <c:pt idx="1">
                  <c:v>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92-4AAD-BA03-B4927B2BDA7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d\-mmm</c:formatCode>
                <c:ptCount val="7"/>
                <c:pt idx="0">
                  <c:v>44300</c:v>
                </c:pt>
                <c:pt idx="1">
                  <c:v>44301</c:v>
                </c:pt>
                <c:pt idx="2">
                  <c:v>44302</c:v>
                </c:pt>
                <c:pt idx="3">
                  <c:v>44303</c:v>
                </c:pt>
                <c:pt idx="4">
                  <c:v>44304</c:v>
                </c:pt>
                <c:pt idx="5">
                  <c:v>44305</c:v>
                </c:pt>
                <c:pt idx="6">
                  <c:v>44306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92-4AAD-BA03-B4927B2BD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4501160"/>
        <c:axId val="814498864"/>
      </c:lineChart>
      <c:dateAx>
        <c:axId val="814501160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4498864"/>
        <c:crosses val="autoZero"/>
        <c:auto val="1"/>
        <c:lblOffset val="100"/>
        <c:baseTimeUnit val="days"/>
      </c:dateAx>
      <c:valAx>
        <c:axId val="81449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450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新恺</dc:creator>
  <cp:keywords/>
  <dc:description/>
  <cp:lastModifiedBy>王 新恺</cp:lastModifiedBy>
  <cp:revision>3</cp:revision>
  <dcterms:created xsi:type="dcterms:W3CDTF">2021-04-20T20:39:00Z</dcterms:created>
  <dcterms:modified xsi:type="dcterms:W3CDTF">2021-04-20T21:01:00Z</dcterms:modified>
</cp:coreProperties>
</file>