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spacing w:line="310" w:lineRule="auto"/>
        <w:rPr>
          <w:rFonts w:ascii="Arial"/>
          <w:sz w:val="21"/>
        </w:rPr>
      </w:pPr>
      <w:r/>
    </w:p>
    <w:p>
      <w:pPr>
        <w:spacing w:line="311" w:lineRule="auto"/>
        <w:rPr>
          <w:rFonts w:ascii="Arial"/>
          <w:sz w:val="21"/>
        </w:rPr>
      </w:pPr>
      <w:r/>
    </w:p>
    <w:p>
      <w:pPr>
        <w:pStyle w:val="BodyText"/>
        <w:spacing w:before="73" w:line="174" w:lineRule="auto"/>
        <w:jc w:val="right"/>
        <w:rPr>
          <w:sz w:val="16"/>
          <w:szCs w:val="16"/>
        </w:rPr>
      </w:pPr>
      <w:r>
        <w:drawing>
          <wp:anchor distT="0" distB="0" distL="0" distR="0" simplePos="0" relativeHeight="251662336" behindDoc="0" locked="0" layoutInCell="1" allowOverlap="1">
            <wp:simplePos x="0" y="0"/>
            <wp:positionH relativeFrom="column">
              <wp:posOffset>5150797</wp:posOffset>
            </wp:positionH>
            <wp:positionV relativeFrom="paragraph">
              <wp:posOffset>82941</wp:posOffset>
            </wp:positionV>
            <wp:extent cx="188654" cy="191170"/>
            <wp:effectExtent l="0" t="0" r="0" b="0"/>
            <wp:wrapNone/>
            <wp:docPr id="2" name="IM 2"/>
            <wp:cNvGraphicFramePr/>
            <a:graphic>
              <a:graphicData uri="http://schemas.openxmlformats.org/drawingml/2006/picture">
                <pic:pic>
                  <pic:nvPicPr>
                    <pic:cNvPr id="2" name="IM 2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88654" cy="1911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6"/>
          <w:szCs w:val="16"/>
          <w:color w:val="666666"/>
        </w:rPr>
        <w:t>24h客户服务电话</w:t>
      </w:r>
    </w:p>
    <w:p>
      <w:pPr>
        <w:pStyle w:val="BodyText"/>
        <w:ind w:left="8545"/>
        <w:spacing w:line="298" w:lineRule="exact"/>
        <w:rPr>
          <w:sz w:val="16"/>
          <w:szCs w:val="16"/>
        </w:rPr>
      </w:pPr>
      <w:r>
        <w:rPr>
          <w:sz w:val="16"/>
          <w:szCs w:val="16"/>
          <w:b/>
          <w:bCs/>
          <w:color w:val="FF8800"/>
          <w:spacing w:val="-3"/>
          <w:position w:val="3"/>
        </w:rPr>
        <w:t>4007-999-999</w:t>
      </w:r>
    </w:p>
    <w:p>
      <w:pPr>
        <w:spacing w:line="394" w:lineRule="auto"/>
        <w:rPr>
          <w:rFonts w:ascii="Arial"/>
          <w:sz w:val="21"/>
        </w:rPr>
      </w:pPr>
      <w:r/>
    </w:p>
    <w:p>
      <w:pPr>
        <w:pStyle w:val="BodyText"/>
        <w:ind w:left="2322"/>
        <w:spacing w:before="118" w:line="238" w:lineRule="auto"/>
        <w:outlineLvl w:val="0"/>
        <w:rPr>
          <w:sz w:val="26"/>
          <w:szCs w:val="26"/>
        </w:rPr>
      </w:pPr>
      <w:r>
        <w:rPr>
          <w:sz w:val="26"/>
          <w:szCs w:val="26"/>
          <w:b/>
          <w:bCs/>
          <w:color w:val="333333"/>
          <w:spacing w:val="9"/>
        </w:rPr>
        <w:t>&lt;慕田峪+颐和园一日&gt;英文讲解0购物纯玩团</w:t>
      </w:r>
    </w:p>
    <w:p>
      <w:pPr>
        <w:pStyle w:val="BodyText"/>
        <w:ind w:left="3955"/>
        <w:spacing w:before="48" w:line="234" w:lineRule="auto"/>
        <w:rPr/>
      </w:pPr>
      <w:r>
        <w:rPr>
          <w:color w:val="666666"/>
          <w:spacing w:val="6"/>
        </w:rPr>
        <w:t>产品</w:t>
      </w:r>
      <w:r>
        <w:rPr>
          <w:color w:val="666666"/>
        </w:rPr>
        <w:t>ID</w:t>
      </w:r>
      <w:r>
        <w:rPr>
          <w:color w:val="666666"/>
          <w:spacing w:val="-8"/>
        </w:rPr>
        <w:t xml:space="preserve"> </w:t>
      </w:r>
      <w:r>
        <w:rPr>
          <w:color w:val="666666"/>
          <w:spacing w:val="6"/>
        </w:rPr>
        <w:t>：321289871</w:t>
      </w:r>
    </w:p>
    <w:p>
      <w:pPr>
        <w:pStyle w:val="BodyText"/>
        <w:ind w:left="249"/>
        <w:spacing w:before="227" w:line="210" w:lineRule="auto"/>
        <w:outlineLvl w:val="1"/>
        <w:rPr/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658240" behindDoc="1" locked="0" layoutInCell="1" allowOverlap="1">
                <wp:simplePos x="0" y="0"/>
                <wp:positionH relativeFrom="column">
                  <wp:posOffset>73278</wp:posOffset>
                </wp:positionH>
                <wp:positionV relativeFrom="paragraph">
                  <wp:posOffset>101250</wp:posOffset>
                </wp:positionV>
                <wp:extent cx="6144895" cy="256540"/>
                <wp:effectExtent l="0" t="0" r="0" b="0"/>
                <wp:wrapNone/>
                <wp:docPr id="4" name="Rect 4"/>
                <wp:cNvGraphicFramePr/>
                <a:graphic>
                  <a:graphicData uri="http://schemas.microsoft.com/office/word/2010/wordprocessingShape">
                    <wps:wsp>
                      <wps:cNvPr id="4" name="Rect 4"/>
                      <wps:cNvSpPr/>
                      <wps:spPr>
                        <a:xfrm>
                          <a:off x="73278" y="101250"/>
                          <a:ext cx="6144895" cy="256540"/>
                        </a:xfrm>
                        <a:prstGeom prst="rect">
                          <a:avLst/>
                        </a:prstGeom>
                        <a:solidFill>
                          <a:srgbClr val="F6F6F6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2" style="position:absolute;margin-left:5.76999pt;margin-top:7.97247pt;mso-position-vertical-relative:text;mso-position-horizontal-relative:text;width:483.85pt;height:20.2pt;z-index:-251658240;" fillcolor="#F6F6F6" filled="true" stroked="false"/>
            </w:pict>
          </mc:Fallback>
        </mc:AlternateContent>
      </w:r>
      <w:r>
        <w:rPr>
          <w:color w:val="333333"/>
          <w:position w:val="-5"/>
        </w:rPr>
        <w:drawing>
          <wp:inline distT="0" distB="0" distL="0" distR="0">
            <wp:extent cx="34137" cy="170687"/>
            <wp:effectExtent l="0" t="0" r="0" b="0"/>
            <wp:docPr id="6" name="IM 6"/>
            <wp:cNvGraphicFramePr/>
            <a:graphic>
              <a:graphicData uri="http://schemas.openxmlformats.org/drawingml/2006/picture">
                <pic:pic>
                  <pic:nvPicPr>
                    <pic:cNvPr id="6" name="IM 6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4137" cy="170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69"/>
        </w:rPr>
        <w:t xml:space="preserve"> </w:t>
      </w:r>
      <w:r>
        <w:rPr>
          <w:b/>
          <w:bCs/>
          <w:color w:val="333333"/>
          <w:spacing w:val="1"/>
        </w:rPr>
        <w:t>产品特色</w:t>
      </w:r>
    </w:p>
    <w:p>
      <w:pPr>
        <w:pStyle w:val="BodyText"/>
        <w:ind w:left="252"/>
        <w:spacing w:before="168" w:line="193" w:lineRule="auto"/>
        <w:outlineLvl w:val="1"/>
        <w:rPr/>
      </w:pPr>
      <w:r>
        <w:rPr>
          <w:b/>
          <w:bCs/>
          <w:color w:val="333333"/>
          <w:spacing w:val="1"/>
        </w:rPr>
        <w:t>产品特色</w:t>
      </w:r>
    </w:p>
    <w:p>
      <w:pPr>
        <w:pStyle w:val="BodyText"/>
        <w:ind w:firstLine="115"/>
        <w:spacing w:before="198" w:line="404" w:lineRule="exact"/>
        <w:rPr/>
      </w:pPr>
      <w:r>
        <w:rPr>
          <w:position w:val="-8"/>
        </w:rPr>
        <w:pict>
          <v:shape id="_x0000_s4" style="mso-position-vertical-relative:line;mso-position-horizontal-relative:char;width:483.85pt;height:20.2pt;" fillcolor="#F6F6F6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134"/>
                    <w:spacing w:before="67" w:line="210" w:lineRule="auto"/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</w:pPr>
                  <w:r>
                    <w:rPr>
                      <w:rFonts w:ascii="PingFang SC" w:hAnsi="PingFang SC" w:eastAsia="PingFang SC" w:cs="PingFang SC"/>
                      <w:sz w:val="21"/>
                      <w:szCs w:val="21"/>
                      <w:color w:val="333333"/>
                      <w:position w:val="-6"/>
                    </w:rPr>
                    <w:drawing>
                      <wp:inline distT="0" distB="0" distL="0" distR="0">
                        <wp:extent cx="34137" cy="170688"/>
                        <wp:effectExtent l="0" t="0" r="0" b="0"/>
                        <wp:docPr id="8" name="IM 8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8" name="IM 8"/>
                                <pic:cNvPicPr/>
                              </pic:nvPicPr>
                              <pic:blipFill>
                                <a:blip r:embed="rId4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34137" cy="17068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PingFang SC" w:hAnsi="PingFang SC" w:eastAsia="PingFang SC" w:cs="PingFang SC"/>
                      <w:sz w:val="21"/>
                      <w:szCs w:val="21"/>
                      <w:color w:val="333333"/>
                      <w:spacing w:val="68"/>
                      <w:w w:val="101"/>
                      <w:position w:val="-1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21"/>
                      <w:szCs w:val="21"/>
                      <w:b/>
                      <w:bCs/>
                      <w:color w:val="333333"/>
                      <w:spacing w:val="4"/>
                      <w:position w:val="-1"/>
                    </w:rPr>
                    <w:t>详细行程</w:t>
                  </w:r>
                  <w:r>
                    <w:rPr>
                      <w:rFonts w:ascii="PingFang SC" w:hAnsi="PingFang SC" w:eastAsia="PingFang SC" w:cs="PingFang SC"/>
                      <w:sz w:val="21"/>
                      <w:szCs w:val="21"/>
                      <w:color w:val="333333"/>
                      <w:spacing w:val="4"/>
                      <w:position w:val="-1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666666"/>
                      <w:spacing w:val="4"/>
                    </w:rPr>
                    <w:t>* 以下行程仅供参考 ，最终行程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666666"/>
                      <w:spacing w:val="3"/>
                    </w:rPr>
                    <w:t>可能会根据实际情况进行微调 ，敬请以签约行程为准。</w:t>
                  </w:r>
                </w:p>
              </w:txbxContent>
            </v:textbox>
          </v:shape>
        </w:pict>
      </w:r>
    </w:p>
    <w:p>
      <w:pPr>
        <w:spacing w:before="23"/>
        <w:rPr/>
      </w:pPr>
      <w:r/>
    </w:p>
    <w:p>
      <w:pPr>
        <w:sectPr>
          <w:headerReference w:type="default" r:id="rId1"/>
          <w:pgSz w:w="11900" w:h="16840"/>
          <w:pgMar w:top="400" w:right="1114" w:bottom="0" w:left="988" w:header="0" w:footer="0" w:gutter="0"/>
          <w:cols w:equalWidth="0" w:num="1">
            <w:col w:w="9797" w:space="0"/>
          </w:cols>
        </w:sectPr>
        <w:rPr/>
      </w:pPr>
    </w:p>
    <w:p>
      <w:pPr>
        <w:pStyle w:val="BodyText"/>
        <w:ind w:firstLine="128"/>
        <w:spacing w:before="71" w:line="632" w:lineRule="exact"/>
        <w:rPr/>
      </w:pPr>
      <w:r>
        <w:rPr>
          <w:position w:val="-12"/>
        </w:rPr>
        <w:pict>
          <v:group id="_x0000_s6" style="mso-position-vertical-relative:line;mso-position-horizontal-relative:char;width:26.9pt;height:31.6pt;" filled="false" stroked="false" coordsize="538,632" coordorigin="0,0">
            <v:shape id="_x0000_s8" style="position:absolute;left:0;top:0;width:538;height:632;" filled="false" stroked="false" type="#_x0000_t75">
              <v:imagedata o:title="" r:id="rId5"/>
            </v:shape>
            <v:shape id="_x0000_s10" style="position:absolute;left:-20;top:-20;width:578;height:672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152"/>
                      <w:spacing w:before="115" w:line="399" w:lineRule="exact"/>
                      <w:rPr>
                        <w:rFonts w:ascii="PingFang SC" w:hAnsi="PingFang SC" w:eastAsia="PingFang SC" w:cs="PingFang SC"/>
                        <w:sz w:val="21"/>
                        <w:szCs w:val="21"/>
                      </w:rPr>
                    </w:pPr>
                    <w:r>
                      <w:rPr>
                        <w:rFonts w:ascii="PingFang SC" w:hAnsi="PingFang SC" w:eastAsia="PingFang SC" w:cs="PingFang SC"/>
                        <w:sz w:val="21"/>
                        <w:szCs w:val="21"/>
                        <w:b/>
                        <w:bCs/>
                        <w:color w:val="FFFFFF"/>
                        <w:spacing w:val="23"/>
                        <w:position w:val="4"/>
                      </w:rPr>
                      <w:t>D1</w:t>
                    </w:r>
                  </w:p>
                </w:txbxContent>
              </v:textbox>
            </v:shape>
          </v:group>
        </w:pict>
      </w:r>
    </w:p>
    <w:p>
      <w:pPr>
        <w:spacing w:line="293" w:lineRule="auto"/>
        <w:rPr>
          <w:rFonts w:ascii="Arial"/>
          <w:sz w:val="21"/>
        </w:rPr>
      </w:pPr>
      <w:r/>
    </w:p>
    <w:p>
      <w:pPr>
        <w:ind w:firstLine="236"/>
        <w:spacing w:before="1" w:line="336" w:lineRule="exact"/>
        <w:rPr/>
      </w:pPr>
      <w:r>
        <w:rPr>
          <w:position w:val="-6"/>
        </w:rPr>
        <w:drawing>
          <wp:inline distT="0" distB="0" distL="0" distR="0">
            <wp:extent cx="213359" cy="213359"/>
            <wp:effectExtent l="0" t="0" r="0" b="0"/>
            <wp:docPr id="10" name="IM 10"/>
            <wp:cNvGraphicFramePr/>
            <a:graphic>
              <a:graphicData uri="http://schemas.openxmlformats.org/drawingml/2006/picture">
                <pic:pic>
                  <pic:nvPicPr>
                    <pic:cNvPr id="10" name="IM 10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13359" cy="2133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53" w:lineRule="auto"/>
        <w:rPr>
          <w:rFonts w:ascii="Arial"/>
          <w:sz w:val="21"/>
        </w:rPr>
      </w:pPr>
      <w:r/>
    </w:p>
    <w:p>
      <w:pPr>
        <w:spacing w:line="254" w:lineRule="auto"/>
        <w:rPr>
          <w:rFonts w:ascii="Arial"/>
          <w:sz w:val="21"/>
        </w:rPr>
      </w:pPr>
      <w:r/>
    </w:p>
    <w:p>
      <w:pPr>
        <w:spacing w:line="254" w:lineRule="auto"/>
        <w:rPr>
          <w:rFonts w:ascii="Arial"/>
          <w:sz w:val="21"/>
        </w:rPr>
      </w:pPr>
      <w:r/>
    </w:p>
    <w:p>
      <w:pPr>
        <w:spacing w:line="254" w:lineRule="auto"/>
        <w:rPr>
          <w:rFonts w:ascii="Arial"/>
          <w:sz w:val="21"/>
        </w:rPr>
      </w:pPr>
      <w:r/>
    </w:p>
    <w:p>
      <w:pPr>
        <w:ind w:firstLine="236"/>
        <w:spacing w:line="336" w:lineRule="exact"/>
        <w:rPr/>
      </w:pPr>
      <w:r>
        <w:rPr>
          <w:position w:val="-6"/>
        </w:rPr>
        <w:drawing>
          <wp:inline distT="0" distB="0" distL="0" distR="0">
            <wp:extent cx="213359" cy="213359"/>
            <wp:effectExtent l="0" t="0" r="0" b="0"/>
            <wp:docPr id="12" name="IM 12"/>
            <wp:cNvGraphicFramePr/>
            <a:graphic>
              <a:graphicData uri="http://schemas.openxmlformats.org/drawingml/2006/picture">
                <pic:pic>
                  <pic:nvPicPr>
                    <pic:cNvPr id="12" name="IM 12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13359" cy="2133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343"/>
        <w:spacing w:before="188" w:line="54" w:lineRule="exact"/>
        <w:rPr/>
      </w:pPr>
      <w:r>
        <w:drawing>
          <wp:anchor distT="0" distB="0" distL="0" distR="0" simplePos="0" relativeHeight="251659264" behindDoc="1" locked="0" layoutInCell="1" allowOverlap="1">
            <wp:simplePos x="0" y="0"/>
            <wp:positionH relativeFrom="column">
              <wp:posOffset>243966</wp:posOffset>
            </wp:positionH>
            <wp:positionV relativeFrom="paragraph">
              <wp:posOffset>-1621535</wp:posOffset>
            </wp:positionV>
            <wp:extent cx="25603" cy="4489094"/>
            <wp:effectExtent l="0" t="0" r="0" b="0"/>
            <wp:wrapNone/>
            <wp:docPr id="14" name="IM 14"/>
            <wp:cNvGraphicFramePr/>
            <a:graphic>
              <a:graphicData uri="http://schemas.openxmlformats.org/drawingml/2006/picture">
                <pic:pic>
                  <pic:nvPicPr>
                    <pic:cNvPr id="14" name="IM 14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5603" cy="448909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1"/>
        </w:rPr>
        <w:drawing>
          <wp:inline distT="0" distB="0" distL="0" distR="0">
            <wp:extent cx="68275" cy="34137"/>
            <wp:effectExtent l="0" t="0" r="0" b="0"/>
            <wp:docPr id="16" name="IM 16"/>
            <wp:cNvGraphicFramePr/>
            <a:graphic>
              <a:graphicData uri="http://schemas.openxmlformats.org/drawingml/2006/picture">
                <pic:pic>
                  <pic:nvPicPr>
                    <pic:cNvPr id="16" name="IM 16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8275" cy="34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67" w:lineRule="auto"/>
        <w:rPr>
          <w:rFonts w:ascii="Arial"/>
          <w:sz w:val="21"/>
        </w:rPr>
      </w:pPr>
      <w:r>
        <w:pict>
          <v:rect id="_x0000_s12" style="position:absolute;margin-left:1.738pt;margin-top:0pt;mso-position-vertical-relative:text;mso-position-horizontal-relative:text;width:34.3pt;height:13.45pt;z-index:251664384;" fillcolor="#EEEEEE" filled="true" stroked="false"/>
        </w:pict>
      </w:r>
      <w:r>
        <w:pict>
          <v:shape id="_x0000_s14" style="position:absolute;margin-left:8.16763pt;margin-top:0.053711pt;mso-position-vertical-relative:text;mso-position-horizontal-relative:text;width:22.1pt;height:16.7pt;z-index:25166643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42" w:lineRule="auto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  <w:color w:val="666666"/>
                      <w:spacing w:val="8"/>
                    </w:rPr>
                    <w:t>11:00</w:t>
                  </w:r>
                </w:p>
              </w:txbxContent>
            </v:textbox>
          </v:shape>
        </w:pict>
      </w:r>
      <w:r/>
    </w:p>
    <w:p>
      <w:pPr>
        <w:ind w:left="343"/>
        <w:spacing w:line="54" w:lineRule="exact"/>
        <w:rPr/>
      </w:pPr>
      <w:r>
        <w:rPr>
          <w:position w:val="-1"/>
        </w:rPr>
        <w:drawing>
          <wp:inline distT="0" distB="0" distL="0" distR="0">
            <wp:extent cx="68275" cy="34137"/>
            <wp:effectExtent l="0" t="0" r="0" b="0"/>
            <wp:docPr id="18" name="IM 18"/>
            <wp:cNvGraphicFramePr/>
            <a:graphic>
              <a:graphicData uri="http://schemas.openxmlformats.org/drawingml/2006/picture">
                <pic:pic>
                  <pic:nvPicPr>
                    <pic:cNvPr id="18" name="IM 18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8275" cy="34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47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/>
    </w:p>
    <w:p>
      <w:pPr>
        <w:ind w:firstLine="236"/>
        <w:spacing w:line="336" w:lineRule="exact"/>
        <w:rPr/>
      </w:pPr>
      <w:r>
        <w:rPr>
          <w:position w:val="-6"/>
        </w:rPr>
        <w:drawing>
          <wp:inline distT="0" distB="0" distL="0" distR="0">
            <wp:extent cx="213359" cy="213359"/>
            <wp:effectExtent l="0" t="0" r="0" b="0"/>
            <wp:docPr id="20" name="IM 20"/>
            <wp:cNvGraphicFramePr/>
            <a:graphic>
              <a:graphicData uri="http://schemas.openxmlformats.org/drawingml/2006/picture">
                <pic:pic>
                  <pic:nvPicPr>
                    <pic:cNvPr id="20" name="IM 20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13359" cy="2133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343"/>
        <w:spacing w:before="188" w:line="54" w:lineRule="exact"/>
        <w:rPr/>
      </w:pPr>
      <w:r>
        <w:rPr>
          <w:position w:val="-1"/>
        </w:rPr>
        <w:drawing>
          <wp:inline distT="0" distB="0" distL="0" distR="0">
            <wp:extent cx="68275" cy="34137"/>
            <wp:effectExtent l="0" t="0" r="0" b="0"/>
            <wp:docPr id="22" name="IM 22"/>
            <wp:cNvGraphicFramePr/>
            <a:graphic>
              <a:graphicData uri="http://schemas.openxmlformats.org/drawingml/2006/picture">
                <pic:pic>
                  <pic:nvPicPr>
                    <pic:cNvPr id="22" name="IM 22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8275" cy="34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67" w:lineRule="auto"/>
        <w:rPr>
          <w:rFonts w:ascii="Arial"/>
          <w:sz w:val="21"/>
        </w:rPr>
      </w:pPr>
      <w:r>
        <w:pict>
          <v:rect id="_x0000_s16" style="position:absolute;margin-left:1.738pt;margin-top:0pt;mso-position-vertical-relative:text;mso-position-horizontal-relative:text;width:34.3pt;height:13.45pt;z-index:251663360;" fillcolor="#EEEEEE" filled="true" stroked="false"/>
        </w:pict>
      </w:r>
      <w:r>
        <w:pict>
          <v:shape id="_x0000_s18" style="position:absolute;margin-left:8.16763pt;margin-top:0.053741pt;mso-position-vertical-relative:text;mso-position-horizontal-relative:text;width:22.1pt;height:16.7pt;z-index:25166540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42" w:lineRule="auto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  <w:color w:val="666666"/>
                      <w:spacing w:val="1"/>
                    </w:rPr>
                    <w:t>14:00</w:t>
                  </w:r>
                </w:p>
              </w:txbxContent>
            </v:textbox>
          </v:shape>
        </w:pict>
      </w:r>
      <w:r/>
    </w:p>
    <w:p>
      <w:pPr>
        <w:ind w:left="343"/>
        <w:spacing w:line="54" w:lineRule="exact"/>
        <w:rPr/>
      </w:pPr>
      <w:r>
        <w:rPr>
          <w:position w:val="-1"/>
        </w:rPr>
        <w:drawing>
          <wp:inline distT="0" distB="0" distL="0" distR="0">
            <wp:extent cx="68275" cy="34137"/>
            <wp:effectExtent l="0" t="0" r="0" b="0"/>
            <wp:docPr id="24" name="IM 24"/>
            <wp:cNvGraphicFramePr/>
            <a:graphic>
              <a:graphicData uri="http://schemas.openxmlformats.org/drawingml/2006/picture">
                <pic:pic>
                  <pic:nvPicPr>
                    <pic:cNvPr id="24" name="IM 24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8275" cy="34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47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/>
    </w:p>
    <w:p>
      <w:pPr>
        <w:ind w:firstLine="236"/>
        <w:spacing w:line="336" w:lineRule="exact"/>
        <w:rPr/>
      </w:pPr>
      <w:r>
        <w:rPr>
          <w:position w:val="-6"/>
        </w:rPr>
        <w:drawing>
          <wp:inline distT="0" distB="0" distL="0" distR="0">
            <wp:extent cx="213359" cy="213359"/>
            <wp:effectExtent l="0" t="0" r="0" b="0"/>
            <wp:docPr id="26" name="IM 26"/>
            <wp:cNvGraphicFramePr/>
            <a:graphic>
              <a:graphicData uri="http://schemas.openxmlformats.org/drawingml/2006/picture">
                <pic:pic>
                  <pic:nvPicPr>
                    <pic:cNvPr id="26" name="IM 26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13359" cy="2133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40" w:lineRule="auto"/>
        <w:rPr>
          <w:rFonts w:ascii="Arial"/>
          <w:sz w:val="21"/>
        </w:rPr>
      </w:pPr>
      <w:r/>
    </w:p>
    <w:p>
      <w:pPr>
        <w:spacing w:line="341" w:lineRule="auto"/>
        <w:rPr>
          <w:rFonts w:ascii="Arial"/>
          <w:sz w:val="21"/>
        </w:rPr>
      </w:pPr>
      <w:r/>
    </w:p>
    <w:p>
      <w:pPr>
        <w:ind w:firstLine="316"/>
        <w:spacing w:before="1" w:line="174" w:lineRule="exact"/>
        <w:rPr/>
      </w:pPr>
      <w:r>
        <w:rPr>
          <w:position w:val="-3"/>
        </w:rPr>
        <w:pict>
          <v:shape id="_x0000_s20" style="mso-position-vertical-relative:line;mso-position-horizontal-relative:char;width:8.75pt;height:8.75pt;" fillcolor="#EEEEEE" filled="true" stroked="false" coordsize="175,175" coordorigin="0,0" path="m80,0l94,0c138,0,174,36,174,80l174,94c174,138,138,174,94,174l80,174c36,174,0,138,0,94l0,80c0,36,36,0,80,0m80,40l94,40c116,40,134,58,134,80l134,94c134,116,116,134,94,134l80,134c58,134,40,116,40,94l40,80c40,58,58,40,80,40e"/>
        </w:pic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1"/>
        <w:spacing w:before="134" w:line="239" w:lineRule="auto"/>
        <w:rPr>
          <w:sz w:val="26"/>
          <w:szCs w:val="26"/>
        </w:rPr>
      </w:pPr>
      <w:r>
        <w:rPr>
          <w:sz w:val="26"/>
          <w:szCs w:val="26"/>
          <w:b/>
          <w:bCs/>
          <w:color w:val="333333"/>
          <w:spacing w:val="11"/>
        </w:rPr>
        <w:t>第1天</w:t>
      </w:r>
      <w:r>
        <w:rPr>
          <w:sz w:val="26"/>
          <w:szCs w:val="26"/>
          <w:color w:val="333333"/>
          <w:spacing w:val="11"/>
        </w:rPr>
        <w:t xml:space="preserve"> </w:t>
      </w:r>
      <w:r>
        <w:rPr>
          <w:sz w:val="26"/>
          <w:szCs w:val="26"/>
          <w:b/>
          <w:bCs/>
          <w:color w:val="333333"/>
          <w:spacing w:val="11"/>
        </w:rPr>
        <w:t>北京</w:t>
      </w:r>
    </w:p>
    <w:p>
      <w:pPr>
        <w:spacing w:line="83" w:lineRule="exact"/>
        <w:rPr/>
      </w:pPr>
      <w:r/>
    </w:p>
    <w:tbl>
      <w:tblPr>
        <w:tblStyle w:val="TableNormal"/>
        <w:tblW w:w="8897" w:type="dxa"/>
        <w:tblInd w:w="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8897"/>
      </w:tblGrid>
      <w:tr>
        <w:trPr>
          <w:trHeight w:val="1352" w:hRule="atLeast"/>
        </w:trPr>
        <w:tc>
          <w:tcPr>
            <w:tcW w:w="8897" w:type="dxa"/>
            <w:vAlign w:val="top"/>
            <w:tcBorders>
              <w:bottom w:val="dotted" w:color="DDDDDD" w:sz="4" w:space="0"/>
              <w:top w:val="single" w:color="DDDDDD" w:sz="4" w:space="0"/>
            </w:tcBorders>
          </w:tcPr>
          <w:p>
            <w:pPr>
              <w:spacing w:line="254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3"/>
              <w:spacing w:before="109" w:line="188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color w:val="333333"/>
              </w:rPr>
              <w:t>温馨提示</w:t>
            </w:r>
          </w:p>
          <w:p>
            <w:pPr>
              <w:pStyle w:val="TableText"/>
              <w:ind w:left="8"/>
              <w:spacing w:before="175" w:line="223" w:lineRule="auto"/>
              <w:rPr/>
            </w:pPr>
            <w:r>
              <w:rPr>
                <w:color w:val="666666"/>
                <w:spacing w:val="13"/>
              </w:rPr>
              <w:t>07:30  </w:t>
            </w:r>
            <w:r>
              <w:rPr>
                <w:color w:val="666666"/>
              </w:rPr>
              <w:t>Hepingxiqiao</w:t>
            </w:r>
            <w:r>
              <w:rPr>
                <w:color w:val="666666"/>
                <w:spacing w:val="13"/>
              </w:rPr>
              <w:t xml:space="preserve"> </w:t>
            </w:r>
            <w:r>
              <w:rPr>
                <w:color w:val="666666"/>
              </w:rPr>
              <w:t>Subway</w:t>
            </w:r>
            <w:r>
              <w:rPr>
                <w:color w:val="666666"/>
                <w:spacing w:val="13"/>
              </w:rPr>
              <w:t xml:space="preserve"> </w:t>
            </w:r>
            <w:r>
              <w:rPr>
                <w:color w:val="666666"/>
              </w:rPr>
              <w:t>Station</w:t>
            </w:r>
            <w:r>
              <w:rPr>
                <w:color w:val="666666"/>
                <w:spacing w:val="13"/>
              </w:rPr>
              <w:t xml:space="preserve"> </w:t>
            </w:r>
            <w:r>
              <w:rPr>
                <w:color w:val="666666"/>
              </w:rPr>
              <w:t>Exit</w:t>
            </w:r>
            <w:r>
              <w:rPr>
                <w:color w:val="666666"/>
                <w:spacing w:val="26"/>
              </w:rPr>
              <w:t xml:space="preserve"> </w:t>
            </w:r>
            <w:r>
              <w:rPr>
                <w:color w:val="666666"/>
              </w:rPr>
              <w:t>B</w:t>
            </w:r>
            <w:r>
              <w:rPr>
                <w:color w:val="666666"/>
                <w:spacing w:val="13"/>
              </w:rPr>
              <w:t>(</w:t>
            </w:r>
            <w:r>
              <w:rPr>
                <w:color w:val="666666"/>
              </w:rPr>
              <w:t>Line</w:t>
            </w:r>
            <w:r>
              <w:rPr>
                <w:color w:val="666666"/>
                <w:spacing w:val="12"/>
              </w:rPr>
              <w:t xml:space="preserve"> </w:t>
            </w:r>
            <w:r>
              <w:rPr>
                <w:color w:val="666666"/>
                <w:spacing w:val="13"/>
              </w:rPr>
              <w:t>5)</w:t>
            </w:r>
          </w:p>
        </w:tc>
      </w:tr>
      <w:tr>
        <w:trPr>
          <w:trHeight w:val="1882" w:hRule="atLeast"/>
        </w:trPr>
        <w:tc>
          <w:tcPr>
            <w:tcW w:w="8897" w:type="dxa"/>
            <w:vAlign w:val="top"/>
            <w:tcBorders>
              <w:bottom w:val="dotted" w:color="DDDDDD" w:sz="4" w:space="0"/>
              <w:top w:val="dotted" w:color="DDDDDD" w:sz="4" w:space="0"/>
            </w:tcBorders>
          </w:tcPr>
          <w:p>
            <w:pPr>
              <w:spacing w:line="247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2"/>
              <w:spacing w:before="110" w:line="18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color w:val="333333"/>
              </w:rPr>
              <w:t>景点 ·</w:t>
            </w:r>
            <w:hyperlink w:history="true" r:id="rId13">
              <w:r>
                <w:rPr>
                  <w:sz w:val="24"/>
                  <w:szCs w:val="24"/>
                  <w:color w:val="22C233"/>
                </w:rPr>
                <w:t>慕田峪长城</w:t>
              </w:r>
            </w:hyperlink>
          </w:p>
          <w:p>
            <w:pPr>
              <w:pStyle w:val="TableText"/>
              <w:spacing w:before="175" w:line="229" w:lineRule="auto"/>
              <w:rPr/>
            </w:pPr>
            <w:r>
              <w:rPr>
                <w:color w:val="999999"/>
                <w:position w:val="-3"/>
              </w:rPr>
              <w:drawing>
                <wp:inline distT="0" distB="0" distL="0" distR="0">
                  <wp:extent cx="119481" cy="119481"/>
                  <wp:effectExtent l="0" t="0" r="0" b="0"/>
                  <wp:docPr id="28" name="IM 2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28" name="IM 28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19481" cy="1194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999999"/>
                <w:spacing w:val="6"/>
              </w:rPr>
              <w:t>游玩时长</w:t>
            </w:r>
            <w:r>
              <w:rPr>
                <w:color w:val="999999"/>
                <w:spacing w:val="-9"/>
              </w:rPr>
              <w:t xml:space="preserve"> </w:t>
            </w:r>
            <w:r>
              <w:rPr>
                <w:color w:val="999999"/>
                <w:spacing w:val="6"/>
              </w:rPr>
              <w:t>：</w:t>
            </w:r>
            <w:r>
              <w:rPr>
                <w:color w:val="666666"/>
                <w:spacing w:val="6"/>
              </w:rPr>
              <w:t>约4小时</w:t>
            </w:r>
          </w:p>
          <w:p>
            <w:pPr>
              <w:pStyle w:val="TableText"/>
              <w:ind w:left="16"/>
              <w:spacing w:before="225" w:line="223" w:lineRule="auto"/>
              <w:rPr/>
            </w:pPr>
            <w:r>
              <w:rPr>
                <w:color w:val="666666"/>
                <w:spacing w:val="15"/>
              </w:rPr>
              <w:t>11:00  </w:t>
            </w:r>
            <w:r>
              <w:rPr>
                <w:color w:val="666666"/>
              </w:rPr>
              <w:t>Mu</w:t>
            </w:r>
            <w:r>
              <w:rPr>
                <w:color w:val="666666"/>
                <w:spacing w:val="15"/>
              </w:rPr>
              <w:t>09:00  </w:t>
            </w:r>
            <w:r>
              <w:rPr>
                <w:color w:val="666666"/>
              </w:rPr>
              <w:t>Mutianyu</w:t>
            </w:r>
            <w:r>
              <w:rPr>
                <w:color w:val="666666"/>
                <w:spacing w:val="15"/>
              </w:rPr>
              <w:t xml:space="preserve"> </w:t>
            </w:r>
            <w:r>
              <w:rPr>
                <w:color w:val="666666"/>
              </w:rPr>
              <w:t>Great</w:t>
            </w:r>
            <w:r>
              <w:rPr>
                <w:color w:val="666666"/>
                <w:spacing w:val="15"/>
              </w:rPr>
              <w:t xml:space="preserve"> </w:t>
            </w:r>
            <w:r>
              <w:rPr>
                <w:color w:val="666666"/>
              </w:rPr>
              <w:t>Wall</w:t>
            </w:r>
            <w:r>
              <w:rPr>
                <w:color w:val="666666"/>
                <w:spacing w:val="15"/>
              </w:rPr>
              <w:t>(4 </w:t>
            </w:r>
            <w:r>
              <w:rPr>
                <w:color w:val="666666"/>
              </w:rPr>
              <w:t>hrs</w:t>
            </w:r>
            <w:r>
              <w:rPr>
                <w:color w:val="666666"/>
                <w:spacing w:val="15"/>
              </w:rPr>
              <w:t xml:space="preserve"> </w:t>
            </w:r>
            <w:r>
              <w:rPr>
                <w:color w:val="666666"/>
              </w:rPr>
              <w:t>self</w:t>
            </w:r>
            <w:r>
              <w:rPr>
                <w:color w:val="666666"/>
                <w:spacing w:val="15"/>
              </w:rPr>
              <w:t>-</w:t>
            </w:r>
            <w:r>
              <w:rPr>
                <w:color w:val="666666"/>
              </w:rPr>
              <w:t>guided</w:t>
            </w:r>
            <w:r>
              <w:rPr>
                <w:color w:val="666666"/>
                <w:spacing w:val="15"/>
              </w:rPr>
              <w:t xml:space="preserve"> </w:t>
            </w:r>
            <w:r>
              <w:rPr>
                <w:color w:val="666666"/>
              </w:rPr>
              <w:t>tour</w:t>
            </w:r>
            <w:r>
              <w:rPr>
                <w:color w:val="666666"/>
                <w:spacing w:val="15"/>
              </w:rPr>
              <w:t>)</w:t>
            </w:r>
          </w:p>
        </w:tc>
      </w:tr>
      <w:tr>
        <w:trPr>
          <w:trHeight w:val="1882" w:hRule="atLeast"/>
        </w:trPr>
        <w:tc>
          <w:tcPr>
            <w:tcW w:w="8897" w:type="dxa"/>
            <w:vAlign w:val="top"/>
            <w:tcBorders>
              <w:bottom w:val="dotted" w:color="DDDDDD" w:sz="4" w:space="0"/>
              <w:top w:val="dotted" w:color="DDDDDD" w:sz="4" w:space="0"/>
            </w:tcBorders>
          </w:tcPr>
          <w:p>
            <w:pPr>
              <w:pStyle w:val="TableText"/>
              <w:ind w:left="12"/>
              <w:spacing w:before="278" w:line="238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color w:val="333333"/>
                <w:spacing w:val="-11"/>
              </w:rPr>
              <w:t>景点 · </w:t>
            </w:r>
            <w:hyperlink w:history="true" r:id="rId13">
              <w:r>
                <w:rPr>
                  <w:sz w:val="24"/>
                  <w:szCs w:val="24"/>
                  <w:color w:val="22C233"/>
                  <w:spacing w:val="-11"/>
                </w:rPr>
                <w:t>颐和园</w:t>
              </w:r>
            </w:hyperlink>
          </w:p>
          <w:p>
            <w:pPr>
              <w:pStyle w:val="TableText"/>
              <w:spacing w:before="169" w:line="229" w:lineRule="auto"/>
              <w:rPr/>
            </w:pPr>
            <w:r>
              <w:rPr>
                <w:color w:val="999999"/>
                <w:position w:val="-3"/>
              </w:rPr>
              <w:drawing>
                <wp:inline distT="0" distB="0" distL="0" distR="0">
                  <wp:extent cx="119481" cy="119481"/>
                  <wp:effectExtent l="0" t="0" r="0" b="0"/>
                  <wp:docPr id="30" name="IM 30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30" name="IM 30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19481" cy="1194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999999"/>
                <w:spacing w:val="6"/>
              </w:rPr>
              <w:t>游玩时长</w:t>
            </w:r>
            <w:r>
              <w:rPr>
                <w:color w:val="999999"/>
                <w:spacing w:val="-9"/>
              </w:rPr>
              <w:t xml:space="preserve"> </w:t>
            </w:r>
            <w:r>
              <w:rPr>
                <w:color w:val="999999"/>
                <w:spacing w:val="6"/>
              </w:rPr>
              <w:t>：</w:t>
            </w:r>
            <w:r>
              <w:rPr>
                <w:color w:val="666666"/>
                <w:spacing w:val="6"/>
              </w:rPr>
              <w:t>约2小时</w:t>
            </w:r>
          </w:p>
          <w:p>
            <w:pPr>
              <w:pStyle w:val="TableText"/>
              <w:ind w:left="16"/>
              <w:spacing w:before="226" w:line="236" w:lineRule="auto"/>
              <w:rPr/>
            </w:pPr>
            <w:r>
              <w:rPr>
                <w:color w:val="666666"/>
                <w:spacing w:val="12"/>
              </w:rPr>
              <w:t>14:00</w:t>
            </w:r>
            <w:r>
              <w:rPr>
                <w:color w:val="666666"/>
                <w:spacing w:val="2"/>
              </w:rPr>
              <w:t xml:space="preserve">  </w:t>
            </w:r>
            <w:r>
              <w:rPr>
                <w:color w:val="666666"/>
              </w:rPr>
              <w:t>Summer</w:t>
            </w:r>
            <w:r>
              <w:rPr>
                <w:color w:val="666666"/>
                <w:spacing w:val="12"/>
              </w:rPr>
              <w:t xml:space="preserve"> </w:t>
            </w:r>
            <w:r>
              <w:rPr>
                <w:color w:val="666666"/>
              </w:rPr>
              <w:t>Palace</w:t>
            </w:r>
            <w:r>
              <w:rPr>
                <w:color w:val="666666"/>
                <w:spacing w:val="12"/>
              </w:rPr>
              <w:t xml:space="preserve"> (3</w:t>
            </w:r>
            <w:r>
              <w:rPr>
                <w:color w:val="666666"/>
                <w:spacing w:val="13"/>
              </w:rPr>
              <w:t xml:space="preserve"> </w:t>
            </w:r>
            <w:r>
              <w:rPr>
                <w:color w:val="666666"/>
              </w:rPr>
              <w:t>hrs</w:t>
            </w:r>
            <w:r>
              <w:rPr>
                <w:color w:val="666666"/>
                <w:spacing w:val="12"/>
              </w:rPr>
              <w:t xml:space="preserve"> </w:t>
            </w:r>
            <w:r>
              <w:rPr>
                <w:color w:val="666666"/>
              </w:rPr>
              <w:t>tour</w:t>
            </w:r>
            <w:r>
              <w:rPr>
                <w:color w:val="666666"/>
                <w:spacing w:val="12"/>
              </w:rPr>
              <w:t>)</w:t>
            </w:r>
          </w:p>
        </w:tc>
      </w:tr>
      <w:tr>
        <w:trPr>
          <w:trHeight w:val="1352" w:hRule="atLeast"/>
        </w:trPr>
        <w:tc>
          <w:tcPr>
            <w:tcW w:w="8897" w:type="dxa"/>
            <w:vAlign w:val="top"/>
            <w:tcBorders>
              <w:bottom w:val="dotted" w:color="DDDDDD" w:sz="4" w:space="0"/>
              <w:top w:val="dotted" w:color="DDDDDD" w:sz="4" w:space="0"/>
            </w:tcBorders>
          </w:tcPr>
          <w:p>
            <w:pPr>
              <w:spacing w:line="255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3"/>
              <w:spacing w:before="109" w:line="188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color w:val="333333"/>
              </w:rPr>
              <w:t>温馨提示</w:t>
            </w:r>
          </w:p>
          <w:p>
            <w:pPr>
              <w:pStyle w:val="TableText"/>
              <w:ind w:left="16"/>
              <w:spacing w:before="177" w:line="224" w:lineRule="auto"/>
              <w:rPr/>
            </w:pPr>
            <w:r>
              <w:rPr>
                <w:color w:val="666666"/>
                <w:spacing w:val="7"/>
              </w:rPr>
              <w:t>17:45</w:t>
            </w:r>
            <w:r>
              <w:rPr>
                <w:color w:val="666666"/>
                <w:spacing w:val="2"/>
              </w:rPr>
              <w:t xml:space="preserve">  </w:t>
            </w:r>
            <w:r>
              <w:rPr>
                <w:color w:val="666666"/>
                <w:spacing w:val="7"/>
              </w:rPr>
              <w:t>Service end(Bird's Nest &amp; Water Cube) Ha</w:t>
            </w:r>
            <w:r>
              <w:rPr>
                <w:color w:val="666666"/>
                <w:spacing w:val="6"/>
              </w:rPr>
              <w:t>ppy end to the</w:t>
            </w:r>
            <w:r>
              <w:rPr>
                <w:color w:val="666666"/>
                <w:spacing w:val="-23"/>
              </w:rPr>
              <w:t xml:space="preserve"> </w:t>
            </w:r>
            <w:r>
              <w:rPr>
                <w:color w:val="666666"/>
                <w:spacing w:val="6"/>
              </w:rPr>
              <w:t>journey!</w:t>
            </w:r>
          </w:p>
        </w:tc>
      </w:tr>
    </w:tbl>
    <w:p>
      <w:pPr>
        <w:spacing w:line="134" w:lineRule="exact"/>
        <w:rPr>
          <w:rFonts w:ascii="Arial"/>
          <w:sz w:val="11"/>
        </w:rPr>
      </w:pPr>
      <w:r/>
    </w:p>
    <w:p>
      <w:pPr>
        <w:spacing w:line="134" w:lineRule="exact"/>
        <w:sectPr>
          <w:type w:val="continuous"/>
          <w:pgSz w:w="11900" w:h="16840"/>
          <w:pgMar w:top="400" w:right="1114" w:bottom="0" w:left="988" w:header="0" w:footer="0" w:gutter="0"/>
          <w:cols w:equalWidth="0" w:num="2">
            <w:col w:w="795" w:space="100"/>
            <w:col w:w="8902" w:space="0"/>
          </w:cols>
        </w:sectPr>
        <w:rPr>
          <w:rFonts w:ascii="Arial" w:hAnsi="Arial" w:eastAsia="Arial" w:cs="Arial"/>
          <w:sz w:val="11"/>
          <w:szCs w:val="11"/>
        </w:rPr>
      </w:pPr>
    </w:p>
    <w:p>
      <w:pPr>
        <w:spacing w:line="372" w:lineRule="auto"/>
        <w:rPr>
          <w:rFonts w:ascii="Arial"/>
          <w:sz w:val="21"/>
        </w:rPr>
      </w:pPr>
      <w:r>
        <w:drawing>
          <wp:anchor distT="0" distB="0" distL="0" distR="0" simplePos="0" relativeHeight="251661312" behindDoc="0" locked="0" layoutInCell="1" allowOverlap="1">
            <wp:simplePos x="0" y="0"/>
            <wp:positionH relativeFrom="column">
              <wp:posOffset>73278</wp:posOffset>
            </wp:positionH>
            <wp:positionV relativeFrom="paragraph">
              <wp:posOffset>-7168975</wp:posOffset>
            </wp:positionV>
            <wp:extent cx="964387" cy="384047"/>
            <wp:effectExtent l="0" t="0" r="0" b="0"/>
            <wp:wrapNone/>
            <wp:docPr id="32" name="IM 32"/>
            <wp:cNvGraphicFramePr/>
            <a:graphic>
              <a:graphicData uri="http://schemas.openxmlformats.org/drawingml/2006/picture">
                <pic:pic>
                  <pic:nvPicPr>
                    <pic:cNvPr id="32" name="IM 32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64387" cy="38404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ind w:left="249"/>
        <w:spacing w:before="96" w:line="210" w:lineRule="auto"/>
        <w:outlineLvl w:val="1"/>
        <w:rPr/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660288" behindDoc="1" locked="0" layoutInCell="1" allowOverlap="1">
                <wp:simplePos x="0" y="0"/>
                <wp:positionH relativeFrom="column">
                  <wp:posOffset>73278</wp:posOffset>
                </wp:positionH>
                <wp:positionV relativeFrom="paragraph">
                  <wp:posOffset>18276</wp:posOffset>
                </wp:positionV>
                <wp:extent cx="6144895" cy="256540"/>
                <wp:effectExtent l="0" t="0" r="0" b="0"/>
                <wp:wrapNone/>
                <wp:docPr id="34" name="Rect 34"/>
                <wp:cNvGraphicFramePr/>
                <a:graphic>
                  <a:graphicData uri="http://schemas.microsoft.com/office/word/2010/wordprocessingShape">
                    <wps:wsp>
                      <wps:cNvPr id="34" name="Rect 34"/>
                      <wps:cNvSpPr/>
                      <wps:spPr>
                        <a:xfrm>
                          <a:off x="73278" y="18276"/>
                          <a:ext cx="6144895" cy="256540"/>
                        </a:xfrm>
                        <a:prstGeom prst="rect">
                          <a:avLst/>
                        </a:prstGeom>
                        <a:solidFill>
                          <a:srgbClr val="F6F6F6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22" style="position:absolute;margin-left:5.76999pt;margin-top:1.43907pt;mso-position-vertical-relative:text;mso-position-horizontal-relative:text;width:483.85pt;height:20.2pt;z-index:-251656192;" fillcolor="#F6F6F6" filled="true" stroked="false"/>
            </w:pict>
          </mc:Fallback>
        </mc:AlternateContent>
      </w:r>
      <w:r>
        <w:rPr>
          <w:color w:val="333333"/>
          <w:position w:val="-5"/>
        </w:rPr>
        <w:drawing>
          <wp:inline distT="0" distB="0" distL="0" distR="0">
            <wp:extent cx="34137" cy="170688"/>
            <wp:effectExtent l="0" t="0" r="0" b="0"/>
            <wp:docPr id="36" name="IM 36"/>
            <wp:cNvGraphicFramePr/>
            <a:graphic>
              <a:graphicData uri="http://schemas.openxmlformats.org/drawingml/2006/picture">
                <pic:pic>
                  <pic:nvPicPr>
                    <pic:cNvPr id="36" name="IM 36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4137" cy="170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69"/>
        </w:rPr>
        <w:t xml:space="preserve"> </w:t>
      </w:r>
      <w:r>
        <w:rPr>
          <w:b/>
          <w:bCs/>
          <w:color w:val="333333"/>
          <w:spacing w:val="1"/>
        </w:rPr>
        <w:t>费用说明</w:t>
      </w:r>
    </w:p>
    <w:p>
      <w:pPr>
        <w:pStyle w:val="BodyText"/>
        <w:ind w:firstLine="249"/>
        <w:spacing w:before="150" w:line="484" w:lineRule="exact"/>
        <w:rPr/>
      </w:pPr>
      <w:r>
        <w:rPr>
          <w:position w:val="-9"/>
        </w:rPr>
        <w:pict>
          <v:group id="_x0000_s24" style="mso-position-vertical-relative:line;mso-position-horizontal-relative:char;width:49.75pt;height:24.2pt;" filled="false" stroked="false" coordsize="995,484" coordorigin="0,0">
            <v:shape id="_x0000_s26" style="position:absolute;left:0;top:0;width:995;height:484;" fillcolor="#22C233" filled="true" stroked="false" coordsize="995,484" coordorigin="0,0" path="m53,0m53,0l940,0c970,0,994,24,994,53l994,430c994,459,970,483,940,483l53,483c24,483,0,459,0,430l0,53c0,24,24,0,53,0m53,13m53,13l940,13c963,13,981,31,981,53l981,430c981,452,963,470,940,470l53,470c31,470,13,452,13,430l13,53c13,31,31,13,53,13e"/>
            <v:shape id="_x0000_s28" style="position:absolute;left:-20;top:-20;width:1035;height:524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316"/>
                      <w:spacing w:before="170" w:line="194" w:lineRule="auto"/>
                      <w:rPr>
                        <w:rFonts w:ascii="PingFang SC" w:hAnsi="PingFang SC" w:eastAsia="PingFang SC" w:cs="PingFang SC"/>
                        <w:sz w:val="18"/>
                        <w:szCs w:val="18"/>
                      </w:rPr>
                    </w:pPr>
                    <w:r>
                      <w:rPr>
                        <w:rFonts w:ascii="PingFang SC" w:hAnsi="PingFang SC" w:eastAsia="PingFang SC" w:cs="PingFang SC"/>
                        <w:sz w:val="18"/>
                        <w:szCs w:val="18"/>
                        <w:color w:val="22C233"/>
                        <w:spacing w:val="6"/>
                      </w:rPr>
                      <w:t>成人</w:t>
                    </w:r>
                  </w:p>
                </w:txbxContent>
              </v:textbox>
            </v:shape>
          </v:group>
        </w:pict>
      </w:r>
    </w:p>
    <w:p>
      <w:pPr>
        <w:pStyle w:val="BodyText"/>
        <w:ind w:left="253"/>
        <w:spacing w:before="179" w:line="192" w:lineRule="auto"/>
        <w:outlineLvl w:val="2"/>
        <w:rPr/>
      </w:pPr>
      <w:r>
        <w:rPr>
          <w:b/>
          <w:bCs/>
          <w:color w:val="333333"/>
          <w:spacing w:val="1"/>
        </w:rPr>
        <w:t>费用包含</w:t>
      </w:r>
    </w:p>
    <w:p>
      <w:pPr>
        <w:pStyle w:val="BodyText"/>
        <w:ind w:left="253"/>
        <w:spacing w:before="232" w:line="192" w:lineRule="auto"/>
        <w:outlineLvl w:val="2"/>
        <w:rPr/>
      </w:pPr>
      <w:r>
        <w:rPr>
          <w:b/>
          <w:bCs/>
          <w:color w:val="333333"/>
          <w:spacing w:val="1"/>
        </w:rPr>
        <w:t>费用不包含</w:t>
      </w:r>
    </w:p>
    <w:p>
      <w:pPr>
        <w:pStyle w:val="BodyText"/>
        <w:ind w:firstLine="249"/>
        <w:spacing w:before="200" w:line="484" w:lineRule="exact"/>
        <w:rPr/>
      </w:pPr>
      <w:r>
        <w:rPr>
          <w:position w:val="-9"/>
        </w:rPr>
        <w:pict>
          <v:group id="_x0000_s30" style="mso-position-vertical-relative:line;mso-position-horizontal-relative:char;width:49.75pt;height:24.2pt;" filled="false" stroked="false" coordsize="995,484" coordorigin="0,0">
            <v:shape id="_x0000_s32" style="position:absolute;left:0;top:0;width:995;height:484;" fillcolor="#22C233" filled="true" stroked="false" coordsize="995,484" coordorigin="0,0" path="m53,0m53,0l940,0c970,0,994,24,994,53l994,430c994,459,970,483,940,483l53,483c24,483,0,459,0,430l0,53c0,24,24,0,53,0m53,13m53,13l940,13c963,13,981,31,981,53l981,430c981,452,963,470,940,470l53,470c31,470,13,452,13,430l13,53c13,31,31,13,53,13e"/>
            <v:shape id="_x0000_s34" style="position:absolute;left:-20;top:-20;width:1035;height:524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318"/>
                      <w:spacing w:before="169" w:line="193" w:lineRule="auto"/>
                      <w:rPr>
                        <w:rFonts w:ascii="PingFang SC" w:hAnsi="PingFang SC" w:eastAsia="PingFang SC" w:cs="PingFang SC"/>
                        <w:sz w:val="18"/>
                        <w:szCs w:val="18"/>
                      </w:rPr>
                    </w:pPr>
                    <w:r>
                      <w:rPr>
                        <w:rFonts w:ascii="PingFang SC" w:hAnsi="PingFang SC" w:eastAsia="PingFang SC" w:cs="PingFang SC"/>
                        <w:sz w:val="18"/>
                        <w:szCs w:val="18"/>
                        <w:color w:val="22C233"/>
                        <w:spacing w:val="6"/>
                      </w:rPr>
                      <w:t>儿童</w:t>
                    </w:r>
                  </w:p>
                </w:txbxContent>
              </v:textbox>
            </v:shape>
          </v:group>
        </w:pict>
      </w:r>
    </w:p>
    <w:p>
      <w:pPr>
        <w:pStyle w:val="BodyText"/>
        <w:ind w:left="253"/>
        <w:spacing w:before="180" w:line="212" w:lineRule="exact"/>
        <w:outlineLvl w:val="2"/>
        <w:rPr/>
      </w:pPr>
      <w:r>
        <w:rPr>
          <w:b/>
          <w:bCs/>
          <w:color w:val="333333"/>
          <w:spacing w:val="1"/>
          <w:position w:val="-1"/>
        </w:rPr>
        <w:t>费用包含</w:t>
      </w:r>
    </w:p>
    <w:p>
      <w:pPr>
        <w:spacing w:line="212" w:lineRule="exact"/>
        <w:sectPr>
          <w:type w:val="continuous"/>
          <w:pgSz w:w="11900" w:h="16840"/>
          <w:pgMar w:top="400" w:right="1114" w:bottom="0" w:left="988" w:header="0" w:footer="0" w:gutter="0"/>
          <w:cols w:equalWidth="0" w:num="1">
            <w:col w:w="9797" w:space="0"/>
          </w:cols>
        </w:sectPr>
        <w:rPr/>
      </w:pPr>
    </w:p>
    <w:p>
      <w:pPr>
        <w:pStyle w:val="BodyText"/>
        <w:ind w:left="137"/>
        <w:spacing w:before="211" w:line="192" w:lineRule="auto"/>
        <w:outlineLvl w:val="2"/>
        <w:rPr/>
      </w:pPr>
      <w:r>
        <w:rPr>
          <w:b/>
          <w:bCs/>
          <w:color w:val="333333"/>
          <w:spacing w:val="1"/>
        </w:rPr>
        <w:t>费用不包含</w:t>
      </w:r>
    </w:p>
    <w:p>
      <w:pPr>
        <w:pStyle w:val="BodyText"/>
        <w:ind w:left="134"/>
        <w:spacing w:before="266" w:line="210" w:lineRule="auto"/>
        <w:outlineLvl w:val="1"/>
        <w:rPr/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667456" behindDoc="1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126834</wp:posOffset>
                </wp:positionV>
                <wp:extent cx="6144895" cy="256540"/>
                <wp:effectExtent l="0" t="0" r="0" b="0"/>
                <wp:wrapNone/>
                <wp:docPr id="38" name="Rect 38"/>
                <wp:cNvGraphicFramePr/>
                <a:graphic>
                  <a:graphicData uri="http://schemas.microsoft.com/office/word/2010/wordprocessingShape">
                    <wps:wsp>
                      <wps:cNvPr id="38" name="Rect 38"/>
                      <wps:cNvSpPr/>
                      <wps:spPr>
                        <a:xfrm>
                          <a:off x="0" y="126834"/>
                          <a:ext cx="6144895" cy="256540"/>
                        </a:xfrm>
                        <a:prstGeom prst="rect">
                          <a:avLst/>
                        </a:prstGeom>
                        <a:solidFill>
                          <a:srgbClr val="F6F6F6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36" style="position:absolute;margin-left:0pt;margin-top:9.987pt;mso-position-vertical-relative:text;mso-position-horizontal-relative:text;width:483.85pt;height:20.2pt;z-index:-251649024;" fillcolor="#F6F6F6" filled="true" stroked="false"/>
            </w:pict>
          </mc:Fallback>
        </mc:AlternateContent>
      </w:r>
      <w:r>
        <w:rPr>
          <w:color w:val="333333"/>
          <w:position w:val="-5"/>
        </w:rPr>
        <w:drawing>
          <wp:inline distT="0" distB="0" distL="0" distR="0">
            <wp:extent cx="34137" cy="170688"/>
            <wp:effectExtent l="0" t="0" r="0" b="0"/>
            <wp:docPr id="40" name="IM 40"/>
            <wp:cNvGraphicFramePr/>
            <a:graphic>
              <a:graphicData uri="http://schemas.openxmlformats.org/drawingml/2006/picture">
                <pic:pic>
                  <pic:nvPicPr>
                    <pic:cNvPr id="40" name="IM 40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4137" cy="170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69"/>
        </w:rPr>
        <w:t xml:space="preserve"> </w:t>
      </w:r>
      <w:r>
        <w:rPr>
          <w:b/>
          <w:bCs/>
          <w:color w:val="333333"/>
          <w:spacing w:val="1"/>
        </w:rPr>
        <w:t>预订须知</w:t>
      </w:r>
    </w:p>
    <w:p>
      <w:pPr>
        <w:pStyle w:val="BodyText"/>
        <w:ind w:left="148"/>
        <w:spacing w:before="168" w:line="193" w:lineRule="auto"/>
        <w:outlineLvl w:val="2"/>
        <w:rPr/>
      </w:pPr>
      <w:r>
        <w:rPr>
          <w:b/>
          <w:bCs/>
          <w:color w:val="333333"/>
          <w:spacing w:val="-2"/>
        </w:rPr>
        <w:t>出行须知</w:t>
      </w:r>
    </w:p>
    <w:p>
      <w:pPr>
        <w:pStyle w:val="BodyText"/>
        <w:ind w:left="149"/>
        <w:spacing w:before="137" w:line="229" w:lineRule="auto"/>
        <w:rPr>
          <w:sz w:val="18"/>
          <w:szCs w:val="18"/>
        </w:rPr>
      </w:pPr>
      <w:r>
        <w:rPr>
          <w:sz w:val="18"/>
          <w:szCs w:val="18"/>
          <w:b/>
          <w:bCs/>
          <w:color w:val="333333"/>
          <w:spacing w:val="2"/>
        </w:rPr>
        <w:t>·</w:t>
      </w:r>
      <w:r>
        <w:rPr>
          <w:sz w:val="18"/>
          <w:szCs w:val="18"/>
          <w:color w:val="333333"/>
          <w:spacing w:val="2"/>
        </w:rPr>
        <w:t xml:space="preserve">    </w:t>
      </w:r>
      <w:r>
        <w:rPr>
          <w:sz w:val="18"/>
          <w:szCs w:val="18"/>
          <w:b/>
          <w:bCs/>
          <w:color w:val="333333"/>
          <w:spacing w:val="2"/>
        </w:rPr>
        <w:t>交通信息</w:t>
      </w:r>
      <w:r>
        <w:rPr>
          <w:sz w:val="18"/>
          <w:szCs w:val="18"/>
          <w:color w:val="333333"/>
          <w:spacing w:val="19"/>
          <w:w w:val="101"/>
        </w:rPr>
        <w:t xml:space="preserve"> </w:t>
      </w:r>
      <w:r>
        <w:rPr>
          <w:sz w:val="18"/>
          <w:szCs w:val="18"/>
          <w:b/>
          <w:bCs/>
          <w:color w:val="333333"/>
          <w:spacing w:val="-30"/>
        </w:rPr>
        <w:t>：</w:t>
      </w:r>
      <w:r>
        <w:rPr>
          <w:sz w:val="18"/>
          <w:szCs w:val="18"/>
          <w:color w:val="333333"/>
          <w:spacing w:val="-30"/>
        </w:rPr>
        <w:t>（</w:t>
      </w:r>
      <w:r>
        <w:rPr>
          <w:sz w:val="18"/>
          <w:szCs w:val="18"/>
          <w:color w:val="333333"/>
          <w:spacing w:val="6"/>
        </w:rPr>
        <w:t xml:space="preserve"> </w:t>
      </w:r>
      <w:r>
        <w:rPr>
          <w:sz w:val="18"/>
          <w:szCs w:val="18"/>
          <w:color w:val="333333"/>
          <w:spacing w:val="2"/>
        </w:rPr>
        <w:t>1</w:t>
      </w:r>
      <w:r>
        <w:rPr>
          <w:sz w:val="18"/>
          <w:szCs w:val="18"/>
          <w:color w:val="333333"/>
          <w:spacing w:val="-10"/>
        </w:rPr>
        <w:t xml:space="preserve"> </w:t>
      </w:r>
      <w:r>
        <w:rPr>
          <w:sz w:val="18"/>
          <w:szCs w:val="18"/>
          <w:color w:val="333333"/>
          <w:spacing w:val="2"/>
        </w:rPr>
        <w:t>）合同一经签订且付全款 ，团队机票、</w:t>
      </w:r>
      <w:r>
        <w:rPr>
          <w:sz w:val="18"/>
          <w:szCs w:val="18"/>
          <w:color w:val="333333"/>
          <w:spacing w:val="-39"/>
        </w:rPr>
        <w:t xml:space="preserve"> </w:t>
      </w:r>
      <w:r>
        <w:rPr>
          <w:sz w:val="18"/>
          <w:szCs w:val="18"/>
          <w:color w:val="333333"/>
          <w:spacing w:val="2"/>
        </w:rPr>
        <w:t>列车票、</w:t>
      </w:r>
      <w:r>
        <w:rPr>
          <w:sz w:val="18"/>
          <w:szCs w:val="18"/>
          <w:color w:val="333333"/>
          <w:spacing w:val="-39"/>
        </w:rPr>
        <w:t xml:space="preserve"> </w:t>
      </w:r>
      <w:r>
        <w:rPr>
          <w:sz w:val="18"/>
          <w:szCs w:val="18"/>
          <w:color w:val="333333"/>
          <w:spacing w:val="2"/>
        </w:rPr>
        <w:t>船票即为出票 ，不得更改、</w:t>
      </w:r>
      <w:r>
        <w:rPr>
          <w:sz w:val="18"/>
          <w:szCs w:val="18"/>
          <w:color w:val="333333"/>
          <w:spacing w:val="-39"/>
        </w:rPr>
        <w:t xml:space="preserve"> </w:t>
      </w:r>
      <w:r>
        <w:rPr>
          <w:sz w:val="18"/>
          <w:szCs w:val="18"/>
          <w:color w:val="333333"/>
          <w:spacing w:val="2"/>
        </w:rPr>
        <w:t>签转、</w:t>
      </w:r>
      <w:r>
        <w:rPr>
          <w:sz w:val="18"/>
          <w:szCs w:val="18"/>
          <w:color w:val="333333"/>
          <w:spacing w:val="-39"/>
        </w:rPr>
        <w:t xml:space="preserve"> </w:t>
      </w:r>
      <w:r>
        <w:rPr>
          <w:sz w:val="18"/>
          <w:szCs w:val="18"/>
          <w:color w:val="333333"/>
          <w:spacing w:val="2"/>
        </w:rPr>
        <w:t>退票。</w:t>
      </w:r>
    </w:p>
    <w:p>
      <w:pPr>
        <w:pStyle w:val="BodyText"/>
        <w:ind w:left="1464"/>
        <w:spacing w:before="91" w:line="236" w:lineRule="auto"/>
        <w:rPr>
          <w:sz w:val="18"/>
          <w:szCs w:val="18"/>
        </w:rPr>
      </w:pPr>
      <w:r>
        <w:rPr>
          <w:sz w:val="18"/>
          <w:szCs w:val="18"/>
          <w:color w:val="333333"/>
          <w:spacing w:val="3"/>
        </w:rPr>
        <w:t>（ 2</w:t>
      </w:r>
      <w:r>
        <w:rPr>
          <w:sz w:val="18"/>
          <w:szCs w:val="18"/>
          <w:color w:val="333333"/>
          <w:spacing w:val="-10"/>
        </w:rPr>
        <w:t xml:space="preserve"> </w:t>
      </w:r>
      <w:r>
        <w:rPr>
          <w:sz w:val="18"/>
          <w:szCs w:val="18"/>
          <w:color w:val="333333"/>
          <w:spacing w:val="3"/>
        </w:rPr>
        <w:t>）飞行时间、</w:t>
      </w:r>
      <w:r>
        <w:rPr>
          <w:sz w:val="18"/>
          <w:szCs w:val="18"/>
          <w:color w:val="333333"/>
          <w:spacing w:val="-36"/>
        </w:rPr>
        <w:t xml:space="preserve"> </w:t>
      </w:r>
      <w:r>
        <w:rPr>
          <w:sz w:val="18"/>
          <w:szCs w:val="18"/>
          <w:color w:val="333333"/>
          <w:spacing w:val="3"/>
        </w:rPr>
        <w:t>车程时间、</w:t>
      </w:r>
      <w:r>
        <w:rPr>
          <w:sz w:val="18"/>
          <w:szCs w:val="18"/>
          <w:color w:val="333333"/>
          <w:spacing w:val="-39"/>
        </w:rPr>
        <w:t xml:space="preserve"> </w:t>
      </w:r>
      <w:r>
        <w:rPr>
          <w:sz w:val="18"/>
          <w:szCs w:val="18"/>
          <w:color w:val="333333"/>
          <w:spacing w:val="3"/>
        </w:rPr>
        <w:t>船程时间以</w:t>
      </w:r>
      <w:r>
        <w:rPr>
          <w:sz w:val="18"/>
          <w:szCs w:val="18"/>
          <w:color w:val="333333"/>
          <w:spacing w:val="2"/>
        </w:rPr>
        <w:t>当日实际所用时间为准。</w:t>
      </w:r>
    </w:p>
    <w:p>
      <w:pPr>
        <w:pStyle w:val="BodyText"/>
        <w:ind w:right="8"/>
        <w:spacing w:before="81" w:line="229" w:lineRule="auto"/>
        <w:jc w:val="right"/>
        <w:rPr>
          <w:sz w:val="18"/>
          <w:szCs w:val="18"/>
        </w:rPr>
      </w:pPr>
      <w:r>
        <w:rPr>
          <w:sz w:val="18"/>
          <w:szCs w:val="18"/>
          <w:color w:val="333333"/>
          <w:spacing w:val="3"/>
        </w:rPr>
        <w:t>（ 3</w:t>
      </w:r>
      <w:r>
        <w:rPr>
          <w:sz w:val="18"/>
          <w:szCs w:val="18"/>
          <w:color w:val="333333"/>
          <w:spacing w:val="-9"/>
        </w:rPr>
        <w:t xml:space="preserve"> </w:t>
      </w:r>
      <w:r>
        <w:rPr>
          <w:sz w:val="18"/>
          <w:szCs w:val="18"/>
          <w:color w:val="333333"/>
          <w:spacing w:val="3"/>
        </w:rPr>
        <w:t>）本产品如因淡季或收客人数较少 ，有可能与相近方向的发班线</w:t>
      </w:r>
      <w:r>
        <w:rPr>
          <w:sz w:val="18"/>
          <w:szCs w:val="18"/>
          <w:color w:val="333333"/>
          <w:spacing w:val="2"/>
        </w:rPr>
        <w:t>路拼车出游 ，届时请游客见谅。</w:t>
      </w:r>
    </w:p>
    <w:p>
      <w:pPr>
        <w:pStyle w:val="BodyText"/>
        <w:ind w:left="149"/>
        <w:spacing w:before="91" w:line="236" w:lineRule="auto"/>
        <w:rPr>
          <w:sz w:val="18"/>
          <w:szCs w:val="18"/>
        </w:rPr>
      </w:pPr>
      <w:r>
        <w:rPr>
          <w:sz w:val="18"/>
          <w:szCs w:val="18"/>
          <w:b/>
          <w:bCs/>
          <w:color w:val="333333"/>
          <w:spacing w:val="4"/>
        </w:rPr>
        <w:t>·</w:t>
      </w:r>
      <w:r>
        <w:rPr>
          <w:sz w:val="18"/>
          <w:szCs w:val="18"/>
          <w:color w:val="333333"/>
          <w:spacing w:val="4"/>
        </w:rPr>
        <w:t xml:space="preserve">    </w:t>
      </w:r>
      <w:r>
        <w:rPr>
          <w:sz w:val="18"/>
          <w:szCs w:val="18"/>
          <w:b/>
          <w:bCs/>
          <w:color w:val="333333"/>
          <w:spacing w:val="4"/>
        </w:rPr>
        <w:t>游</w:t>
      </w:r>
      <w:r>
        <w:rPr>
          <w:sz w:val="18"/>
          <w:szCs w:val="18"/>
          <w:color w:val="333333"/>
          <w:spacing w:val="4"/>
        </w:rPr>
        <w:t xml:space="preserve">      </w:t>
      </w:r>
      <w:r>
        <w:rPr>
          <w:sz w:val="18"/>
          <w:szCs w:val="18"/>
          <w:b/>
          <w:bCs/>
          <w:color w:val="333333"/>
          <w:spacing w:val="4"/>
        </w:rPr>
        <w:t>览</w:t>
      </w:r>
      <w:r>
        <w:rPr>
          <w:sz w:val="18"/>
          <w:szCs w:val="18"/>
          <w:color w:val="333333"/>
          <w:spacing w:val="20"/>
        </w:rPr>
        <w:t xml:space="preserve"> </w:t>
      </w:r>
      <w:r>
        <w:rPr>
          <w:sz w:val="18"/>
          <w:szCs w:val="18"/>
          <w:b/>
          <w:bCs/>
          <w:color w:val="333333"/>
          <w:spacing w:val="-30"/>
        </w:rPr>
        <w:t>：</w:t>
      </w:r>
      <w:r>
        <w:rPr>
          <w:sz w:val="18"/>
          <w:szCs w:val="18"/>
          <w:color w:val="333333"/>
          <w:spacing w:val="-30"/>
        </w:rPr>
        <w:t>（</w:t>
      </w:r>
      <w:r>
        <w:rPr>
          <w:sz w:val="18"/>
          <w:szCs w:val="18"/>
          <w:color w:val="333333"/>
          <w:spacing w:val="6"/>
        </w:rPr>
        <w:t xml:space="preserve"> </w:t>
      </w:r>
      <w:r>
        <w:rPr>
          <w:sz w:val="18"/>
          <w:szCs w:val="18"/>
          <w:color w:val="333333"/>
          <w:spacing w:val="4"/>
        </w:rPr>
        <w:t>1</w:t>
      </w:r>
      <w:r>
        <w:rPr>
          <w:sz w:val="18"/>
          <w:szCs w:val="18"/>
          <w:color w:val="333333"/>
          <w:spacing w:val="-10"/>
        </w:rPr>
        <w:t xml:space="preserve"> </w:t>
      </w:r>
      <w:r>
        <w:rPr>
          <w:sz w:val="18"/>
          <w:szCs w:val="18"/>
          <w:color w:val="333333"/>
          <w:spacing w:val="4"/>
        </w:rPr>
        <w:t>）景点游览、</w:t>
      </w:r>
      <w:r>
        <w:rPr>
          <w:sz w:val="18"/>
          <w:szCs w:val="18"/>
          <w:color w:val="333333"/>
          <w:spacing w:val="-18"/>
        </w:rPr>
        <w:t xml:space="preserve"> </w:t>
      </w:r>
      <w:r>
        <w:rPr>
          <w:sz w:val="18"/>
          <w:szCs w:val="18"/>
          <w:color w:val="333333"/>
          <w:spacing w:val="4"/>
        </w:rPr>
        <w:t>自由活动、</w:t>
      </w:r>
      <w:r>
        <w:rPr>
          <w:sz w:val="18"/>
          <w:szCs w:val="18"/>
          <w:color w:val="333333"/>
          <w:spacing w:val="-39"/>
        </w:rPr>
        <w:t xml:space="preserve"> </w:t>
      </w:r>
      <w:r>
        <w:rPr>
          <w:sz w:val="18"/>
          <w:szCs w:val="18"/>
          <w:color w:val="333333"/>
          <w:spacing w:val="4"/>
        </w:rPr>
        <w:t>购物店停留的时间以当天</w:t>
      </w:r>
      <w:r>
        <w:rPr>
          <w:sz w:val="18"/>
          <w:szCs w:val="18"/>
          <w:color w:val="333333"/>
          <w:spacing w:val="3"/>
        </w:rPr>
        <w:t>实际游览为准。</w:t>
      </w:r>
    </w:p>
    <w:p>
      <w:pPr>
        <w:pStyle w:val="BodyText"/>
        <w:ind w:left="1464"/>
        <w:spacing w:before="81" w:line="229" w:lineRule="auto"/>
        <w:rPr>
          <w:sz w:val="18"/>
          <w:szCs w:val="18"/>
        </w:rPr>
      </w:pPr>
      <w:r>
        <w:rPr>
          <w:sz w:val="18"/>
          <w:szCs w:val="18"/>
          <w:color w:val="333333"/>
          <w:spacing w:val="2"/>
        </w:rPr>
        <w:t>（ 2</w:t>
      </w:r>
      <w:r>
        <w:rPr>
          <w:sz w:val="18"/>
          <w:szCs w:val="18"/>
          <w:color w:val="333333"/>
          <w:spacing w:val="-8"/>
        </w:rPr>
        <w:t xml:space="preserve"> </w:t>
      </w:r>
      <w:r>
        <w:rPr>
          <w:sz w:val="18"/>
          <w:szCs w:val="18"/>
          <w:color w:val="333333"/>
          <w:spacing w:val="2"/>
        </w:rPr>
        <w:t>）行程中需自理门票和当地导游推荐项目 ，请自愿选择参加。</w:t>
      </w:r>
    </w:p>
    <w:p>
      <w:pPr>
        <w:pStyle w:val="BodyText"/>
        <w:ind w:left="1485" w:hanging="21"/>
        <w:spacing w:before="90" w:line="268" w:lineRule="auto"/>
        <w:rPr>
          <w:sz w:val="18"/>
          <w:szCs w:val="18"/>
        </w:rPr>
      </w:pPr>
      <w:r>
        <w:rPr>
          <w:sz w:val="18"/>
          <w:szCs w:val="18"/>
          <w:color w:val="333333"/>
          <w:spacing w:val="2"/>
        </w:rPr>
        <w:t>（ 3</w:t>
      </w:r>
      <w:r>
        <w:rPr>
          <w:sz w:val="18"/>
          <w:szCs w:val="18"/>
          <w:color w:val="333333"/>
          <w:spacing w:val="-9"/>
        </w:rPr>
        <w:t xml:space="preserve"> </w:t>
      </w:r>
      <w:r>
        <w:rPr>
          <w:sz w:val="18"/>
          <w:szCs w:val="18"/>
          <w:color w:val="333333"/>
          <w:spacing w:val="2"/>
        </w:rPr>
        <w:t>）请您仔细阅读本行程 ，根据自身条件选择适合自</w:t>
      </w:r>
      <w:r>
        <w:rPr>
          <w:sz w:val="18"/>
          <w:szCs w:val="18"/>
          <w:color w:val="333333"/>
          <w:spacing w:val="1"/>
        </w:rPr>
        <w:t>己的旅游线路 ，出游过程中 ，如因身体健康等</w:t>
      </w:r>
      <w:r>
        <w:rPr>
          <w:sz w:val="18"/>
          <w:szCs w:val="18"/>
          <w:color w:val="333333"/>
          <w:spacing w:val="3"/>
        </w:rPr>
        <w:t>自身原因需放弃部分行程的 ，或游客要求放弃部分住宿、</w:t>
      </w:r>
      <w:r>
        <w:rPr>
          <w:sz w:val="18"/>
          <w:szCs w:val="18"/>
          <w:color w:val="333333"/>
          <w:spacing w:val="-37"/>
        </w:rPr>
        <w:t xml:space="preserve"> </w:t>
      </w:r>
      <w:r>
        <w:rPr>
          <w:sz w:val="18"/>
          <w:szCs w:val="18"/>
          <w:color w:val="333333"/>
          <w:spacing w:val="3"/>
        </w:rPr>
        <w:t>交通的 ，均视为自愿放弃 ，已发生费用不</w:t>
      </w:r>
      <w:r>
        <w:rPr>
          <w:sz w:val="18"/>
          <w:szCs w:val="18"/>
          <w:color w:val="333333"/>
          <w:spacing w:val="4"/>
        </w:rPr>
        <w:t>予退还 ，放弃行程期间的人身安全由旅游者自行负责。</w:t>
      </w:r>
    </w:p>
    <w:p>
      <w:pPr>
        <w:pStyle w:val="BodyText"/>
        <w:ind w:left="1479" w:hanging="15"/>
        <w:spacing w:before="114" w:line="270" w:lineRule="auto"/>
        <w:rPr>
          <w:sz w:val="18"/>
          <w:szCs w:val="18"/>
        </w:rPr>
      </w:pPr>
      <w:r>
        <w:rPr>
          <w:sz w:val="18"/>
          <w:szCs w:val="18"/>
          <w:color w:val="333333"/>
          <w:spacing w:val="3"/>
        </w:rPr>
        <w:t>（ 4</w:t>
      </w:r>
      <w:r>
        <w:rPr>
          <w:sz w:val="18"/>
          <w:szCs w:val="18"/>
          <w:color w:val="333333"/>
          <w:spacing w:val="-9"/>
        </w:rPr>
        <w:t xml:space="preserve"> </w:t>
      </w:r>
      <w:r>
        <w:rPr>
          <w:sz w:val="18"/>
          <w:szCs w:val="18"/>
          <w:color w:val="333333"/>
          <w:spacing w:val="3"/>
        </w:rPr>
        <w:t>）团队游览中未经导游同意的情况下</w:t>
      </w:r>
      <w:r>
        <w:rPr>
          <w:sz w:val="18"/>
          <w:szCs w:val="18"/>
          <w:color w:val="333333"/>
          <w:spacing w:val="2"/>
        </w:rPr>
        <w:t xml:space="preserve"> ，不允许擅自离团。</w:t>
      </w:r>
      <w:r>
        <w:rPr>
          <w:sz w:val="18"/>
          <w:szCs w:val="18"/>
          <w:color w:val="333333"/>
          <w:spacing w:val="-39"/>
        </w:rPr>
        <w:t xml:space="preserve"> </w:t>
      </w:r>
      <w:r>
        <w:rPr>
          <w:sz w:val="18"/>
          <w:szCs w:val="18"/>
          <w:color w:val="333333"/>
          <w:spacing w:val="2"/>
        </w:rPr>
        <w:t>如中途单方解除合同离团的 ，则旅行社</w:t>
      </w:r>
      <w:r>
        <w:rPr>
          <w:sz w:val="18"/>
          <w:szCs w:val="18"/>
          <w:color w:val="333333"/>
          <w:spacing w:val="7"/>
        </w:rPr>
        <w:t>仅退还尚未实际发生的费用。</w:t>
      </w:r>
      <w:r>
        <w:rPr>
          <w:sz w:val="18"/>
          <w:szCs w:val="18"/>
          <w:color w:val="333333"/>
          <w:spacing w:val="-36"/>
        </w:rPr>
        <w:t xml:space="preserve"> </w:t>
      </w:r>
      <w:r>
        <w:rPr>
          <w:sz w:val="18"/>
          <w:szCs w:val="18"/>
          <w:color w:val="333333"/>
          <w:spacing w:val="7"/>
        </w:rPr>
        <w:t>旅行社不承担游客中途离团后包括人身、</w:t>
      </w:r>
      <w:r>
        <w:rPr>
          <w:sz w:val="18"/>
          <w:szCs w:val="18"/>
          <w:color w:val="333333"/>
          <w:spacing w:val="-38"/>
        </w:rPr>
        <w:t xml:space="preserve"> </w:t>
      </w:r>
      <w:r>
        <w:rPr>
          <w:sz w:val="18"/>
          <w:szCs w:val="18"/>
          <w:color w:val="333333"/>
          <w:spacing w:val="7"/>
        </w:rPr>
        <w:t>财产安全保障义务在内的各</w:t>
      </w:r>
      <w:r>
        <w:rPr>
          <w:sz w:val="18"/>
          <w:szCs w:val="18"/>
          <w:color w:val="333333"/>
          <w:spacing w:val="6"/>
        </w:rPr>
        <w:t>项合同义务。</w:t>
      </w:r>
    </w:p>
    <w:p>
      <w:pPr>
        <w:pStyle w:val="BodyText"/>
        <w:ind w:left="1480" w:hanging="16"/>
        <w:spacing w:before="102" w:line="258" w:lineRule="auto"/>
        <w:rPr>
          <w:sz w:val="18"/>
          <w:szCs w:val="18"/>
        </w:rPr>
      </w:pPr>
      <w:r>
        <w:rPr>
          <w:sz w:val="18"/>
          <w:szCs w:val="18"/>
          <w:color w:val="333333"/>
          <w:spacing w:val="4"/>
        </w:rPr>
        <w:t>（ 5</w:t>
      </w:r>
      <w:r>
        <w:rPr>
          <w:sz w:val="18"/>
          <w:szCs w:val="18"/>
          <w:color w:val="333333"/>
          <w:spacing w:val="-9"/>
        </w:rPr>
        <w:t xml:space="preserve"> </w:t>
      </w:r>
      <w:r>
        <w:rPr>
          <w:sz w:val="18"/>
          <w:szCs w:val="18"/>
          <w:color w:val="333333"/>
          <w:spacing w:val="4"/>
        </w:rPr>
        <w:t>）如遇台风、</w:t>
      </w:r>
      <w:r>
        <w:rPr>
          <w:sz w:val="18"/>
          <w:szCs w:val="18"/>
          <w:color w:val="333333"/>
          <w:spacing w:val="-39"/>
        </w:rPr>
        <w:t xml:space="preserve"> </w:t>
      </w:r>
      <w:r>
        <w:rPr>
          <w:sz w:val="18"/>
          <w:szCs w:val="18"/>
          <w:color w:val="333333"/>
          <w:spacing w:val="4"/>
        </w:rPr>
        <w:t>暴雪等不可抗因素导致无法按约定行程游览 ，行程变更后</w:t>
      </w:r>
      <w:r>
        <w:rPr>
          <w:sz w:val="18"/>
          <w:szCs w:val="18"/>
          <w:color w:val="333333"/>
          <w:spacing w:val="3"/>
        </w:rPr>
        <w:t>增加或减少的费用按旅行</w:t>
      </w:r>
      <w:r>
        <w:rPr>
          <w:sz w:val="18"/>
          <w:szCs w:val="18"/>
          <w:color w:val="333333"/>
          <w:spacing w:val="7"/>
        </w:rPr>
        <w:t>社团队操作实际发生的费用结算。</w:t>
      </w:r>
    </w:p>
    <w:p>
      <w:pPr>
        <w:pStyle w:val="BodyText"/>
        <w:ind w:left="1464"/>
        <w:spacing w:before="103" w:line="229" w:lineRule="auto"/>
        <w:rPr>
          <w:sz w:val="18"/>
          <w:szCs w:val="18"/>
        </w:rPr>
      </w:pPr>
      <w:r>
        <w:rPr>
          <w:sz w:val="18"/>
          <w:szCs w:val="18"/>
          <w:color w:val="333333"/>
          <w:spacing w:val="1"/>
        </w:rPr>
        <w:t>（ 6 ）出游过程中 ，如产生退费情况 ，以退费项目旅行社折扣价</w:t>
      </w:r>
      <w:r>
        <w:rPr>
          <w:sz w:val="18"/>
          <w:szCs w:val="18"/>
          <w:color w:val="333333"/>
        </w:rPr>
        <w:t>为依据 ，均不以挂牌价为准。</w:t>
      </w:r>
    </w:p>
    <w:p>
      <w:pPr>
        <w:pStyle w:val="BodyText"/>
        <w:ind w:left="149"/>
        <w:spacing w:before="90" w:line="236" w:lineRule="auto"/>
        <w:rPr>
          <w:sz w:val="18"/>
          <w:szCs w:val="18"/>
        </w:rPr>
      </w:pPr>
      <w:r>
        <w:rPr>
          <w:sz w:val="18"/>
          <w:szCs w:val="18"/>
          <w:b/>
          <w:bCs/>
          <w:color w:val="333333"/>
          <w:spacing w:val="4"/>
        </w:rPr>
        <w:t>·</w:t>
      </w:r>
      <w:r>
        <w:rPr>
          <w:sz w:val="18"/>
          <w:szCs w:val="18"/>
          <w:color w:val="333333"/>
          <w:spacing w:val="4"/>
        </w:rPr>
        <w:t xml:space="preserve">    </w:t>
      </w:r>
      <w:r>
        <w:rPr>
          <w:sz w:val="18"/>
          <w:szCs w:val="18"/>
          <w:b/>
          <w:bCs/>
          <w:color w:val="333333"/>
          <w:spacing w:val="4"/>
        </w:rPr>
        <w:t>价格说明</w:t>
      </w:r>
      <w:r>
        <w:rPr>
          <w:sz w:val="18"/>
          <w:szCs w:val="18"/>
          <w:color w:val="333333"/>
          <w:spacing w:val="33"/>
          <w:w w:val="101"/>
        </w:rPr>
        <w:t xml:space="preserve"> </w:t>
      </w:r>
      <w:r>
        <w:rPr>
          <w:sz w:val="18"/>
          <w:szCs w:val="18"/>
          <w:b/>
          <w:bCs/>
          <w:color w:val="333333"/>
          <w:spacing w:val="4"/>
        </w:rPr>
        <w:t>：</w:t>
      </w:r>
      <w:r>
        <w:rPr>
          <w:sz w:val="18"/>
          <w:szCs w:val="18"/>
          <w:color w:val="333333"/>
          <w:spacing w:val="-37"/>
        </w:rPr>
        <w:t xml:space="preserve"> </w:t>
      </w:r>
      <w:r>
        <w:rPr>
          <w:sz w:val="18"/>
          <w:szCs w:val="18"/>
          <w:color w:val="333333"/>
          <w:spacing w:val="4"/>
        </w:rPr>
        <w:t>1.途牛价（起价）</w:t>
      </w:r>
    </w:p>
    <w:p>
      <w:pPr>
        <w:pStyle w:val="BodyText"/>
        <w:ind w:left="1491" w:right="62" w:firstLine="1"/>
        <w:spacing w:before="82" w:line="270" w:lineRule="auto"/>
        <w:rPr>
          <w:sz w:val="18"/>
          <w:szCs w:val="18"/>
        </w:rPr>
      </w:pPr>
      <w:r>
        <w:rPr>
          <w:sz w:val="18"/>
          <w:szCs w:val="18"/>
          <w:color w:val="333333"/>
          <w:spacing w:val="4"/>
        </w:rPr>
        <w:t>(1)跟团、</w:t>
      </w:r>
      <w:r>
        <w:rPr>
          <w:sz w:val="18"/>
          <w:szCs w:val="18"/>
          <w:color w:val="333333"/>
          <w:spacing w:val="-10"/>
        </w:rPr>
        <w:t xml:space="preserve"> </w:t>
      </w:r>
      <w:r>
        <w:rPr>
          <w:sz w:val="18"/>
          <w:szCs w:val="18"/>
          <w:color w:val="333333"/>
          <w:spacing w:val="4"/>
        </w:rPr>
        <w:t>自由行</w:t>
      </w:r>
      <w:r>
        <w:rPr>
          <w:sz w:val="18"/>
          <w:szCs w:val="18"/>
          <w:color w:val="333333"/>
          <w:spacing w:val="-10"/>
        </w:rPr>
        <w:t xml:space="preserve"> </w:t>
      </w:r>
      <w:r>
        <w:rPr>
          <w:sz w:val="18"/>
          <w:szCs w:val="18"/>
          <w:color w:val="333333"/>
          <w:spacing w:val="4"/>
        </w:rPr>
        <w:t>：①本起价是可选出发日期中 ，按双人出行共住一间房核算的最低单人价格。</w:t>
      </w:r>
      <w:r>
        <w:rPr>
          <w:sz w:val="18"/>
          <w:szCs w:val="18"/>
          <w:color w:val="333333"/>
          <w:spacing w:val="-34"/>
        </w:rPr>
        <w:t xml:space="preserve"> </w:t>
      </w:r>
      <w:r>
        <w:rPr>
          <w:sz w:val="18"/>
          <w:szCs w:val="18"/>
          <w:color w:val="333333"/>
          <w:spacing w:val="4"/>
        </w:rPr>
        <w:t>②产</w:t>
      </w:r>
      <w:r>
        <w:rPr>
          <w:sz w:val="18"/>
          <w:szCs w:val="18"/>
          <w:color w:val="333333"/>
          <w:spacing w:val="6"/>
        </w:rPr>
        <w:t>品价格会根据您所选择的出发日期、</w:t>
      </w:r>
      <w:r>
        <w:rPr>
          <w:sz w:val="18"/>
          <w:szCs w:val="18"/>
          <w:color w:val="333333"/>
          <w:spacing w:val="-24"/>
        </w:rPr>
        <w:t xml:space="preserve"> </w:t>
      </w:r>
      <w:r>
        <w:rPr>
          <w:sz w:val="18"/>
          <w:szCs w:val="18"/>
          <w:color w:val="333333"/>
          <w:spacing w:val="6"/>
        </w:rPr>
        <w:t>出行人数、</w:t>
      </w:r>
      <w:r>
        <w:rPr>
          <w:sz w:val="18"/>
          <w:szCs w:val="18"/>
          <w:color w:val="333333"/>
          <w:spacing w:val="-39"/>
        </w:rPr>
        <w:t xml:space="preserve"> </w:t>
      </w:r>
      <w:r>
        <w:rPr>
          <w:sz w:val="18"/>
          <w:szCs w:val="18"/>
          <w:color w:val="333333"/>
          <w:spacing w:val="6"/>
        </w:rPr>
        <w:t>入住酒店房型、</w:t>
      </w:r>
      <w:r>
        <w:rPr>
          <w:sz w:val="18"/>
          <w:szCs w:val="18"/>
          <w:color w:val="333333"/>
          <w:spacing w:val="-40"/>
        </w:rPr>
        <w:t xml:space="preserve"> </w:t>
      </w:r>
      <w:r>
        <w:rPr>
          <w:sz w:val="18"/>
          <w:szCs w:val="18"/>
          <w:color w:val="333333"/>
          <w:spacing w:val="6"/>
        </w:rPr>
        <w:t>航班或交通以及所选附加服务的不</w:t>
      </w:r>
      <w:r>
        <w:rPr>
          <w:sz w:val="18"/>
          <w:szCs w:val="18"/>
          <w:color w:val="333333"/>
          <w:spacing w:val="4"/>
        </w:rPr>
        <w:t>同而有所差别。</w:t>
      </w:r>
    </w:p>
    <w:p>
      <w:pPr>
        <w:pStyle w:val="BodyText"/>
        <w:ind w:left="1480" w:right="62" w:firstLine="12"/>
        <w:spacing w:before="103" w:line="270" w:lineRule="auto"/>
        <w:rPr>
          <w:sz w:val="18"/>
          <w:szCs w:val="18"/>
        </w:rPr>
      </w:pPr>
      <w:r>
        <w:rPr>
          <w:sz w:val="18"/>
          <w:szCs w:val="18"/>
          <w:color w:val="333333"/>
          <w:spacing w:val="6"/>
        </w:rPr>
        <w:t>(2)邮轮</w:t>
      </w:r>
      <w:r>
        <w:rPr>
          <w:sz w:val="18"/>
          <w:szCs w:val="18"/>
          <w:color w:val="333333"/>
          <w:spacing w:val="-10"/>
        </w:rPr>
        <w:t xml:space="preserve"> </w:t>
      </w:r>
      <w:r>
        <w:rPr>
          <w:sz w:val="18"/>
          <w:szCs w:val="18"/>
          <w:color w:val="333333"/>
          <w:spacing w:val="6"/>
        </w:rPr>
        <w:t>：①本起价是可选出发日期中 ，按每间房入住</w:t>
      </w:r>
      <w:r>
        <w:rPr>
          <w:sz w:val="18"/>
          <w:szCs w:val="18"/>
          <w:color w:val="333333"/>
          <w:spacing w:val="40"/>
        </w:rPr>
        <w:t xml:space="preserve"> </w:t>
      </w:r>
      <w:r>
        <w:rPr>
          <w:sz w:val="18"/>
          <w:szCs w:val="18"/>
          <w:color w:val="333333"/>
          <w:spacing w:val="6"/>
        </w:rPr>
        <w:t>“最低可住人数”核</w:t>
      </w:r>
      <w:r>
        <w:rPr>
          <w:sz w:val="18"/>
          <w:szCs w:val="18"/>
          <w:color w:val="333333"/>
          <w:spacing w:val="5"/>
        </w:rPr>
        <w:t>算的最低单人价。</w:t>
      </w:r>
      <w:r>
        <w:rPr>
          <w:sz w:val="18"/>
          <w:szCs w:val="18"/>
          <w:color w:val="333333"/>
          <w:spacing w:val="-35"/>
        </w:rPr>
        <w:t xml:space="preserve"> </w:t>
      </w:r>
      <w:r>
        <w:rPr>
          <w:sz w:val="18"/>
          <w:szCs w:val="18"/>
          <w:color w:val="333333"/>
          <w:spacing w:val="5"/>
        </w:rPr>
        <w:t>②产品</w:t>
      </w:r>
      <w:r>
        <w:rPr>
          <w:sz w:val="18"/>
          <w:szCs w:val="18"/>
          <w:color w:val="333333"/>
          <w:spacing w:val="6"/>
        </w:rPr>
        <w:t>价格会根据您所选择的出发日期、</w:t>
      </w:r>
      <w:r>
        <w:rPr>
          <w:sz w:val="18"/>
          <w:szCs w:val="18"/>
          <w:color w:val="333333"/>
          <w:spacing w:val="-14"/>
        </w:rPr>
        <w:t xml:space="preserve"> </w:t>
      </w:r>
      <w:r>
        <w:rPr>
          <w:sz w:val="18"/>
          <w:szCs w:val="18"/>
          <w:color w:val="333333"/>
          <w:spacing w:val="6"/>
        </w:rPr>
        <w:t>出行人数、</w:t>
      </w:r>
      <w:r>
        <w:rPr>
          <w:sz w:val="18"/>
          <w:szCs w:val="18"/>
          <w:color w:val="333333"/>
          <w:spacing w:val="-39"/>
        </w:rPr>
        <w:t xml:space="preserve"> </w:t>
      </w:r>
      <w:r>
        <w:rPr>
          <w:sz w:val="18"/>
          <w:szCs w:val="18"/>
          <w:color w:val="333333"/>
          <w:spacing w:val="6"/>
        </w:rPr>
        <w:t>入住房型、</w:t>
      </w:r>
      <w:r>
        <w:rPr>
          <w:sz w:val="18"/>
          <w:szCs w:val="18"/>
          <w:color w:val="333333"/>
          <w:spacing w:val="-39"/>
        </w:rPr>
        <w:t xml:space="preserve"> </w:t>
      </w:r>
      <w:r>
        <w:rPr>
          <w:sz w:val="18"/>
          <w:szCs w:val="18"/>
          <w:color w:val="333333"/>
          <w:spacing w:val="6"/>
        </w:rPr>
        <w:t>航班或交通以及所选附加服务的不同而有</w:t>
      </w:r>
      <w:r>
        <w:rPr>
          <w:sz w:val="18"/>
          <w:szCs w:val="18"/>
          <w:color w:val="333333"/>
          <w:spacing w:val="5"/>
        </w:rPr>
        <w:t>所差别。</w:t>
      </w:r>
    </w:p>
    <w:p>
      <w:pPr>
        <w:pStyle w:val="BodyText"/>
        <w:ind w:left="1481" w:right="167" w:firstLine="10"/>
        <w:spacing w:before="104" w:line="258" w:lineRule="auto"/>
        <w:rPr>
          <w:sz w:val="18"/>
          <w:szCs w:val="18"/>
        </w:rPr>
      </w:pPr>
      <w:r>
        <w:rPr>
          <w:sz w:val="18"/>
          <w:szCs w:val="18"/>
          <w:color w:val="333333"/>
          <w:spacing w:val="5"/>
        </w:rPr>
        <w:t>(3)单资源</w:t>
      </w:r>
      <w:r>
        <w:rPr>
          <w:sz w:val="18"/>
          <w:szCs w:val="18"/>
          <w:color w:val="333333"/>
          <w:spacing w:val="8"/>
        </w:rPr>
        <w:t xml:space="preserve"> </w:t>
      </w:r>
      <w:r>
        <w:rPr>
          <w:sz w:val="18"/>
          <w:szCs w:val="18"/>
          <w:color w:val="333333"/>
          <w:spacing w:val="5"/>
        </w:rPr>
        <w:t>：①本起价是本产品可售日期范围内的最低价。</w:t>
      </w:r>
      <w:r>
        <w:rPr>
          <w:sz w:val="18"/>
          <w:szCs w:val="18"/>
          <w:color w:val="333333"/>
          <w:spacing w:val="-34"/>
        </w:rPr>
        <w:t xml:space="preserve"> </w:t>
      </w:r>
      <w:r>
        <w:rPr>
          <w:sz w:val="18"/>
          <w:szCs w:val="18"/>
          <w:color w:val="333333"/>
          <w:spacing w:val="5"/>
        </w:rPr>
        <w:t>②产品价格会根据您所选择的套餐类型/</w:t>
      </w:r>
      <w:r>
        <w:rPr>
          <w:sz w:val="18"/>
          <w:szCs w:val="18"/>
          <w:color w:val="333333"/>
          <w:spacing w:val="3"/>
        </w:rPr>
        <w:t>资源类型、 日期、</w:t>
      </w:r>
      <w:r>
        <w:rPr>
          <w:sz w:val="18"/>
          <w:szCs w:val="18"/>
          <w:color w:val="333333"/>
          <w:spacing w:val="-39"/>
        </w:rPr>
        <w:t xml:space="preserve"> </w:t>
      </w:r>
      <w:r>
        <w:rPr>
          <w:sz w:val="18"/>
          <w:szCs w:val="18"/>
          <w:color w:val="333333"/>
          <w:spacing w:val="3"/>
        </w:rPr>
        <w:t>数量等不同而有所差别。</w:t>
      </w:r>
    </w:p>
    <w:p>
      <w:pPr>
        <w:pStyle w:val="BodyText"/>
        <w:ind w:left="1488"/>
        <w:spacing w:before="102" w:line="236" w:lineRule="auto"/>
        <w:rPr>
          <w:sz w:val="18"/>
          <w:szCs w:val="18"/>
        </w:rPr>
      </w:pPr>
      <w:r>
        <w:rPr>
          <w:sz w:val="18"/>
          <w:szCs w:val="18"/>
          <w:color w:val="333333"/>
          <w:spacing w:val="2"/>
        </w:rPr>
        <w:t>2.参考价</w:t>
      </w:r>
    </w:p>
    <w:p>
      <w:pPr>
        <w:pStyle w:val="BodyText"/>
        <w:ind w:left="1479" w:right="109" w:firstLine="1"/>
        <w:spacing w:before="82" w:line="295" w:lineRule="auto"/>
        <w:rPr>
          <w:sz w:val="18"/>
          <w:szCs w:val="18"/>
        </w:rPr>
      </w:pPr>
      <w:r>
        <w:rPr>
          <w:sz w:val="18"/>
          <w:szCs w:val="18"/>
          <w:color w:val="333333"/>
          <w:spacing w:val="6"/>
        </w:rPr>
        <w:t>产品展示的参考价（包括商品展示的划线价</w:t>
      </w:r>
      <w:r>
        <w:rPr>
          <w:sz w:val="18"/>
          <w:szCs w:val="18"/>
          <w:color w:val="333333"/>
          <w:spacing w:val="-21"/>
        </w:rPr>
        <w:t>）</w:t>
      </w:r>
      <w:r>
        <w:rPr>
          <w:sz w:val="18"/>
          <w:szCs w:val="18"/>
          <w:color w:val="333333"/>
          <w:spacing w:val="4"/>
        </w:rPr>
        <w:t xml:space="preserve"> </w:t>
      </w:r>
      <w:r>
        <w:rPr>
          <w:sz w:val="18"/>
          <w:szCs w:val="18"/>
          <w:color w:val="333333"/>
          <w:spacing w:val="-21"/>
        </w:rPr>
        <w:t>，</w:t>
      </w:r>
      <w:r>
        <w:rPr>
          <w:sz w:val="18"/>
          <w:szCs w:val="18"/>
          <w:color w:val="333333"/>
          <w:spacing w:val="6"/>
        </w:rPr>
        <w:t>可能是建议零售价、供应商指导</w:t>
      </w:r>
      <w:r>
        <w:rPr>
          <w:sz w:val="18"/>
          <w:szCs w:val="18"/>
          <w:color w:val="333333"/>
          <w:spacing w:val="5"/>
        </w:rPr>
        <w:t>价、</w:t>
      </w:r>
      <w:r>
        <w:rPr>
          <w:sz w:val="18"/>
          <w:szCs w:val="18"/>
          <w:color w:val="333333"/>
          <w:spacing w:val="-39"/>
        </w:rPr>
        <w:t xml:space="preserve"> </w:t>
      </w:r>
      <w:r>
        <w:rPr>
          <w:sz w:val="18"/>
          <w:szCs w:val="18"/>
          <w:color w:val="333333"/>
          <w:spacing w:val="5"/>
        </w:rPr>
        <w:t>挂牌价等 ，或</w:t>
      </w:r>
      <w:r>
        <w:rPr>
          <w:sz w:val="18"/>
          <w:szCs w:val="18"/>
          <w:color w:val="333333"/>
          <w:spacing w:val="5"/>
        </w:rPr>
        <w:t>该产品在途牛平台或门店曾经展示过的销售价</w:t>
      </w:r>
      <w:r>
        <w:rPr>
          <w:sz w:val="18"/>
          <w:szCs w:val="18"/>
          <w:color w:val="333333"/>
          <w:spacing w:val="-16"/>
        </w:rPr>
        <w:t xml:space="preserve"> </w:t>
      </w:r>
      <w:r>
        <w:rPr>
          <w:sz w:val="18"/>
          <w:szCs w:val="18"/>
          <w:color w:val="333333"/>
          <w:spacing w:val="5"/>
        </w:rPr>
        <w:t>；由于地区、</w:t>
      </w:r>
      <w:r>
        <w:rPr>
          <w:sz w:val="18"/>
          <w:szCs w:val="18"/>
          <w:color w:val="333333"/>
          <w:spacing w:val="-31"/>
        </w:rPr>
        <w:t xml:space="preserve"> </w:t>
      </w:r>
      <w:r>
        <w:rPr>
          <w:sz w:val="18"/>
          <w:szCs w:val="18"/>
          <w:color w:val="333333"/>
          <w:spacing w:val="5"/>
        </w:rPr>
        <w:t>时间的差异性和市场行情波</w:t>
      </w:r>
      <w:r>
        <w:rPr>
          <w:sz w:val="18"/>
          <w:szCs w:val="18"/>
          <w:color w:val="333333"/>
          <w:spacing w:val="4"/>
        </w:rPr>
        <w:t>动 ，建议零</w:t>
      </w:r>
      <w:r>
        <w:rPr>
          <w:sz w:val="18"/>
          <w:szCs w:val="18"/>
          <w:color w:val="333333"/>
          <w:spacing w:val="6"/>
        </w:rPr>
        <w:t>售价、供应商指导价、</w:t>
      </w:r>
      <w:r>
        <w:rPr>
          <w:sz w:val="18"/>
          <w:szCs w:val="18"/>
          <w:color w:val="333333"/>
          <w:spacing w:val="-38"/>
        </w:rPr>
        <w:t xml:space="preserve"> </w:t>
      </w:r>
      <w:r>
        <w:rPr>
          <w:sz w:val="18"/>
          <w:szCs w:val="18"/>
          <w:color w:val="333333"/>
          <w:spacing w:val="6"/>
        </w:rPr>
        <w:t>过往销售价等可能会与您购物时展示的</w:t>
      </w:r>
      <w:r>
        <w:rPr>
          <w:sz w:val="18"/>
          <w:szCs w:val="18"/>
          <w:color w:val="333333"/>
          <w:spacing w:val="5"/>
        </w:rPr>
        <w:t>不一致 ，该价格仅供您参考。</w:t>
      </w:r>
    </w:p>
    <w:p>
      <w:pPr>
        <w:pStyle w:val="BodyText"/>
        <w:ind w:left="1491"/>
        <w:spacing w:before="1" w:line="236" w:lineRule="auto"/>
        <w:rPr>
          <w:sz w:val="18"/>
          <w:szCs w:val="18"/>
        </w:rPr>
      </w:pPr>
      <w:r>
        <w:rPr>
          <w:sz w:val="18"/>
          <w:szCs w:val="18"/>
          <w:color w:val="333333"/>
        </w:rPr>
        <w:t>3.折扣</w:t>
      </w:r>
    </w:p>
    <w:p>
      <w:pPr>
        <w:pStyle w:val="BodyText"/>
        <w:ind w:left="1480" w:right="110"/>
        <w:spacing w:before="115" w:line="287" w:lineRule="auto"/>
        <w:rPr>
          <w:sz w:val="18"/>
          <w:szCs w:val="18"/>
        </w:rPr>
      </w:pPr>
      <w:r>
        <w:rPr>
          <w:sz w:val="18"/>
          <w:szCs w:val="18"/>
          <w:color w:val="333333"/>
          <w:spacing w:val="4"/>
        </w:rPr>
        <w:t>如无特殊说明 ，折扣指在参考价基础上计算出的优惠比例或优惠金额</w:t>
      </w:r>
      <w:r>
        <w:rPr>
          <w:sz w:val="18"/>
          <w:szCs w:val="18"/>
          <w:color w:val="333333"/>
          <w:spacing w:val="-14"/>
        </w:rPr>
        <w:t xml:space="preserve"> </w:t>
      </w:r>
      <w:r>
        <w:rPr>
          <w:sz w:val="18"/>
          <w:szCs w:val="18"/>
          <w:color w:val="333333"/>
          <w:spacing w:val="4"/>
        </w:rPr>
        <w:t>；如有疑问 ，您可在购买前联</w:t>
      </w:r>
      <w:r>
        <w:rPr>
          <w:sz w:val="18"/>
          <w:szCs w:val="18"/>
          <w:color w:val="333333"/>
          <w:spacing w:val="7"/>
        </w:rPr>
        <w:t>系客服进行咨询。</w:t>
      </w:r>
      <w:r>
        <w:rPr>
          <w:sz w:val="18"/>
          <w:szCs w:val="18"/>
          <w:color w:val="333333"/>
          <w:spacing w:val="-39"/>
        </w:rPr>
        <w:t xml:space="preserve"> </w:t>
      </w:r>
      <w:r>
        <w:rPr>
          <w:sz w:val="18"/>
          <w:szCs w:val="18"/>
          <w:color w:val="333333"/>
          <w:spacing w:val="7"/>
        </w:rPr>
        <w:t>产品展示的促销类价格（包括但不</w:t>
      </w:r>
      <w:r>
        <w:rPr>
          <w:sz w:val="18"/>
          <w:szCs w:val="18"/>
          <w:color w:val="333333"/>
          <w:spacing w:val="6"/>
        </w:rPr>
        <w:t>限于限时秒杀价、</w:t>
      </w:r>
      <w:r>
        <w:rPr>
          <w:sz w:val="18"/>
          <w:szCs w:val="18"/>
          <w:color w:val="333333"/>
          <w:spacing w:val="-40"/>
        </w:rPr>
        <w:t xml:space="preserve"> </w:t>
      </w:r>
      <w:r>
        <w:rPr>
          <w:sz w:val="18"/>
          <w:szCs w:val="18"/>
          <w:color w:val="333333"/>
          <w:spacing w:val="6"/>
        </w:rPr>
        <w:t>尾货特价、</w:t>
      </w:r>
      <w:r>
        <w:rPr>
          <w:sz w:val="18"/>
          <w:szCs w:val="18"/>
          <w:color w:val="333333"/>
          <w:spacing w:val="-38"/>
        </w:rPr>
        <w:t xml:space="preserve"> </w:t>
      </w:r>
      <w:r>
        <w:rPr>
          <w:sz w:val="18"/>
          <w:szCs w:val="18"/>
          <w:color w:val="333333"/>
          <w:spacing w:val="6"/>
        </w:rPr>
        <w:t>预售价、特卖</w:t>
      </w:r>
      <w:r>
        <w:rPr>
          <w:sz w:val="18"/>
          <w:szCs w:val="18"/>
          <w:color w:val="333333"/>
        </w:rPr>
        <w:t xml:space="preserve"> </w:t>
      </w:r>
      <w:r>
        <w:rPr>
          <w:sz w:val="18"/>
          <w:szCs w:val="18"/>
          <w:color w:val="333333"/>
          <w:spacing w:val="5"/>
        </w:rPr>
        <w:t>价、特价、</w:t>
      </w:r>
      <w:r>
        <w:rPr>
          <w:sz w:val="18"/>
          <w:szCs w:val="18"/>
          <w:color w:val="333333"/>
          <w:spacing w:val="-39"/>
        </w:rPr>
        <w:t xml:space="preserve"> </w:t>
      </w:r>
      <w:r>
        <w:rPr>
          <w:sz w:val="18"/>
          <w:szCs w:val="18"/>
          <w:color w:val="333333"/>
          <w:spacing w:val="5"/>
        </w:rPr>
        <w:t>促销价</w:t>
      </w:r>
      <w:r>
        <w:rPr>
          <w:sz w:val="18"/>
          <w:szCs w:val="18"/>
          <w:color w:val="333333"/>
          <w:spacing w:val="-22"/>
        </w:rPr>
        <w:t>）</w:t>
      </w:r>
      <w:r>
        <w:rPr>
          <w:sz w:val="18"/>
          <w:szCs w:val="18"/>
          <w:color w:val="333333"/>
          <w:spacing w:val="4"/>
        </w:rPr>
        <w:t xml:space="preserve"> </w:t>
      </w:r>
      <w:r>
        <w:rPr>
          <w:sz w:val="18"/>
          <w:szCs w:val="18"/>
          <w:color w:val="333333"/>
          <w:spacing w:val="-22"/>
        </w:rPr>
        <w:t>，</w:t>
      </w:r>
      <w:r>
        <w:rPr>
          <w:sz w:val="18"/>
          <w:szCs w:val="18"/>
          <w:color w:val="333333"/>
          <w:spacing w:val="5"/>
        </w:rPr>
        <w:t>均为基于参考价基础上 ，结合相应促销活动/销售计划得出的价格。</w:t>
      </w:r>
    </w:p>
    <w:p>
      <w:pPr>
        <w:pStyle w:val="BodyText"/>
        <w:ind w:left="1480"/>
        <w:spacing w:before="1" w:line="236" w:lineRule="auto"/>
        <w:rPr>
          <w:sz w:val="18"/>
          <w:szCs w:val="18"/>
        </w:rPr>
      </w:pPr>
      <w:r>
        <w:rPr>
          <w:sz w:val="18"/>
          <w:szCs w:val="18"/>
          <w:color w:val="333333"/>
          <w:spacing w:val="4"/>
        </w:rPr>
        <w:t>4.其他说明</w:t>
      </w:r>
    </w:p>
    <w:p>
      <w:pPr>
        <w:pStyle w:val="BodyText"/>
        <w:ind w:left="1481" w:right="110"/>
        <w:spacing w:before="114" w:line="283" w:lineRule="auto"/>
        <w:rPr>
          <w:sz w:val="18"/>
          <w:szCs w:val="18"/>
        </w:rPr>
      </w:pPr>
      <w:r>
        <w:rPr>
          <w:sz w:val="18"/>
          <w:szCs w:val="18"/>
          <w:color w:val="333333"/>
          <w:spacing w:val="6"/>
        </w:rPr>
        <w:t>商品促销信息以商品详情页信息为准</w:t>
      </w:r>
      <w:r>
        <w:rPr>
          <w:sz w:val="18"/>
          <w:szCs w:val="18"/>
          <w:color w:val="333333"/>
          <w:spacing w:val="-16"/>
        </w:rPr>
        <w:t xml:space="preserve"> </w:t>
      </w:r>
      <w:r>
        <w:rPr>
          <w:sz w:val="18"/>
          <w:szCs w:val="18"/>
          <w:color w:val="333333"/>
          <w:spacing w:val="6"/>
        </w:rPr>
        <w:t>；商品的成交以订单结算页价格为准</w:t>
      </w:r>
      <w:r>
        <w:rPr>
          <w:sz w:val="18"/>
          <w:szCs w:val="18"/>
          <w:color w:val="333333"/>
          <w:spacing w:val="-16"/>
        </w:rPr>
        <w:t xml:space="preserve"> </w:t>
      </w:r>
      <w:r>
        <w:rPr>
          <w:sz w:val="18"/>
          <w:szCs w:val="18"/>
          <w:color w:val="333333"/>
          <w:spacing w:val="6"/>
        </w:rPr>
        <w:t>；如您发现活动商品</w:t>
      </w:r>
      <w:r>
        <w:rPr>
          <w:sz w:val="18"/>
          <w:szCs w:val="18"/>
          <w:color w:val="333333"/>
          <w:spacing w:val="5"/>
        </w:rPr>
        <w:t>售价</w:t>
      </w:r>
      <w:r>
        <w:rPr>
          <w:sz w:val="18"/>
          <w:szCs w:val="18"/>
          <w:color w:val="333333"/>
          <w:spacing w:val="4"/>
        </w:rPr>
        <w:t>或促销信息有异常 ，建议购买前联系客服进行咨询。</w:t>
      </w:r>
    </w:p>
    <w:p>
      <w:pPr>
        <w:pStyle w:val="BodyText"/>
        <w:spacing w:line="229" w:lineRule="auto"/>
        <w:jc w:val="right"/>
        <w:rPr>
          <w:sz w:val="18"/>
          <w:szCs w:val="18"/>
        </w:rPr>
      </w:pPr>
      <w:r>
        <w:rPr>
          <w:sz w:val="18"/>
          <w:szCs w:val="18"/>
          <w:b/>
          <w:bCs/>
          <w:color w:val="333333"/>
          <w:spacing w:val="4"/>
        </w:rPr>
        <w:t>·</w:t>
      </w:r>
      <w:r>
        <w:rPr>
          <w:sz w:val="18"/>
          <w:szCs w:val="18"/>
          <w:color w:val="333333"/>
          <w:spacing w:val="4"/>
        </w:rPr>
        <w:t xml:space="preserve">    </w:t>
      </w:r>
      <w:r>
        <w:rPr>
          <w:sz w:val="18"/>
          <w:szCs w:val="18"/>
          <w:b/>
          <w:bCs/>
          <w:color w:val="333333"/>
          <w:spacing w:val="4"/>
        </w:rPr>
        <w:t>差价说明</w:t>
      </w:r>
      <w:r>
        <w:rPr>
          <w:sz w:val="18"/>
          <w:szCs w:val="18"/>
          <w:color w:val="333333"/>
          <w:spacing w:val="19"/>
          <w:w w:val="101"/>
        </w:rPr>
        <w:t xml:space="preserve"> </w:t>
      </w:r>
      <w:r>
        <w:rPr>
          <w:sz w:val="18"/>
          <w:szCs w:val="18"/>
          <w:b/>
          <w:bCs/>
          <w:color w:val="333333"/>
          <w:spacing w:val="-29"/>
        </w:rPr>
        <w:t>：</w:t>
      </w:r>
      <w:r>
        <w:rPr>
          <w:sz w:val="18"/>
          <w:szCs w:val="18"/>
          <w:color w:val="333333"/>
          <w:spacing w:val="-29"/>
        </w:rPr>
        <w:t>（</w:t>
      </w:r>
      <w:r>
        <w:rPr>
          <w:sz w:val="18"/>
          <w:szCs w:val="18"/>
          <w:color w:val="333333"/>
          <w:spacing w:val="6"/>
        </w:rPr>
        <w:t xml:space="preserve"> </w:t>
      </w:r>
      <w:r>
        <w:rPr>
          <w:sz w:val="18"/>
          <w:szCs w:val="18"/>
          <w:color w:val="333333"/>
          <w:spacing w:val="4"/>
        </w:rPr>
        <w:t>1</w:t>
      </w:r>
      <w:r>
        <w:rPr>
          <w:sz w:val="18"/>
          <w:szCs w:val="18"/>
          <w:color w:val="333333"/>
          <w:spacing w:val="-10"/>
        </w:rPr>
        <w:t xml:space="preserve"> </w:t>
      </w:r>
      <w:r>
        <w:rPr>
          <w:sz w:val="18"/>
          <w:szCs w:val="18"/>
          <w:color w:val="333333"/>
          <w:spacing w:val="4"/>
        </w:rPr>
        <w:t>）赠送项目 ，景区有权依自身承载能力以及天气因素等原因决定是否提供 ，游客也可以选择参加</w:t>
      </w:r>
    </w:p>
    <w:p>
      <w:pPr>
        <w:spacing w:line="229" w:lineRule="auto"/>
        <w:sectPr>
          <w:headerReference w:type="default" r:id="rId18"/>
          <w:pgSz w:w="11900" w:h="16840"/>
          <w:pgMar w:top="400" w:right="1117" w:bottom="0" w:left="1104" w:header="0" w:footer="0" w:gutter="0"/>
        </w:sectPr>
        <w:rPr>
          <w:sz w:val="18"/>
          <w:szCs w:val="18"/>
        </w:rPr>
      </w:pPr>
    </w:p>
    <w:p>
      <w:pPr>
        <w:pStyle w:val="BodyText"/>
        <w:ind w:left="1331"/>
        <w:spacing w:before="208" w:line="194" w:lineRule="auto"/>
        <w:rPr>
          <w:sz w:val="18"/>
          <w:szCs w:val="18"/>
        </w:rPr>
      </w:pPr>
      <w:r>
        <w:rPr>
          <w:sz w:val="18"/>
          <w:szCs w:val="18"/>
          <w:color w:val="333333"/>
          <w:spacing w:val="6"/>
        </w:rPr>
        <w:t>或者不参加。</w:t>
      </w:r>
    </w:p>
    <w:p>
      <w:pPr>
        <w:pStyle w:val="BodyText"/>
        <w:ind w:left="1314"/>
        <w:spacing w:before="103" w:line="229" w:lineRule="auto"/>
        <w:rPr>
          <w:sz w:val="18"/>
          <w:szCs w:val="18"/>
        </w:rPr>
      </w:pPr>
      <w:r>
        <w:rPr>
          <w:sz w:val="18"/>
          <w:szCs w:val="18"/>
          <w:color w:val="333333"/>
          <w:spacing w:val="1"/>
        </w:rPr>
        <w:t>（ 2 ）如遇区域性促销活动 ，产生不同预订城市价格差</w:t>
      </w:r>
      <w:r>
        <w:rPr>
          <w:sz w:val="18"/>
          <w:szCs w:val="18"/>
          <w:color w:val="333333"/>
        </w:rPr>
        <w:t>异 ，差价不予退还。</w:t>
      </w:r>
    </w:p>
    <w:p>
      <w:pPr>
        <w:pStyle w:val="BodyText"/>
        <w:spacing w:before="125" w:line="195" w:lineRule="auto"/>
        <w:rPr>
          <w:sz w:val="18"/>
          <w:szCs w:val="18"/>
        </w:rPr>
      </w:pPr>
      <w:r>
        <w:rPr>
          <w:sz w:val="18"/>
          <w:szCs w:val="18"/>
          <w:b/>
          <w:bCs/>
          <w:color w:val="333333"/>
          <w:spacing w:val="2"/>
        </w:rPr>
        <w:t>·</w:t>
      </w:r>
      <w:r>
        <w:rPr>
          <w:sz w:val="18"/>
          <w:szCs w:val="18"/>
          <w:color w:val="333333"/>
          <w:spacing w:val="2"/>
        </w:rPr>
        <w:t xml:space="preserve">    </w:t>
      </w:r>
      <w:r>
        <w:rPr>
          <w:sz w:val="18"/>
          <w:szCs w:val="18"/>
          <w:b/>
          <w:bCs/>
          <w:color w:val="333333"/>
          <w:spacing w:val="2"/>
        </w:rPr>
        <w:t>拼团说明</w:t>
      </w:r>
      <w:r>
        <w:rPr>
          <w:sz w:val="18"/>
          <w:szCs w:val="18"/>
          <w:color w:val="333333"/>
          <w:spacing w:val="20"/>
          <w:w w:val="101"/>
        </w:rPr>
        <w:t xml:space="preserve"> </w:t>
      </w:r>
      <w:r>
        <w:rPr>
          <w:sz w:val="18"/>
          <w:szCs w:val="18"/>
          <w:b/>
          <w:bCs/>
          <w:color w:val="333333"/>
          <w:spacing w:val="2"/>
        </w:rPr>
        <w:t>：</w:t>
      </w:r>
      <w:r>
        <w:rPr>
          <w:sz w:val="18"/>
          <w:szCs w:val="18"/>
          <w:color w:val="333333"/>
          <w:spacing w:val="2"/>
        </w:rPr>
        <w:t>拼团说明</w:t>
      </w:r>
      <w:r>
        <w:rPr>
          <w:sz w:val="18"/>
          <w:szCs w:val="18"/>
          <w:color w:val="333333"/>
          <w:spacing w:val="-10"/>
        </w:rPr>
        <w:t xml:space="preserve"> </w:t>
      </w:r>
      <w:r>
        <w:rPr>
          <w:sz w:val="18"/>
          <w:szCs w:val="18"/>
          <w:color w:val="333333"/>
          <w:spacing w:val="2"/>
        </w:rPr>
        <w:t>：非行程中拼团。</w:t>
      </w:r>
    </w:p>
    <w:p>
      <w:pPr>
        <w:pStyle w:val="BodyText"/>
        <w:spacing w:before="102" w:line="229" w:lineRule="auto"/>
        <w:rPr>
          <w:sz w:val="18"/>
          <w:szCs w:val="18"/>
        </w:rPr>
      </w:pPr>
      <w:r>
        <w:rPr>
          <w:sz w:val="18"/>
          <w:szCs w:val="18"/>
          <w:b/>
          <w:bCs/>
          <w:color w:val="333333"/>
          <w:spacing w:val="4"/>
        </w:rPr>
        <w:t>·</w:t>
      </w:r>
      <w:r>
        <w:rPr>
          <w:sz w:val="18"/>
          <w:szCs w:val="18"/>
          <w:color w:val="333333"/>
          <w:spacing w:val="4"/>
        </w:rPr>
        <w:t xml:space="preserve">    </w:t>
      </w:r>
      <w:r>
        <w:rPr>
          <w:sz w:val="18"/>
          <w:szCs w:val="18"/>
          <w:b/>
          <w:bCs/>
          <w:color w:val="333333"/>
          <w:spacing w:val="4"/>
        </w:rPr>
        <w:t>出团通知</w:t>
      </w:r>
      <w:r>
        <w:rPr>
          <w:sz w:val="18"/>
          <w:szCs w:val="18"/>
          <w:color w:val="333333"/>
          <w:spacing w:val="18"/>
          <w:w w:val="101"/>
        </w:rPr>
        <w:t xml:space="preserve"> </w:t>
      </w:r>
      <w:r>
        <w:rPr>
          <w:sz w:val="18"/>
          <w:szCs w:val="18"/>
          <w:b/>
          <w:bCs/>
          <w:color w:val="333333"/>
          <w:spacing w:val="4"/>
        </w:rPr>
        <w:t>：</w:t>
      </w:r>
      <w:r>
        <w:rPr>
          <w:sz w:val="18"/>
          <w:szCs w:val="18"/>
          <w:color w:val="333333"/>
          <w:spacing w:val="-36"/>
        </w:rPr>
        <w:t xml:space="preserve"> </w:t>
      </w:r>
      <w:r>
        <w:rPr>
          <w:sz w:val="18"/>
          <w:szCs w:val="18"/>
          <w:color w:val="333333"/>
          <w:spacing w:val="4"/>
        </w:rPr>
        <w:t>出团通知最晚于出团前1天发</w:t>
      </w:r>
      <w:r>
        <w:rPr>
          <w:sz w:val="18"/>
          <w:szCs w:val="18"/>
          <w:color w:val="333333"/>
          <w:spacing w:val="3"/>
        </w:rPr>
        <w:t>送 ，若能提前确定 ，我们将会第一时间通知您。</w:t>
      </w:r>
    </w:p>
    <w:p>
      <w:pPr>
        <w:pStyle w:val="BodyText"/>
        <w:spacing w:before="123" w:line="189" w:lineRule="auto"/>
        <w:rPr>
          <w:sz w:val="18"/>
          <w:szCs w:val="18"/>
        </w:rPr>
      </w:pPr>
      <w:r>
        <w:rPr>
          <w:sz w:val="18"/>
          <w:szCs w:val="18"/>
          <w:b/>
          <w:bCs/>
          <w:color w:val="333333"/>
          <w:spacing w:val="5"/>
        </w:rPr>
        <w:t>·</w:t>
      </w:r>
      <w:r>
        <w:rPr>
          <w:sz w:val="18"/>
          <w:szCs w:val="18"/>
          <w:color w:val="333333"/>
          <w:spacing w:val="5"/>
        </w:rPr>
        <w:t xml:space="preserve">    </w:t>
      </w:r>
      <w:r>
        <w:rPr>
          <w:sz w:val="18"/>
          <w:szCs w:val="18"/>
          <w:b/>
          <w:bCs/>
          <w:color w:val="333333"/>
          <w:spacing w:val="5"/>
        </w:rPr>
        <w:t>意见反馈</w:t>
      </w:r>
      <w:r>
        <w:rPr>
          <w:sz w:val="18"/>
          <w:szCs w:val="18"/>
          <w:color w:val="333333"/>
          <w:spacing w:val="19"/>
        </w:rPr>
        <w:t xml:space="preserve"> </w:t>
      </w:r>
      <w:r>
        <w:rPr>
          <w:sz w:val="18"/>
          <w:szCs w:val="18"/>
          <w:b/>
          <w:bCs/>
          <w:color w:val="333333"/>
          <w:spacing w:val="5"/>
        </w:rPr>
        <w:t>：</w:t>
      </w:r>
      <w:r>
        <w:rPr>
          <w:sz w:val="18"/>
          <w:szCs w:val="18"/>
          <w:color w:val="333333"/>
          <w:spacing w:val="5"/>
        </w:rPr>
        <w:t>请配合导游如实填写当地的意见单 ，不填或虚</w:t>
      </w:r>
      <w:r>
        <w:rPr>
          <w:sz w:val="18"/>
          <w:szCs w:val="18"/>
          <w:color w:val="333333"/>
          <w:spacing w:val="4"/>
        </w:rPr>
        <w:t>填者归来后投诉将无法受理。</w:t>
      </w:r>
    </w:p>
    <w:p>
      <w:pPr>
        <w:pStyle w:val="BodyText"/>
        <w:ind w:left="1331" w:hanging="1331"/>
        <w:spacing w:before="146" w:line="245" w:lineRule="auto"/>
        <w:rPr>
          <w:sz w:val="18"/>
          <w:szCs w:val="18"/>
        </w:rPr>
      </w:pPr>
      <w:r>
        <w:rPr>
          <w:sz w:val="18"/>
          <w:szCs w:val="18"/>
          <w:b/>
          <w:bCs/>
          <w:color w:val="333333"/>
          <w:spacing w:val="3"/>
        </w:rPr>
        <w:t>·</w:t>
      </w:r>
      <w:r>
        <w:rPr>
          <w:sz w:val="18"/>
          <w:szCs w:val="18"/>
          <w:color w:val="333333"/>
          <w:spacing w:val="3"/>
        </w:rPr>
        <w:t xml:space="preserve">    </w:t>
      </w:r>
      <w:r>
        <w:rPr>
          <w:sz w:val="18"/>
          <w:szCs w:val="18"/>
          <w:b/>
          <w:bCs/>
          <w:color w:val="333333"/>
          <w:spacing w:val="3"/>
        </w:rPr>
        <w:t>活动说明</w:t>
      </w:r>
      <w:r>
        <w:rPr>
          <w:sz w:val="18"/>
          <w:szCs w:val="18"/>
          <w:color w:val="333333"/>
          <w:spacing w:val="19"/>
        </w:rPr>
        <w:t xml:space="preserve"> </w:t>
      </w:r>
      <w:r>
        <w:rPr>
          <w:sz w:val="18"/>
          <w:szCs w:val="18"/>
          <w:b/>
          <w:bCs/>
          <w:color w:val="333333"/>
          <w:spacing w:val="3"/>
        </w:rPr>
        <w:t>：</w:t>
      </w:r>
      <w:r>
        <w:rPr>
          <w:sz w:val="18"/>
          <w:szCs w:val="18"/>
          <w:color w:val="333333"/>
          <w:spacing w:val="3"/>
        </w:rPr>
        <w:t>*如您被法院列入全国失信被执行人名单 ，您可能无法正常出游 ，您可于报名前自行核实 ，避免不必</w:t>
      </w:r>
      <w:r>
        <w:rPr>
          <w:sz w:val="18"/>
          <w:szCs w:val="18"/>
          <w:color w:val="333333"/>
          <w:spacing w:val="5"/>
        </w:rPr>
        <w:t>要损失。</w:t>
      </w:r>
    </w:p>
    <w:p>
      <w:pPr>
        <w:spacing w:before="36"/>
        <w:rPr/>
      </w:pPr>
      <w:r/>
    </w:p>
    <w:p>
      <w:pPr>
        <w:spacing w:before="36"/>
        <w:rPr/>
      </w:pPr>
      <w:r/>
    </w:p>
    <w:p>
      <w:pPr>
        <w:spacing w:before="36"/>
        <w:rPr/>
      </w:pPr>
      <w:r/>
    </w:p>
    <w:p>
      <w:pPr>
        <w:spacing w:before="36"/>
        <w:rPr/>
      </w:pPr>
      <w:r/>
    </w:p>
    <w:p>
      <w:pPr>
        <w:sectPr>
          <w:pgSz w:w="11900" w:h="16840"/>
          <w:pgMar w:top="400" w:right="1142" w:bottom="0" w:left="1253" w:header="0" w:footer="0" w:gutter="0"/>
          <w:cols w:equalWidth="0" w:num="1">
            <w:col w:w="9504" w:space="0"/>
          </w:cols>
        </w:sectPr>
        <w:rPr/>
      </w:pPr>
    </w:p>
    <w:p>
      <w:pPr>
        <w:spacing w:line="435" w:lineRule="auto"/>
        <w:rPr>
          <w:rFonts w:ascii="Arial"/>
          <w:sz w:val="21"/>
        </w:rPr>
      </w:pPr>
      <w:r/>
    </w:p>
    <w:p>
      <w:pPr>
        <w:ind w:firstLine="1664"/>
        <w:spacing w:line="1022" w:lineRule="exact"/>
        <w:rPr/>
      </w:pPr>
      <w:r>
        <w:rPr>
          <w:position w:val="-20"/>
        </w:rPr>
        <w:pict>
          <v:group id="_x0000_s38" style="mso-position-vertical-relative:line;mso-position-horizontal-relative:char;width:53.8pt;height:51.1pt;" filled="false" stroked="false" coordsize="1076,1022" coordorigin="0,0">
            <v:shape id="_x0000_s40" style="position:absolute;left:67;top:40;width:941;height:941;" filled="false" stroked="false" type="#_x0000_t75">
              <v:imagedata o:title="" r:id="rId20"/>
            </v:shape>
            <v:shape id="_x0000_s42" style="position:absolute;left:-20;top:-20;width:1116;height:1062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spacing w:line="20" w:lineRule="exact"/>
                      <w:rPr/>
                    </w:pPr>
                    <w:r/>
                  </w:p>
                  <w:tbl>
                    <w:tblPr>
                      <w:tblStyle w:val="TableNormal"/>
                      <w:tblW w:w="1065" w:type="dxa"/>
                      <w:tblInd w:w="25" w:type="dxa"/>
                      <w:tblLayout w:type="fixed"/>
                      <w:tblBorders>
                        <w:left w:val="single" w:color="F5F5F5" w:sz="4" w:space="0"/>
                        <w:bottom w:val="single" w:color="F5F5F5" w:sz="4" w:space="0"/>
                        <w:right w:val="single" w:color="F5F5F5" w:sz="4" w:space="0"/>
                        <w:top w:val="single" w:color="F5F5F5" w:sz="4" w:space="0"/>
                      </w:tblBorders>
                    </w:tblPr>
                    <w:tblGrid>
                      <w:gridCol w:w="1065"/>
                    </w:tblGrid>
                    <w:tr>
                      <w:trPr>
                        <w:trHeight w:val="1001" w:hRule="atLeast"/>
                      </w:trPr>
                      <w:tc>
                        <w:tcPr>
                          <w:tcW w:w="1065" w:type="dxa"/>
                          <w:vAlign w:val="top"/>
                        </w:tcPr>
                        <w:p>
                          <w:pPr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</w:tc>
                    </w:tr>
                  </w:tbl>
                  <w:p>
                    <w:pPr>
                      <w:rPr>
                        <w:rFonts w:ascii="Arial"/>
                        <w:sz w:val="21"/>
                      </w:rPr>
                    </w:pPr>
                    <w:r/>
                  </w:p>
                </w:txbxContent>
              </v:textbox>
            </v:shape>
          </v:group>
        </w:pict>
      </w:r>
    </w:p>
    <w:p>
      <w:pPr>
        <w:pStyle w:val="BodyText"/>
        <w:ind w:left="1801"/>
        <w:spacing w:before="172" w:line="190" w:lineRule="auto"/>
        <w:rPr>
          <w:sz w:val="16"/>
          <w:szCs w:val="16"/>
        </w:rPr>
      </w:pPr>
      <w:r>
        <w:rPr>
          <w:sz w:val="16"/>
          <w:szCs w:val="16"/>
          <w:b/>
          <w:bCs/>
          <w:color w:val="666666"/>
          <w:spacing w:val="-2"/>
        </w:rPr>
        <w:t>途牛服务号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spacing w:before="30" w:line="183" w:lineRule="auto"/>
        <w:rPr>
          <w:sz w:val="16"/>
          <w:szCs w:val="16"/>
        </w:rPr>
      </w:pPr>
      <w:r>
        <w:rPr>
          <w:sz w:val="16"/>
          <w:szCs w:val="16"/>
          <w:color w:val="333333"/>
          <w:spacing w:val="-3"/>
        </w:rPr>
        <w:t>更多优质线路 ，请关注途牛微信号</w:t>
      </w:r>
    </w:p>
    <w:p>
      <w:pPr>
        <w:ind w:firstLine="467"/>
        <w:spacing w:before="184" w:line="1022" w:lineRule="exact"/>
        <w:rPr/>
      </w:pPr>
      <w:r>
        <w:rPr>
          <w:position w:val="-20"/>
        </w:rPr>
        <w:pict>
          <v:group id="_x0000_s44" style="mso-position-vertical-relative:line;mso-position-horizontal-relative:char;width:53.8pt;height:51.1pt;" filled="false" stroked="false" coordsize="1076,1022" coordorigin="0,0">
            <v:shape id="_x0000_s46" style="position:absolute;left:67;top:40;width:941;height:941;" filled="false" stroked="false" type="#_x0000_t75">
              <v:imagedata o:title="" r:id="rId21"/>
            </v:shape>
            <v:shape id="_x0000_s48" style="position:absolute;left:-20;top:-20;width:1116;height:1062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spacing w:line="20" w:lineRule="exact"/>
                      <w:rPr/>
                    </w:pPr>
                    <w:r/>
                  </w:p>
                  <w:tbl>
                    <w:tblPr>
                      <w:tblStyle w:val="TableNormal"/>
                      <w:tblW w:w="1065" w:type="dxa"/>
                      <w:tblInd w:w="25" w:type="dxa"/>
                      <w:tblLayout w:type="fixed"/>
                      <w:tblBorders>
                        <w:left w:val="single" w:color="F5F5F5" w:sz="4" w:space="0"/>
                        <w:bottom w:val="single" w:color="F5F5F5" w:sz="4" w:space="0"/>
                        <w:right w:val="single" w:color="F5F5F5" w:sz="4" w:space="0"/>
                        <w:top w:val="single" w:color="F5F5F5" w:sz="4" w:space="0"/>
                      </w:tblBorders>
                    </w:tblPr>
                    <w:tblGrid>
                      <w:gridCol w:w="1065"/>
                    </w:tblGrid>
                    <w:tr>
                      <w:trPr>
                        <w:trHeight w:val="1001" w:hRule="atLeast"/>
                      </w:trPr>
                      <w:tc>
                        <w:tcPr>
                          <w:tcW w:w="1065" w:type="dxa"/>
                          <w:vAlign w:val="top"/>
                        </w:tcPr>
                        <w:p>
                          <w:pPr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</w:tc>
                    </w:tr>
                  </w:tbl>
                  <w:p>
                    <w:pPr>
                      <w:rPr>
                        <w:rFonts w:ascii="Arial"/>
                        <w:sz w:val="21"/>
                      </w:rPr>
                    </w:pPr>
                    <w:r/>
                  </w:p>
                </w:txbxContent>
              </v:textbox>
            </v:shape>
          </v:group>
        </w:pict>
      </w:r>
    </w:p>
    <w:p>
      <w:pPr>
        <w:pStyle w:val="BodyText"/>
        <w:ind w:left="604"/>
        <w:spacing w:before="171" w:line="191" w:lineRule="auto"/>
        <w:rPr>
          <w:sz w:val="16"/>
          <w:szCs w:val="16"/>
        </w:rPr>
      </w:pPr>
      <w:r>
        <w:rPr>
          <w:sz w:val="16"/>
          <w:szCs w:val="16"/>
          <w:b/>
          <w:bCs/>
          <w:color w:val="666666"/>
          <w:spacing w:val="-2"/>
        </w:rPr>
        <w:t>途牛订阅号</w:t>
      </w:r>
    </w:p>
    <w:p>
      <w:pPr>
        <w:ind w:firstLine="91"/>
        <w:spacing w:before="215" w:line="672" w:lineRule="exact"/>
        <w:rPr/>
      </w:pPr>
      <w:r>
        <w:rPr>
          <w:position w:val="-13"/>
        </w:rPr>
        <w:drawing>
          <wp:inline distT="0" distB="0" distL="0" distR="0">
            <wp:extent cx="1408176" cy="426720"/>
            <wp:effectExtent l="0" t="0" r="0" b="0"/>
            <wp:docPr id="42" name="IM 42"/>
            <wp:cNvGraphicFramePr/>
            <a:graphic>
              <a:graphicData uri="http://schemas.openxmlformats.org/drawingml/2006/picture">
                <pic:pic>
                  <pic:nvPicPr>
                    <pic:cNvPr id="42" name="IM 42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408176" cy="42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type w:val="continuous"/>
      <w:pgSz w:w="11900" w:h="16840"/>
      <w:pgMar w:top="400" w:right="1142" w:bottom="0" w:left="1253" w:header="0" w:footer="0" w:gutter="0"/>
      <w:cols w:equalWidth="0" w:num="2">
        <w:col w:w="3382" w:space="100"/>
        <w:col w:w="6022" w:space="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PingFang SC">
    <w:panose1 w:val="020B0400000000000000"/>
    <w:charset w:val="86"/>
    <w:family w:val="auto"/>
    <w:pitch w:val="variable"/>
    <w:sig w:usb0="A00002FF" w:usb1="7ACFFDFB" w:usb2="00000017" w:usb3="00000000" w:csb0="00040001" w:csb1="0000000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/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/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PingFang SC" w:hAnsi="PingFang SC" w:eastAsia="PingFang SC" w:cs="PingFang SC"/>
      <w:sz w:val="21"/>
      <w:szCs w:val="21"/>
      <w:lang w:val="en-US" w:eastAsia="en-US" w:bidi="ar-SA"/>
    </w:rPr>
  </w:style>
  <w:style w:type="paragraph" w:styleId="TableText">
    <w:name w:val="Table Text"/>
    <w:basedOn w:val="Normal"/>
    <w:semiHidden/>
    <w:qFormat/>
    <w:pPr/>
    <w:rPr>
      <w:rFonts w:ascii="PingFang SC" w:hAnsi="PingFang SC" w:eastAsia="PingFang SC" w:cs="PingFang SC"/>
      <w:sz w:val="18"/>
      <w:szCs w:val="18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8.png"/><Relationship Id="rId8" Type="http://schemas.openxmlformats.org/officeDocument/2006/relationships/image" Target="media/image7.png"/><Relationship Id="rId7" Type="http://schemas.openxmlformats.org/officeDocument/2006/relationships/image" Target="media/image6.png"/><Relationship Id="rId6" Type="http://schemas.openxmlformats.org/officeDocument/2006/relationships/image" Target="media/image5.png"/><Relationship Id="rId5" Type="http://schemas.openxmlformats.org/officeDocument/2006/relationships/image" Target="media/image4.png"/><Relationship Id="rId4" Type="http://schemas.openxmlformats.org/officeDocument/2006/relationships/image" Target="media/image3.png"/><Relationship Id="rId3" Type="http://schemas.openxmlformats.org/officeDocument/2006/relationships/image" Target="media/image2.png"/><Relationship Id="rId25" Type="http://schemas.openxmlformats.org/officeDocument/2006/relationships/fontTable" Target="fontTable.xml"/><Relationship Id="rId24" Type="http://schemas.openxmlformats.org/officeDocument/2006/relationships/styles" Target="styles.xml"/><Relationship Id="rId23" Type="http://schemas.openxmlformats.org/officeDocument/2006/relationships/settings" Target="settings.xml"/><Relationship Id="rId22" Type="http://schemas.openxmlformats.org/officeDocument/2006/relationships/image" Target="media/image19.png"/><Relationship Id="rId21" Type="http://schemas.openxmlformats.org/officeDocument/2006/relationships/image" Target="media/image18.jpeg"/><Relationship Id="rId20" Type="http://schemas.openxmlformats.org/officeDocument/2006/relationships/image" Target="media/image17.jpeg"/><Relationship Id="rId2" Type="http://schemas.openxmlformats.org/officeDocument/2006/relationships/image" Target="media/image1.png"/><Relationship Id="rId19" Type="http://schemas.openxmlformats.org/officeDocument/2006/relationships/image" Target="media/image16.png"/><Relationship Id="rId18" Type="http://schemas.openxmlformats.org/officeDocument/2006/relationships/header" Target="header2.xml"/><Relationship Id="rId17" Type="http://schemas.openxmlformats.org/officeDocument/2006/relationships/image" Target="media/image15.png"/><Relationship Id="rId16" Type="http://schemas.openxmlformats.org/officeDocument/2006/relationships/image" Target="media/image14.jpeg"/><Relationship Id="rId15" Type="http://schemas.openxmlformats.org/officeDocument/2006/relationships/image" Target="media/image13.png"/><Relationship Id="rId14" Type="http://schemas.openxmlformats.org/officeDocument/2006/relationships/image" Target="media/image12.png"/><Relationship Id="rId13" Type="http://schemas.openxmlformats.org/officeDocument/2006/relationships/hyperlink" Target="javascript:;" TargetMode="External"/><Relationship Id="rId12" Type="http://schemas.openxmlformats.org/officeDocument/2006/relationships/image" Target="media/image11.png"/><Relationship Id="rId11" Type="http://schemas.openxmlformats.org/officeDocument/2006/relationships/image" Target="media/image10.png"/><Relationship Id="rId10" Type="http://schemas.openxmlformats.org/officeDocument/2006/relationships/image" Target="media/image9.png"/><Relationship Id="rId1" Type="http://schemas.openxmlformats.org/officeDocument/2006/relationships/header" Target="header1.xml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wkhtmltopdf 0.12.3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&lt;慕田峪+颐和园一日&gt;英文讲解0购物纯玩团_北京_出发_途牛</dc:title>
  <dcterms:created xsi:type="dcterms:W3CDTF">2026-03-10T10:20:45Z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wqlLaW5nc29mdCBQREYgdG8gV1BTIDExNQ</vt:lpwstr>
  </property>
  <property fmtid="{D5CDD505-2E9C-101B-9397-08002B2CF9AE}" pid="3" name="Created">
    <vt:filetime>2026-03-10T10:57:43</vt:filetime>
  </property>
</Properties>
</file>