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（2017.6.14 -2018.6.20）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◆口语题去除练习使用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◆常规试卷不能用于课时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◆用于课时的试卷不能直接发布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◆警告框样式调整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代替批阅试卷统计列表，屏蔽学生信息，列表宽度调整，列表页码，总数接口匹配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◆调整音频上传篡位问题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◆预览试题，试卷换行问题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◆修复题帽题管理界面题干部分学科分类显示错误问题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◆修复试卷预览选项不水平问题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◆敏感词替换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◆修复口语题答案显示异常问题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◆排版样式调整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◆Client本地非同源通信接收配置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◆退出考试端来路分析，并跳转至对应界面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◆考试界面交卷后跳转至对应界面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●完成个人信息输出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●完成学院信息输出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●cross-storage配置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●列表渲染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●Client本地非同源通信输出配置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（2017.6.21 -2018.6.27）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●学院采购记录列表数据渲染，搜索分类功能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●审批采购记录列表界面数据渲染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●审批采购单界面设计+数据渲染+数据收集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●问题回复界面设计+数据渲染+数据收集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●问题列表审核，删除，详情，回复等功能的添加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●问题详情界面设计+渲染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◆根据新增需求调整商品分类大类，现已调整为创图分类+其他分类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◆添加商品时，缩略图不再限制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◆修复试卷列表点击发布以后，列表数据未更新的问题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◆修复试卷统计界面取值报错问题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◆废弃老新增试卷接口，引用tips大小写修复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◆修复客户端，web端界面跳转问题，来路判定修复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◆修复考试界面选择题不换行导致界面错乱问题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◆修复考试练习模式标签不匹配问题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◆审批列表状态判定调整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①商品问答剩余部分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（2017.6.28 -2018.7.4）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●审核问题界面+数据渲染+数据收集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●回复列表界面+数据渲染+数据收集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●评论问答删除功能，批量删除功能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●取消订单记录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●缩略图还原设置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●查看处理，处理分类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●菜单栏所有图标配置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●退换货列表快递公司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●出版社图片添加，编辑，图片显示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●退换货查询详情界面，退换货列表显示过滤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◆修复商品分类修改和删除时，没有传递column的问题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◆修复折叠面板不能开启的问题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◆退货退款，取消订单，换货API的调整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◆权限管理所有表格适配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◆内容管理表宽适配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◆商城管理表宽适配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◆问题列表表宽适配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◆试卷发布状态更新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◆考试界面时间兼容模式，兼容低版本FireFox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●审核意见新增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●学校，学院采购权限管理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●添加书籍界面，添加书籍引用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◆操作栏显示调整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◆意见双向绑定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◆采购书籍列表学校审核状态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①学院采购重构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（2017.7.5 -2018.7.12）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●书籍分类 出版社分类 ISBN分类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●添加书籍Modal界面班级配置数据+界面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宋体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●添加书籍回显，添加书籍调节，购物车效果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</w:t>
      </w:r>
      <w:r>
        <w:rPr>
          <w:rFonts w:hint="eastAsia" w:ascii="微软雅黑" w:hAnsi="微软雅黑" w:eastAsia="微软雅黑" w:cs="微软雅黑"/>
          <w:color w:val="000000"/>
          <w:sz w:val="20"/>
          <w:szCs w:val="32"/>
          <w:lang w:val="en-US"/>
        </w:rPr>
        <w:t>班级选书详情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◆班级组合于图书列表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◆采购书籍编辑模式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◆修复重复选书其他书籍数量不刷新问题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◆修复选择书籍每个班级书籍数量相同问题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◆修复回传表格不能添加数量相同的书籍的问题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◆添加书籍时分类，分为以前添加过的书籍和本次添加过的书籍并同时进行重复检测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◆删除已选好的书籍功能修复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◆修复编辑模式书籍数据丢失问题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◆学生订数班级数量赋值 删除提示调整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◆修复详情模式可以进入删除的问题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◆修复单个班级选书时无显示问题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◆表格微调，教师订数默0，500报错拦截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◆选书模式由多选框切换为table表格，完成table相关配置，api请求放置组件内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◆common.js封装调整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◆表格分页，表格数据条，表格数据初始化，表格栏目调整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◆取消操作栏，分页区域样式调整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◆班级选中效果,调整公共样式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◆选书界面调整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◆选班组件回传班级关联信息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◆已选书籍数组去重问题，传输数据冗余数据清理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◆修复班级数据类型报错的问题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◆采购书籍调整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◆班级选择完毕以后才能选择书籍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◆修改采购记录列表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◆添加书籍验证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①根据《新书城系统的问题汇总》进行项目调整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（2017.7.13 -2018.7.19）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◆新增采购书籍，显示附件标题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◆系统，学校审核状态添加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◆学校菜单栏权限管理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◆征订书籍管理表宽调整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◆学院用户点击《新增采购》，征订通知详情的附件标题显示。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◆学校菜单栏权限管理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◆详情接口新老接口数据整合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◆编辑采购单，新增班级，则复制已选书籍到新增班级的书籍并在列表显示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◆编辑采购单的时候， 默认加载显示第一个班级的书籍详情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◆征订单学期添加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◆学校审核详情模式，学校审核书籍列表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◆学校审核的时显示书籍明细和每本书订数（并按班级分开显示）书籍名称（加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链接，新窗口打开）、ISBN、出版社、售价、预定数量（学生+教师）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◆采购单关联删除功能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◆采购单审核通过后，禁用编辑按钮，管理员审核审核过程中不能进行编辑，审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核不通过后才能编辑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◆草稿箱功能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◆添加班级 书籍对话框 高度限制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◆采购单名称 改为 征订通知标题显示学期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◆两个组件modal框响应式+自动留白5%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◆组件内部售价定价区分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◆外层回显定价售价区分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◆采购替换为征订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◆征订书籍管理表宽调整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◆字段修改+def_book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◆修复编辑模式name为Null问题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◆修复添加重复班级的书籍的问题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◆修复添加，编辑按钮显示问题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◆学校审核调整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◆修复添加采购时按钮显示不正常的问题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●征订列表界面添加notice_id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●发货审批表数据调整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●系统管理员审核采购单报错修复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●显示书籍明细和每本书订数书籍名称（加链接，新窗口打开）、ISBN、出版社、售价、预定数量（学生+教师）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①考试系统2期准备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2983E3D"/>
    <w:rsid w:val="24A70AFE"/>
    <w:rsid w:val="265B3E98"/>
    <w:rsid w:val="267A22EF"/>
    <w:rsid w:val="27E03748"/>
    <w:rsid w:val="28642C0E"/>
    <w:rsid w:val="28E15B68"/>
    <w:rsid w:val="28FA72D3"/>
    <w:rsid w:val="2FFF5252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2018-07-19T09:42:32Z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