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（2017.8.31 - 2018.9.6）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●所有题型保存并继续添加时，记忆难度选项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●增加IP白名单的不限制ip的说明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●试卷是否加入课程都需要填写考试时间段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●听力复合题，材料题分组录入切换为富文本模式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●题库列表路由调整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●修复了口语题保存时，选择保存并继续添加，发生的报错问题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●修复口语题继续添加问题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●修复了复合题分组富文本框无法删除的问题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●修复了题帽题预览时，跳转子试题未进行双重判定而导致跳转路由不准确的问题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restart"/>
            <w:shd w:val="clear" w:color="auto" w:fill="C7DAF1" w:themeFill="tex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  <w:lang w:val="en-US" w:eastAsia="zh-CN"/>
              </w:rPr>
              <w:t>总后台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●完成课程评论的列表展示功能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●完成课程评价的审核功能，批量审核功能，状态搜索功能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●完成资料审核的展示，搜索，审核功能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●完成商家统计中采购学院统计的多级联选功能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●取消采购单列表里面的时间选择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●商家统计界面：采购学院筛选增加班级筛选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●课程管理问答列表：提问内容去除标签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C7DAF1" w:themeFill="tex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●修复了商家通缉多级筛选出现的父级修改，子级不清空的问题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●修复了商家统计列表挤压变形的问题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25" w:type="dxa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●剔除提示当中断电不消耗考试时间的说明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125" w:type="dxa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●采购书籍无数据阻断流程规避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●天商项目2期项目代码追加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三期项目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相关调试工作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t>时间：2018年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</w:rPr>
        <w:t>日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（2017.8.24 - 2018.8.30）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总后台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登陆界面改版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●vue+canvas登录界面升级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●后台确认退款等增加确认对话框modal框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●退换货列表按钮状态更新，显示更多状态并进行颜色区分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●修复Token检测后路由无跳转问题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●后台登陆报错拦截，账号密码错误过滤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●上传图片格式不再区分大小写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●修复编辑模式下，不能修改图片的问题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●修复了添加商品封面删除时的报错问题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●修复Token检测后路由无跳转问题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125" w:type="dxa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练习不全屏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●试卷中，练习模式不执行全屏模式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125" w:type="dxa"/>
            <w:vMerge w:val="restart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●完善选择教材时，再次选择班级时，已选择的班级和未选择的班级无法区分的问题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125" w:type="dxa"/>
            <w:vMerge w:val="continue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●修复了学院征订任务选班选书时，先选一个班一本书，再加一个班一本书，新增的第二个班级所选的2本书是一本相同的书的问题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三期项目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填表时间：2018年8月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30</w:t>
      </w:r>
      <w:r>
        <w:rPr>
          <w:rFonts w:hint="eastAsia" w:ascii="微软雅黑" w:hAnsi="微软雅黑" w:eastAsia="微软雅黑" w:cs="微软雅黑"/>
          <w:sz w:val="24"/>
          <w:szCs w:val="24"/>
        </w:rPr>
        <w:t>日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（2017.8.17 - 2018.8.23）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快速录入扩充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●单选题，多选题，不定项，题帽题中的单选题，多选题快速录入模式新增两种，完成原型上所有快速录入方式的录入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停用试卷增加提示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●停用试卷弹出对话框，停用试卷关闭操作栏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后台字段增加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●复制试卷获取试卷详情接口增加copy字段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场次设置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●普通试卷，随机试卷考试范围添加场次设置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●普通复制试卷不能设置子试题分值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●label-width调整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●针对题帽题分组类型配分，以及查看题帽题分组类型的分组文字进行标签清除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●修复普通试卷，随机试卷添加试卷时，考试时段为空，则无法再次保存的问题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●修复了考试时段during_time字段问题，修复了赋值试卷的情况下，选择范围不一样的问题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●修复了切换为课程使用时，仍然验证时间的问题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125" w:type="dxa"/>
            <w:vMerge w:val="restart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口语题解析功能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●口语题额外传值‘file’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●口语题解析识别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●口语题上传附件加标识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●完成解析口语题得分结果显示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●完成口语题学生作答音频显示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授权码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●加入考试增加授权码的验证，接收，传输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●去除基于授权码没有的权限不足报错拦截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●完成了题帽题（分组）数据还原功能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●完成了特殊完形填空数据还原功能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●完成还原数据过程中判定题型是否完成的逻辑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●完成口语题视频加载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●修复进入考试自动全屏，内容过多时，没有滚动条，无法显示所有题的问题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●调整了考试界面处于全屏模式下的样式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125" w:type="dxa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●修复搜索不刷新翻页的问题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二期项目自测并优化可以继续优化的部分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新任务准备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填表时间：2018年8月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23</w:t>
      </w:r>
      <w:r>
        <w:rPr>
          <w:rFonts w:hint="eastAsia" w:ascii="微软雅黑" w:hAnsi="微软雅黑" w:eastAsia="微软雅黑" w:cs="微软雅黑"/>
          <w:sz w:val="24"/>
          <w:szCs w:val="24"/>
        </w:rPr>
        <w:t>日</w:t>
      </w:r>
    </w:p>
    <w:p>
      <w:pPr>
        <w:rPr>
          <w:sz w:val="24"/>
          <w:szCs w:val="24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（2017.8.10 - 2018.8.16）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5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试卷乱序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添加试卷时，增加题干乱序以及选项乱序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随机出卷加入乱序功能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复制试卷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复制试卷路由，复制试卷按钮，复制试卷界面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添加复制试卷功能，编辑复制试卷功能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随机添加试卷复制功能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随机试卷，非随机试卷编辑模式跳转路由。试卷列表个试卷编辑模式跳转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修复集合型填空题是否需要按顺序回答的问题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5</w:t>
            </w:r>
          </w:p>
        </w:tc>
        <w:tc>
          <w:tcPr>
            <w:tcW w:w="1125" w:type="dxa"/>
            <w:vMerge w:val="restart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题帽题自由配分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将组卷时每个题帽题小题分配的分值，每个题帽题的分值，并入到后台反馈的数据对应的层级，并在考试界面予以显示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6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断点保护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●完成了非题帽题数据还原功能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●完成了题帽题（非分组）数据还原功能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●完成了题帽题（分组）数据还原功能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●完成了特殊完形填空数据还原功能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●完成还原数据过程中判定题型是否完成的逻辑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口语题完善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●OSS 引入，完成口语题口语音频收集并提交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完成了单选题，多选题，判断题，不定项，等选择类题目的断点保护功能修复了初次答题时，json数据包报错的问题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调整考试界面样式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去除考试端所有的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控制台调试显示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去除考试端所有的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控制台调试显示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●特殊完形子试题type类型基于后台反馈20，目前暂时调整为采用20进行判断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●修复了由于iview迭代导致Select组件内部option不能显示的问题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125" w:type="dxa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●修复采购书籍时，分类搜索栏4级搜索内容均一致的问题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65" w:type="dxa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8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二期项目自测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二期项目发现的BUG进行修复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5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8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填表时间：2018年8月16日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26DA8"/>
    <w:multiLevelType w:val="multilevel"/>
    <w:tmpl w:val="19626DA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34F7"/>
    <w:rsid w:val="00397BA8"/>
    <w:rsid w:val="008A5854"/>
    <w:rsid w:val="00953B74"/>
    <w:rsid w:val="00B03497"/>
    <w:rsid w:val="00D92BA9"/>
    <w:rsid w:val="00E14F6E"/>
    <w:rsid w:val="00E23E5F"/>
    <w:rsid w:val="00F04DBD"/>
    <w:rsid w:val="00F25269"/>
    <w:rsid w:val="00F40362"/>
    <w:rsid w:val="00FA29CE"/>
    <w:rsid w:val="0D7E0FFF"/>
    <w:rsid w:val="140378E7"/>
    <w:rsid w:val="168773F7"/>
    <w:rsid w:val="23940A79"/>
    <w:rsid w:val="392E6D5B"/>
    <w:rsid w:val="5BD46719"/>
    <w:rsid w:val="74A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74</Words>
  <Characters>424</Characters>
  <Lines>3</Lines>
  <Paragraphs>1</Paragraphs>
  <TotalTime>0</TotalTime>
  <ScaleCrop>false</ScaleCrop>
  <LinksUpToDate>false</LinksUpToDate>
  <CharactersWithSpaces>497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2018-08-15T10:13:00Z</dcterms:created>
  <dc:creator>User</dc:creator>
  <cp:lastModifiedBy>请给我满分</cp:lastModifiedBy>
  <cp:lastPrinted>2018-08-15T10:31:00Z</cp:lastPrinted>
  <dcterms:modified xsi:type="dcterms:W3CDTF">2018-09-06T06:28:14Z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