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7702D"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李志明最后怎么处理四个女主的关系。</w:t>
      </w:r>
    </w:p>
    <w:p w14:paraId="31C8E1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每个女主要不要配一个闺蜜或者好朋友或者舍友，可以充当传话，沟通，气氛组的工具人？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2，</w:t>
      </w:r>
      <w:r>
        <w:rPr>
          <w:rFonts w:hint="eastAsia"/>
          <w:color w:val="2E54A1" w:themeColor="accent1" w:themeShade="BF"/>
          <w:lang w:val="en-US" w:eastAsia="zh-CN"/>
        </w:rPr>
        <w:t>清理掉之前无用的所有文件（直接删除）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3，</w:t>
      </w:r>
      <w:r>
        <w:rPr>
          <w:rFonts w:hint="eastAsia"/>
          <w:color w:val="0000FF"/>
          <w:lang w:val="en-US" w:eastAsia="zh-CN"/>
        </w:rPr>
        <w:t>检查设定文件，蒸馏文件，所有关联文件，以及memery里面所有的规则，查询是否有之前写入的影响现在的最新规则，如果有修改掉。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lang w:val="en-US" w:eastAsia="zh-CN"/>
        </w:rPr>
        <w:t>4，</w:t>
      </w:r>
      <w:r>
        <w:rPr>
          <w:rFonts w:hint="eastAsia"/>
          <w:color w:val="0000FF"/>
          <w:lang w:val="en-US" w:eastAsia="zh-CN"/>
        </w:rPr>
        <w:t>黄金三张，现在的前三章的吸引力不够。网文的前三章太重要了，你有什么改进的建议吗？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lang w:val="en-US" w:eastAsia="zh-CN"/>
        </w:rPr>
        <w:t>5，</w:t>
      </w:r>
      <w:r>
        <w:rPr>
          <w:rFonts w:hint="eastAsia"/>
          <w:color w:val="0000FF"/>
          <w:lang w:val="en-US" w:eastAsia="zh-CN"/>
        </w:rPr>
        <w:t>关于AI的能力设定</w:t>
      </w:r>
      <w:r>
        <w:rPr>
          <w:rFonts w:hint="eastAsia"/>
          <w:lang w:val="en-US" w:eastAsia="zh-CN"/>
        </w:rPr>
        <w:t>。</w:t>
      </w:r>
    </w:p>
    <w:p w14:paraId="50D3FF94">
      <w:pPr>
        <w:numPr>
          <w:ilvl w:val="0"/>
          <w:numId w:val="1"/>
        </w:num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要写多少章节本书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lang w:val="en-US" w:eastAsia="zh-CN"/>
        </w:rPr>
        <w:t>6，</w:t>
      </w:r>
      <w:r>
        <w:rPr>
          <w:rFonts w:hint="eastAsia"/>
          <w:color w:val="0000FF"/>
          <w:lang w:val="en-US" w:eastAsia="zh-CN"/>
        </w:rPr>
        <w:t>老子是癞蛤蟆  狐狸。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人物的结局</w:t>
      </w:r>
    </w:p>
    <w:p w14:paraId="14F4D64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 w14:paraId="215D978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以后出现的人物，要提前跟我讨论在写入正文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因为李志明使用AI知了，造成了社会事件（可以具体到我们的现实世界中的事件，让读者更有代入感）。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我们今天讨论的有哪些没有记录吗，检查一下。如果还有哪些你不确定，或者有冲突列出来</w:t>
      </w:r>
    </w:p>
    <w:p w14:paraId="1997E01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 w14:paraId="2074B9D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是不是你学习柳书的风格导致的，特别喜欢压缩句子长度，导致语句经常缺少主谓宾，介词，动词。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eastAsia"/>
          <w:color w:val="auto"/>
          <w:lang w:val="en-US" w:eastAsia="zh-CN"/>
        </w:rPr>
        <w:t>根据我之前修改的前五章提出来的问题，总结一下。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试着改一下6-10章。</w:t>
      </w:r>
      <w:r>
        <w:rPr>
          <w:rFonts w:hint="eastAsia"/>
          <w:color w:val="2E54A1" w:themeColor="accent1" w:themeShade="BF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B3011"/>
    <w:multiLevelType w:val="singleLevel"/>
    <w:tmpl w:val="AFEB3011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FCCD6"/>
    <w:rsid w:val="6F6F661E"/>
    <w:rsid w:val="777FCCD6"/>
    <w:rsid w:val="7CDB1839"/>
    <w:rsid w:val="AEF68B42"/>
    <w:rsid w:val="F8DDB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405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2026-10-17T19:16:00Z</dcterms:created>
  <dc:creator>大宝</dc:creator>
  <cp:lastModifiedBy>大宝</cp:lastModifiedBy>
  <dcterms:modified xsi:type="dcterms:W3CDTF">2026-10-18T02:18:01Z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0114CD8ED0F85ED12559D36A917335D3_41</vt:lpwstr>
  </property>
</Properties>
</file>