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在采购管理下，MRP运算里，下表中这颗料的实际需求数=124.74，但是，点进去下一层是另一个数字，不知哪个是对的，请确认。</w:t>
      </w:r>
    </w:p>
    <w:p>
      <w:pPr>
        <w:pStyle w:val="5"/>
        <w:numPr>
          <w:numId w:val="0"/>
        </w:numPr>
        <w:ind w:left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错误原因：由于代码原因，下一层计算错误，</w:t>
      </w:r>
      <w:r>
        <w:rPr>
          <w:rFonts w:hint="eastAsia"/>
          <w:b/>
          <w:bCs/>
          <w:color w:val="FF0000"/>
          <w:lang w:val="en-US" w:eastAsia="zh-CN"/>
        </w:rPr>
        <w:t>MRP运算数据正确。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r>
        <w:drawing>
          <wp:inline distT="0" distB="0" distL="0" distR="0">
            <wp:extent cx="5274310" cy="2327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在库房管理下，产成品出入库里，在产成品换号入库和产成品换号出库的明细单里，请增加打印功能。如下截图：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已解决</w:t>
      </w:r>
    </w:p>
    <w:p>
      <w:pPr>
        <w:pStyle w:val="5"/>
        <w:numPr>
          <w:numId w:val="0"/>
        </w:numPr>
        <w:ind w:leftChars="0"/>
        <w:rPr>
          <w:rFonts w:hint="eastAsia"/>
        </w:rPr>
      </w:pPr>
      <w:bookmarkStart w:id="0" w:name="_GoBack"/>
      <w:bookmarkEnd w:id="0"/>
    </w:p>
    <w:p>
      <w:pPr>
        <w:pStyle w:val="5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1823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094D"/>
    <w:multiLevelType w:val="multilevel"/>
    <w:tmpl w:val="36B2094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C1"/>
    <w:rsid w:val="0016668D"/>
    <w:rsid w:val="006E14EF"/>
    <w:rsid w:val="00820BE6"/>
    <w:rsid w:val="00C202C1"/>
    <w:rsid w:val="608B7A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</Words>
  <Characters>103</Characters>
  <Lines>1</Lines>
  <Paragraphs>1</Paragraphs>
  <TotalTime>0</TotalTime>
  <ScaleCrop>false</ScaleCrop>
  <LinksUpToDate>false</LinksUpToDate>
  <CharactersWithSpaces>119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2016-05-26T03:56:00Z</dcterms:created>
  <dc:creator>zhangjing</dc:creator>
  <cp:lastModifiedBy>yangjun1</cp:lastModifiedBy>
  <dcterms:modified xsi:type="dcterms:W3CDTF">2016-05-29T06:34:29Z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