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496F" w:rsidRDefault="0070496F">
      <w:pPr>
        <w:spacing w:line="256" w:lineRule="auto"/>
        <w:jc w:val="center"/>
        <w:rPr>
          <w:rFonts w:ascii="宋体" w:hAnsi="宋体" w:cs="宋体"/>
        </w:rPr>
      </w:pPr>
      <w:bookmarkStart w:id="0" w:name="_Toc405910461"/>
    </w:p>
    <w:p w:rsidR="0070496F" w:rsidRDefault="0070496F">
      <w:pPr>
        <w:spacing w:before="230" w:line="223" w:lineRule="auto"/>
        <w:ind w:left="2564"/>
        <w:jc w:val="center"/>
        <w:rPr>
          <w:rFonts w:ascii="宋体" w:hAnsi="宋体" w:cs="宋体"/>
          <w:b/>
          <w:bCs/>
          <w:spacing w:val="-1"/>
          <w:sz w:val="71"/>
          <w:szCs w:val="71"/>
        </w:rPr>
      </w:pPr>
    </w:p>
    <w:p w:rsidR="0070496F" w:rsidRDefault="00127784">
      <w:pPr>
        <w:spacing w:before="80" w:line="221" w:lineRule="auto"/>
        <w:jc w:val="center"/>
        <w:outlineLvl w:val="0"/>
        <w:rPr>
          <w:rFonts w:ascii="宋体" w:hAnsi="宋体" w:cs="宋体"/>
          <w:sz w:val="72"/>
          <w:szCs w:val="72"/>
        </w:rPr>
      </w:pPr>
      <w:bookmarkStart w:id="1" w:name="_Toc22870"/>
      <w:r>
        <w:rPr>
          <w:rFonts w:ascii="宋体" w:hAnsi="宋体" w:cs="宋体" w:hint="eastAsia"/>
          <w:b/>
          <w:bCs/>
          <w:spacing w:val="1"/>
          <w:sz w:val="72"/>
          <w:szCs w:val="72"/>
        </w:rPr>
        <w:t>可用性报告</w:t>
      </w:r>
      <w:bookmarkEnd w:id="1"/>
    </w:p>
    <w:p w:rsidR="0070496F" w:rsidRDefault="0070496F">
      <w:pPr>
        <w:spacing w:before="14"/>
        <w:rPr>
          <w:rFonts w:ascii="宋体" w:hAnsi="宋体" w:cs="宋体"/>
        </w:rPr>
      </w:pPr>
    </w:p>
    <w:p w:rsidR="0070496F" w:rsidRDefault="0070496F">
      <w:pPr>
        <w:spacing w:before="14"/>
        <w:rPr>
          <w:rFonts w:ascii="宋体" w:hAnsi="宋体" w:cs="宋体"/>
        </w:rPr>
      </w:pPr>
    </w:p>
    <w:p w:rsidR="0070496F" w:rsidRDefault="0070496F">
      <w:pPr>
        <w:spacing w:before="14"/>
        <w:rPr>
          <w:rFonts w:ascii="宋体" w:hAnsi="宋体" w:cs="宋体"/>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文件编号</w:t>
            </w:r>
          </w:p>
        </w:tc>
        <w:tc>
          <w:tcPr>
            <w:tcW w:w="6011" w:type="dxa"/>
            <w:gridSpan w:val="3"/>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w:t>
            </w:r>
          </w:p>
        </w:tc>
      </w:tr>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z w:val="28"/>
                <w:szCs w:val="28"/>
              </w:rPr>
              <w:t>项目编号</w:t>
            </w:r>
          </w:p>
        </w:tc>
        <w:tc>
          <w:tcPr>
            <w:tcW w:w="6011" w:type="dxa"/>
            <w:gridSpan w:val="3"/>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tcPr>
          <w:p w:rsidR="0070496F" w:rsidRDefault="0070496F">
            <w:pPr>
              <w:spacing w:before="209"/>
              <w:jc w:val="center"/>
              <w:rPr>
                <w:rFonts w:ascii="宋体" w:hAnsi="宋体" w:cs="宋体"/>
                <w:spacing w:val="-4"/>
                <w:sz w:val="28"/>
                <w:szCs w:val="28"/>
              </w:rPr>
            </w:pPr>
            <w:bookmarkStart w:id="2" w:name="编制"/>
            <w:bookmarkEnd w:id="2"/>
          </w:p>
        </w:tc>
        <w:tc>
          <w:tcPr>
            <w:tcW w:w="2003"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tcPr>
          <w:p w:rsidR="0070496F" w:rsidRDefault="0070496F">
            <w:pPr>
              <w:spacing w:before="209"/>
              <w:jc w:val="center"/>
              <w:rPr>
                <w:rFonts w:ascii="宋体" w:hAnsi="宋体" w:cs="宋体"/>
                <w:spacing w:val="-4"/>
                <w:sz w:val="28"/>
                <w:szCs w:val="28"/>
              </w:rPr>
            </w:pPr>
            <w:bookmarkStart w:id="3" w:name="编制日期"/>
            <w:bookmarkEnd w:id="3"/>
          </w:p>
        </w:tc>
      </w:tr>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tcPr>
          <w:p w:rsidR="0070496F" w:rsidRDefault="0070496F">
            <w:pPr>
              <w:spacing w:before="209"/>
              <w:jc w:val="center"/>
              <w:rPr>
                <w:rFonts w:ascii="宋体" w:hAnsi="宋体" w:cs="宋体"/>
                <w:spacing w:val="-4"/>
                <w:sz w:val="28"/>
                <w:szCs w:val="28"/>
              </w:rPr>
            </w:pPr>
            <w:bookmarkStart w:id="4" w:name="审核"/>
            <w:bookmarkEnd w:id="4"/>
          </w:p>
        </w:tc>
        <w:tc>
          <w:tcPr>
            <w:tcW w:w="2003"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tcPr>
          <w:p w:rsidR="0070496F" w:rsidRDefault="0070496F">
            <w:pPr>
              <w:spacing w:before="209"/>
              <w:jc w:val="center"/>
              <w:rPr>
                <w:rFonts w:ascii="宋体" w:hAnsi="宋体" w:cs="宋体"/>
                <w:spacing w:val="-4"/>
                <w:sz w:val="28"/>
                <w:szCs w:val="28"/>
              </w:rPr>
            </w:pPr>
            <w:bookmarkStart w:id="5" w:name="审核日期"/>
            <w:bookmarkEnd w:id="5"/>
          </w:p>
        </w:tc>
      </w:tr>
      <w:tr w:rsidR="0070496F">
        <w:trPr>
          <w:cantSplit/>
          <w:trHeight w:hRule="exact" w:val="680"/>
          <w:jc w:val="center"/>
        </w:trPr>
        <w:tc>
          <w:tcPr>
            <w:tcW w:w="2096"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tcPr>
          <w:p w:rsidR="0070496F" w:rsidRDefault="0070496F">
            <w:pPr>
              <w:spacing w:before="209"/>
              <w:jc w:val="center"/>
              <w:rPr>
                <w:rFonts w:ascii="宋体" w:hAnsi="宋体" w:cs="宋体"/>
                <w:spacing w:val="-4"/>
                <w:sz w:val="28"/>
                <w:szCs w:val="28"/>
              </w:rPr>
            </w:pPr>
            <w:bookmarkStart w:id="6" w:name="批准"/>
            <w:bookmarkEnd w:id="6"/>
          </w:p>
        </w:tc>
        <w:tc>
          <w:tcPr>
            <w:tcW w:w="2003" w:type="dxa"/>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tcPr>
          <w:p w:rsidR="0070496F" w:rsidRDefault="0070496F">
            <w:pPr>
              <w:spacing w:before="209"/>
              <w:jc w:val="center"/>
              <w:rPr>
                <w:rFonts w:ascii="宋体" w:hAnsi="宋体" w:cs="宋体"/>
                <w:spacing w:val="-4"/>
                <w:sz w:val="28"/>
                <w:szCs w:val="28"/>
              </w:rPr>
            </w:pPr>
            <w:bookmarkStart w:id="7" w:name="批准日期"/>
            <w:bookmarkEnd w:id="7"/>
          </w:p>
        </w:tc>
      </w:tr>
    </w:tbl>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70496F">
      <w:pPr>
        <w:spacing w:beforeLines="20" w:before="48" w:afterLines="20" w:after="48" w:line="320" w:lineRule="exact"/>
        <w:jc w:val="center"/>
        <w:rPr>
          <w:rFonts w:ascii="宋体" w:hAnsi="宋体" w:cs="宋体"/>
          <w:b/>
          <w:bCs/>
          <w:sz w:val="20"/>
          <w:szCs w:val="20"/>
        </w:rPr>
      </w:pPr>
    </w:p>
    <w:p w:rsidR="0070496F" w:rsidRDefault="00127784">
      <w:pPr>
        <w:spacing w:beforeLines="20" w:before="48" w:afterLines="20" w:after="48" w:line="320" w:lineRule="exact"/>
        <w:jc w:val="center"/>
        <w:rPr>
          <w:rFonts w:ascii="宋体" w:hAnsi="宋体" w:cs="宋体"/>
          <w:sz w:val="20"/>
          <w:szCs w:val="20"/>
        </w:rPr>
      </w:pPr>
      <w:r>
        <w:rPr>
          <w:rFonts w:ascii="宋体" w:hAnsi="宋体" w:cs="宋体" w:hint="eastAsia"/>
          <w:b/>
          <w:bCs/>
          <w:sz w:val="20"/>
          <w:szCs w:val="20"/>
        </w:rPr>
        <w:lastRenderedPageBreak/>
        <w:t>目</w:t>
      </w:r>
      <w:r>
        <w:rPr>
          <w:rFonts w:ascii="宋体" w:hAnsi="宋体" w:cs="宋体" w:hint="eastAsia"/>
          <w:b/>
          <w:bCs/>
          <w:sz w:val="20"/>
          <w:szCs w:val="20"/>
        </w:rPr>
        <w:t xml:space="preserve"> </w:t>
      </w:r>
      <w:r>
        <w:rPr>
          <w:rFonts w:ascii="宋体" w:hAnsi="宋体" w:cs="宋体" w:hint="eastAsia"/>
          <w:b/>
          <w:bCs/>
          <w:sz w:val="20"/>
          <w:szCs w:val="20"/>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11145" w:history="1">
        <w:r>
          <w:rPr>
            <w:rFonts w:ascii="宋体" w:hAnsi="宋体" w:cs="宋体" w:hint="eastAsia"/>
            <w:bCs/>
          </w:rPr>
          <w:t>产品</w:t>
        </w:r>
        <w:r>
          <w:rPr>
            <w:rFonts w:ascii="宋体" w:hAnsi="宋体" w:cs="宋体" w:hint="eastAsia"/>
            <w:bCs/>
          </w:rPr>
          <w:t>可用性</w:t>
        </w:r>
        <w:r>
          <w:rPr>
            <w:rFonts w:ascii="宋体" w:hAnsi="宋体" w:cs="宋体" w:hint="eastAsia"/>
            <w:bCs/>
          </w:rPr>
          <w:t>规范</w:t>
        </w:r>
        <w:r>
          <w:rPr>
            <w:rFonts w:ascii="宋体" w:hAnsi="宋体" w:cs="宋体" w:hint="eastAsia"/>
          </w:rPr>
          <w:tab/>
        </w:r>
        <w:r>
          <w:rPr>
            <w:rFonts w:ascii="宋体" w:hAnsi="宋体" w:cs="宋体" w:hint="eastAsia"/>
          </w:rPr>
          <w:t>3</w:t>
        </w:r>
      </w:hyperlink>
    </w:p>
    <w:p w:rsidR="0070496F" w:rsidRDefault="00127784">
      <w:pPr>
        <w:pStyle w:val="11"/>
        <w:tabs>
          <w:tab w:val="right" w:leader="dot" w:pos="9070"/>
        </w:tabs>
        <w:rPr>
          <w:rFonts w:ascii="宋体" w:hAnsi="宋体" w:cs="宋体"/>
        </w:rPr>
      </w:pPr>
      <w:hyperlink w:anchor="_Toc28705" w:history="1">
        <w:r>
          <w:rPr>
            <w:rFonts w:ascii="宋体" w:hAnsi="宋体" w:cs="宋体" w:hint="eastAsia"/>
            <w:bCs/>
          </w:rPr>
          <w:t>产品</w:t>
        </w:r>
        <w:r>
          <w:rPr>
            <w:rFonts w:ascii="宋体" w:hAnsi="宋体" w:cs="宋体" w:hint="eastAsia"/>
            <w:bCs/>
          </w:rPr>
          <w:t>可用性验证方案</w:t>
        </w:r>
        <w:r>
          <w:rPr>
            <w:rFonts w:ascii="宋体" w:hAnsi="宋体" w:cs="宋体" w:hint="eastAsia"/>
          </w:rPr>
          <w:tab/>
        </w:r>
        <w:r>
          <w:rPr>
            <w:rFonts w:ascii="宋体" w:hAnsi="宋体" w:cs="宋体" w:hint="eastAsia"/>
          </w:rPr>
          <w:fldChar w:fldCharType="begin"/>
        </w:r>
        <w:r>
          <w:rPr>
            <w:rFonts w:ascii="宋体" w:hAnsi="宋体" w:cs="宋体" w:hint="eastAsia"/>
          </w:rPr>
          <w:instrText xml:space="preserve"> PAGEREF _Toc28705 \h </w:instrText>
        </w:r>
        <w:r>
          <w:rPr>
            <w:rFonts w:ascii="宋体" w:hAnsi="宋体" w:cs="宋体" w:hint="eastAsia"/>
          </w:rPr>
        </w:r>
        <w:r>
          <w:rPr>
            <w:rFonts w:ascii="宋体" w:hAnsi="宋体" w:cs="宋体" w:hint="eastAsia"/>
          </w:rPr>
          <w:fldChar w:fldCharType="separate"/>
        </w:r>
        <w:r>
          <w:rPr>
            <w:rFonts w:ascii="宋体" w:hAnsi="宋体" w:cs="宋体" w:hint="eastAsia"/>
          </w:rPr>
          <w:t>1</w:t>
        </w:r>
        <w:r>
          <w:rPr>
            <w:rFonts w:ascii="宋体" w:hAnsi="宋体" w:cs="宋体" w:hint="eastAsia"/>
          </w:rPr>
          <w:t>3</w:t>
        </w:r>
        <w:r>
          <w:rPr>
            <w:rFonts w:ascii="宋体" w:hAnsi="宋体" w:cs="宋体" w:hint="eastAsia"/>
          </w:rPr>
          <w:fldChar w:fldCharType="end"/>
        </w:r>
      </w:hyperlink>
    </w:p>
    <w:p w:rsidR="0070496F" w:rsidRDefault="00127784">
      <w:pPr>
        <w:pStyle w:val="11"/>
        <w:tabs>
          <w:tab w:val="right" w:leader="dot" w:pos="9070"/>
        </w:tabs>
        <w:rPr>
          <w:rFonts w:ascii="宋体" w:hAnsi="宋体" w:cs="宋体"/>
        </w:rPr>
      </w:pPr>
      <w:hyperlink w:anchor="_Toc28324" w:history="1">
        <w:r>
          <w:rPr>
            <w:rFonts w:ascii="宋体" w:hAnsi="宋体" w:cs="宋体" w:hint="eastAsia"/>
            <w:bCs/>
          </w:rPr>
          <w:t>产品</w:t>
        </w:r>
        <w:r>
          <w:rPr>
            <w:rFonts w:ascii="宋体" w:hAnsi="宋体" w:cs="宋体" w:hint="eastAsia"/>
            <w:bCs/>
          </w:rPr>
          <w:t>可用性验证报告</w:t>
        </w:r>
        <w:r>
          <w:rPr>
            <w:rFonts w:ascii="宋体" w:hAnsi="宋体" w:cs="宋体" w:hint="eastAsia"/>
          </w:rPr>
          <w:tab/>
        </w:r>
        <w:r>
          <w:rPr>
            <w:rFonts w:ascii="宋体" w:hAnsi="宋体" w:cs="宋体" w:hint="eastAsia"/>
          </w:rPr>
          <w:t>2</w:t>
        </w:r>
      </w:hyperlink>
      <w:r>
        <w:rPr>
          <w:rFonts w:ascii="宋体" w:hAnsi="宋体" w:cs="宋体" w:hint="eastAsia"/>
        </w:rPr>
        <w:t>2</w:t>
      </w:r>
    </w:p>
    <w:p w:rsidR="0070496F" w:rsidRDefault="00127784">
      <w:pPr>
        <w:pStyle w:val="11"/>
        <w:tabs>
          <w:tab w:val="right" w:leader="dot" w:pos="9070"/>
        </w:tabs>
        <w:rPr>
          <w:rFonts w:ascii="宋体" w:hAnsi="宋体" w:cs="宋体"/>
        </w:rPr>
      </w:pPr>
      <w:hyperlink w:anchor="_Toc28476" w:history="1">
        <w:r>
          <w:rPr>
            <w:rFonts w:ascii="宋体" w:hAnsi="宋体" w:cs="宋体" w:hint="eastAsia"/>
            <w:bCs/>
          </w:rPr>
          <w:t>产品</w:t>
        </w:r>
        <w:r>
          <w:rPr>
            <w:rFonts w:ascii="宋体" w:hAnsi="宋体" w:cs="宋体" w:hint="eastAsia"/>
            <w:bCs/>
          </w:rPr>
          <w:t>可用性确认方案</w:t>
        </w:r>
        <w:r>
          <w:rPr>
            <w:rFonts w:ascii="宋体" w:hAnsi="宋体" w:cs="宋体" w:hint="eastAsia"/>
          </w:rPr>
          <w:tab/>
        </w:r>
        <w:r>
          <w:rPr>
            <w:rFonts w:ascii="宋体" w:hAnsi="宋体" w:cs="宋体" w:hint="eastAsia"/>
          </w:rPr>
          <w:t>2</w:t>
        </w:r>
      </w:hyperlink>
      <w:r>
        <w:rPr>
          <w:rFonts w:ascii="宋体" w:hAnsi="宋体" w:cs="宋体" w:hint="eastAsia"/>
        </w:rPr>
        <w:t>8</w:t>
      </w:r>
    </w:p>
    <w:p w:rsidR="0070496F" w:rsidRDefault="00127784">
      <w:pPr>
        <w:pStyle w:val="11"/>
        <w:tabs>
          <w:tab w:val="right" w:leader="dot" w:pos="9070"/>
        </w:tabs>
      </w:pPr>
      <w:hyperlink w:anchor="_Toc28969" w:history="1">
        <w:r>
          <w:rPr>
            <w:rFonts w:ascii="宋体" w:hAnsi="宋体" w:cs="宋体" w:hint="eastAsia"/>
          </w:rPr>
          <w:t>产品</w:t>
        </w:r>
        <w:r>
          <w:rPr>
            <w:rFonts w:ascii="宋体" w:hAnsi="宋体" w:cs="宋体" w:hint="eastAsia"/>
          </w:rPr>
          <w:t>可用性确认报告</w:t>
        </w:r>
        <w:r>
          <w:rPr>
            <w:rFonts w:ascii="宋体" w:hAnsi="宋体" w:cs="宋体" w:hint="eastAsia"/>
          </w:rPr>
          <w:tab/>
        </w:r>
        <w:r>
          <w:rPr>
            <w:rFonts w:ascii="宋体" w:hAnsi="宋体" w:cs="宋体" w:hint="eastAsia"/>
          </w:rPr>
          <w:t>3</w:t>
        </w:r>
      </w:hyperlink>
      <w:r>
        <w:rPr>
          <w:rFonts w:ascii="宋体" w:hAnsi="宋体" w:cs="宋体" w:hint="eastAsia"/>
        </w:rPr>
        <w:t>7</w:t>
      </w:r>
    </w:p>
    <w:p w:rsidR="0070496F" w:rsidRDefault="00127784">
      <w:pPr>
        <w:pStyle w:val="11"/>
        <w:tabs>
          <w:tab w:val="right" w:leader="dot" w:pos="9070"/>
        </w:tabs>
        <w:rPr>
          <w:rFonts w:ascii="宋体" w:hAnsi="宋体" w:cs="宋体"/>
        </w:rPr>
      </w:pPr>
      <w:r>
        <w:rPr>
          <w:rFonts w:ascii="宋体" w:hAnsi="宋体" w:cs="宋体" w:hint="eastAsia"/>
        </w:rPr>
        <w:t>附件</w:t>
      </w:r>
      <w:r>
        <w:rPr>
          <w:rFonts w:ascii="宋体" w:hAnsi="宋体" w:cs="宋体" w:hint="eastAsia"/>
        </w:rPr>
        <w:t>1-</w:t>
      </w:r>
      <w:hyperlink w:anchor="_Toc28969" w:history="1">
        <w:r>
          <w:rPr>
            <w:rFonts w:ascii="宋体" w:hAnsi="宋体" w:cs="宋体" w:hint="eastAsia"/>
            <w:bCs/>
          </w:rPr>
          <w:t>产品</w:t>
        </w:r>
        <w:r>
          <w:rPr>
            <w:rFonts w:ascii="宋体" w:hAnsi="宋体" w:cs="宋体" w:hint="eastAsia"/>
            <w:bCs/>
          </w:rPr>
          <w:t>可用性验证测试记录</w:t>
        </w:r>
        <w:r>
          <w:rPr>
            <w:rFonts w:ascii="宋体" w:hAnsi="宋体" w:cs="宋体" w:hint="eastAsia"/>
          </w:rPr>
          <w:tab/>
        </w:r>
        <w:r>
          <w:rPr>
            <w:rFonts w:ascii="宋体" w:hAnsi="宋体" w:cs="宋体" w:hint="eastAsia"/>
          </w:rPr>
          <w:t>44</w:t>
        </w:r>
      </w:hyperlink>
    </w:p>
    <w:p w:rsidR="0070496F" w:rsidRDefault="00127784">
      <w:pPr>
        <w:pStyle w:val="11"/>
        <w:tabs>
          <w:tab w:val="right" w:leader="dot" w:pos="9070"/>
        </w:tabs>
        <w:rPr>
          <w:rFonts w:ascii="宋体" w:hAnsi="宋体" w:cs="宋体"/>
        </w:rPr>
      </w:pPr>
      <w:r>
        <w:rPr>
          <w:rFonts w:ascii="宋体" w:hAnsi="宋体" w:cs="宋体" w:hint="eastAsia"/>
        </w:rPr>
        <w:t>附件</w:t>
      </w:r>
      <w:r>
        <w:rPr>
          <w:rFonts w:ascii="宋体" w:hAnsi="宋体" w:cs="宋体" w:hint="eastAsia"/>
        </w:rPr>
        <w:t>2</w:t>
      </w:r>
      <w:hyperlink w:anchor="_Toc28969" w:history="1">
        <w:r>
          <w:rPr>
            <w:rFonts w:ascii="宋体" w:hAnsi="宋体" w:cs="宋体" w:hint="eastAsia"/>
            <w:bCs/>
          </w:rPr>
          <w:t>产品</w:t>
        </w:r>
        <w:r>
          <w:rPr>
            <w:rFonts w:ascii="宋体" w:hAnsi="宋体" w:cs="宋体" w:hint="eastAsia"/>
            <w:bCs/>
          </w:rPr>
          <w:t>可用性确认测试记录</w:t>
        </w:r>
        <w:r>
          <w:rPr>
            <w:rFonts w:ascii="宋体" w:hAnsi="宋体" w:cs="宋体" w:hint="eastAsia"/>
          </w:rPr>
          <w:tab/>
        </w:r>
        <w:r>
          <w:rPr>
            <w:rFonts w:ascii="宋体" w:hAnsi="宋体" w:cs="宋体" w:hint="eastAsia"/>
          </w:rPr>
          <w:t>44</w:t>
        </w:r>
      </w:hyperlink>
    </w:p>
    <w:p w:rsidR="0070496F" w:rsidRDefault="0070496F"/>
    <w:p w:rsidR="0070496F" w:rsidRDefault="00127784">
      <w:pPr>
        <w:pStyle w:val="11"/>
        <w:tabs>
          <w:tab w:val="right" w:leader="dot" w:pos="9070"/>
        </w:tabs>
        <w:rPr>
          <w:rFonts w:ascii="宋体" w:hAnsi="宋体" w:cs="宋体"/>
          <w:bCs/>
        </w:rPr>
      </w:pPr>
      <w:r>
        <w:rPr>
          <w:rFonts w:ascii="宋体" w:hAnsi="宋体" w:cs="宋体" w:hint="eastAsia"/>
          <w:szCs w:val="20"/>
        </w:rPr>
        <w:fldChar w:fldCharType="end"/>
      </w:r>
    </w:p>
    <w:p w:rsidR="0070496F" w:rsidRDefault="0070496F">
      <w:pPr>
        <w:rPr>
          <w:rFonts w:ascii="宋体" w:hAnsi="宋体" w:cs="宋体"/>
          <w:szCs w:val="21"/>
        </w:rPr>
      </w:pPr>
    </w:p>
    <w:p w:rsidR="0070496F" w:rsidRDefault="0070496F">
      <w:pPr>
        <w:rPr>
          <w:rFonts w:ascii="宋体" w:hAnsi="宋体" w:cs="宋体"/>
          <w:szCs w:val="21"/>
        </w:rPr>
      </w:pPr>
    </w:p>
    <w:p w:rsidR="0070496F" w:rsidRDefault="0070496F">
      <w:pPr>
        <w:rPr>
          <w:rFonts w:ascii="宋体" w:hAnsi="宋体" w:cs="宋体"/>
          <w:szCs w:val="21"/>
        </w:rPr>
        <w:sectPr w:rsidR="0070496F">
          <w:headerReference w:type="default" r:id="rId9"/>
          <w:footerReference w:type="default" r:id="rId10"/>
          <w:pgSz w:w="11906" w:h="16838"/>
          <w:pgMar w:top="1417" w:right="1417" w:bottom="1417" w:left="1417" w:header="567" w:footer="567" w:gutter="0"/>
          <w:pgNumType w:start="1"/>
          <w:cols w:space="0"/>
        </w:sectPr>
      </w:pPr>
    </w:p>
    <w:bookmarkEnd w:id="0"/>
    <w:p w:rsidR="0070496F" w:rsidRDefault="00127784">
      <w:pPr>
        <w:ind w:firstLineChars="500" w:firstLine="2600"/>
        <w:rPr>
          <w:rFonts w:ascii="宋体" w:hAnsi="宋体" w:cs="宋体"/>
          <w:bCs/>
          <w:sz w:val="52"/>
          <w:szCs w:val="52"/>
        </w:rPr>
      </w:pPr>
      <w:r>
        <w:rPr>
          <w:rFonts w:ascii="宋体" w:hAnsi="宋体" w:cs="宋体" w:hint="eastAsia"/>
          <w:bCs/>
          <w:sz w:val="52"/>
          <w:szCs w:val="52"/>
        </w:rPr>
        <w:lastRenderedPageBreak/>
        <w:t>产品可用性规范</w:t>
      </w:r>
    </w:p>
    <w:p w:rsidR="0070496F" w:rsidRDefault="0070496F">
      <w:pPr>
        <w:rPr>
          <w:rFonts w:ascii="宋体" w:hAnsi="宋体" w:cs="宋体"/>
          <w:bCs/>
          <w:sz w:val="20"/>
          <w:szCs w:val="20"/>
        </w:rPr>
      </w:pPr>
    </w:p>
    <w:p w:rsidR="0070496F" w:rsidRDefault="0070496F">
      <w:pPr>
        <w:ind w:left="2100" w:firstLine="420"/>
        <w:rPr>
          <w:rFonts w:ascii="宋体" w:hAnsi="宋体" w:cs="宋体"/>
          <w:sz w:val="28"/>
          <w:szCs w:val="28"/>
        </w:rPr>
      </w:pPr>
    </w:p>
    <w:p w:rsidR="0070496F" w:rsidRDefault="0070496F">
      <w:pPr>
        <w:ind w:left="2100" w:firstLine="420"/>
        <w:rPr>
          <w:rFonts w:ascii="宋体" w:hAnsi="宋体" w:cs="宋体"/>
          <w:sz w:val="28"/>
          <w:szCs w:val="28"/>
        </w:rPr>
      </w:pPr>
    </w:p>
    <w:p w:rsidR="0070496F" w:rsidRDefault="0070496F">
      <w:pPr>
        <w:ind w:left="2100" w:firstLine="420"/>
        <w:rPr>
          <w:rFonts w:ascii="宋体" w:hAnsi="宋体" w:cs="宋体"/>
          <w:sz w:val="28"/>
          <w:szCs w:val="28"/>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文件编号</w:t>
            </w:r>
          </w:p>
        </w:tc>
        <w:tc>
          <w:tcPr>
            <w:tcW w:w="6011" w:type="dxa"/>
            <w:gridSpan w:val="3"/>
            <w:vAlign w:val="center"/>
          </w:tcPr>
          <w:p w:rsidR="0070496F" w:rsidRDefault="00127784">
            <w:pPr>
              <w:spacing w:before="209"/>
              <w:jc w:val="center"/>
              <w:rPr>
                <w:rFonts w:ascii="宋体" w:eastAsia="新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-001-001</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多功能近视弱视治疗仪</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vAlign w:val="center"/>
          </w:tcPr>
          <w:p w:rsidR="0070496F" w:rsidRDefault="0070496F">
            <w:pPr>
              <w:spacing w:before="209"/>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vAlign w:val="center"/>
          </w:tcPr>
          <w:p w:rsidR="0070496F" w:rsidRDefault="0070496F">
            <w:pPr>
              <w:spacing w:before="209"/>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bl>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spacing w:beforeLines="20" w:before="62" w:afterLines="20" w:after="62" w:line="320" w:lineRule="exact"/>
        <w:jc w:val="center"/>
        <w:rPr>
          <w:rFonts w:ascii="宋体" w:hAnsi="宋体" w:cs="宋体"/>
          <w:sz w:val="20"/>
          <w:szCs w:val="20"/>
        </w:rPr>
      </w:pPr>
    </w:p>
    <w:p w:rsidR="0070496F" w:rsidRDefault="00127784">
      <w:pPr>
        <w:spacing w:beforeLines="20" w:before="62" w:afterLines="20" w:after="62" w:line="320" w:lineRule="exact"/>
        <w:jc w:val="center"/>
        <w:rPr>
          <w:rFonts w:ascii="宋体" w:hAnsi="宋体" w:cs="宋体"/>
          <w:sz w:val="20"/>
          <w:szCs w:val="20"/>
        </w:rPr>
      </w:pPr>
      <w:r>
        <w:rPr>
          <w:rFonts w:ascii="宋体" w:hAnsi="宋体" w:cs="宋体" w:hint="eastAsia"/>
          <w:b/>
          <w:bCs/>
          <w:sz w:val="20"/>
          <w:szCs w:val="20"/>
        </w:rPr>
        <w:t>目</w:t>
      </w:r>
      <w:r>
        <w:rPr>
          <w:rFonts w:ascii="宋体" w:hAnsi="宋体" w:cs="宋体" w:hint="eastAsia"/>
          <w:b/>
          <w:bCs/>
          <w:sz w:val="20"/>
          <w:szCs w:val="20"/>
        </w:rPr>
        <w:t xml:space="preserve"> </w:t>
      </w:r>
      <w:r>
        <w:rPr>
          <w:rFonts w:ascii="宋体" w:hAnsi="宋体" w:cs="宋体" w:hint="eastAsia"/>
          <w:b/>
          <w:bCs/>
          <w:sz w:val="20"/>
          <w:szCs w:val="20"/>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11145" w:history="1">
        <w:r>
          <w:rPr>
            <w:rFonts w:ascii="宋体" w:hAnsi="宋体" w:cs="宋体" w:hint="eastAsia"/>
            <w:bCs/>
          </w:rPr>
          <w:t xml:space="preserve">1 </w:t>
        </w:r>
        <w:r>
          <w:rPr>
            <w:rFonts w:ascii="宋体" w:hAnsi="宋体" w:cs="宋体" w:hint="eastAsia"/>
            <w:bCs/>
          </w:rPr>
          <w:t>产品使用规范</w:t>
        </w:r>
        <w:r>
          <w:rPr>
            <w:rFonts w:ascii="宋体" w:hAnsi="宋体" w:cs="宋体" w:hint="eastAsia"/>
          </w:rPr>
          <w:tab/>
        </w:r>
        <w:r>
          <w:rPr>
            <w:rFonts w:ascii="宋体" w:hAnsi="宋体" w:cs="宋体" w:hint="eastAsia"/>
          </w:rPr>
          <w:t>5</w:t>
        </w:r>
      </w:hyperlink>
    </w:p>
    <w:p w:rsidR="0070496F" w:rsidRDefault="00127784">
      <w:pPr>
        <w:pStyle w:val="11"/>
        <w:tabs>
          <w:tab w:val="right" w:leader="dot" w:pos="9070"/>
        </w:tabs>
        <w:rPr>
          <w:rFonts w:ascii="宋体" w:hAnsi="宋体" w:cs="宋体"/>
        </w:rPr>
      </w:pPr>
      <w:hyperlink w:anchor="_Toc28705" w:history="1">
        <w:r>
          <w:rPr>
            <w:rFonts w:ascii="宋体" w:hAnsi="宋体" w:cs="宋体" w:hint="eastAsia"/>
            <w:bCs/>
          </w:rPr>
          <w:t xml:space="preserve">2 </w:t>
        </w:r>
        <w:r>
          <w:rPr>
            <w:rFonts w:ascii="宋体" w:hAnsi="宋体" w:cs="宋体" w:hint="eastAsia"/>
            <w:bCs/>
          </w:rPr>
          <w:t>识别与安全和可能的使用错误相关的用户界面特征</w:t>
        </w:r>
        <w:r>
          <w:rPr>
            <w:rFonts w:ascii="宋体" w:hAnsi="宋体" w:cs="宋体" w:hint="eastAsia"/>
          </w:rPr>
          <w:tab/>
        </w:r>
        <w:r>
          <w:rPr>
            <w:rFonts w:ascii="宋体" w:hAnsi="宋体" w:cs="宋体" w:hint="eastAsia"/>
          </w:rPr>
          <w:t>9</w:t>
        </w:r>
      </w:hyperlink>
    </w:p>
    <w:p w:rsidR="0070496F" w:rsidRDefault="00127784">
      <w:pPr>
        <w:pStyle w:val="11"/>
        <w:tabs>
          <w:tab w:val="right" w:leader="dot" w:pos="9070"/>
        </w:tabs>
        <w:rPr>
          <w:rFonts w:ascii="宋体" w:hAnsi="宋体" w:cs="宋体"/>
        </w:rPr>
      </w:pPr>
      <w:hyperlink w:anchor="_Toc8015" w:history="1">
        <w:r>
          <w:rPr>
            <w:rFonts w:ascii="宋体" w:hAnsi="宋体" w:cs="宋体" w:hint="eastAsia"/>
            <w:bCs/>
          </w:rPr>
          <w:t xml:space="preserve">3 </w:t>
        </w:r>
        <w:r>
          <w:rPr>
            <w:rFonts w:ascii="宋体" w:hAnsi="宋体" w:cs="宋体" w:hint="eastAsia"/>
            <w:bCs/>
          </w:rPr>
          <w:t>识别已知的或可预见的危害和危害处境</w:t>
        </w:r>
        <w:r>
          <w:rPr>
            <w:rFonts w:ascii="宋体" w:hAnsi="宋体" w:cs="宋体" w:hint="eastAsia"/>
          </w:rPr>
          <w:tab/>
        </w:r>
        <w:r>
          <w:rPr>
            <w:rFonts w:ascii="宋体" w:hAnsi="宋体" w:cs="宋体" w:hint="eastAsia"/>
          </w:rPr>
          <w:t>1</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15944" w:history="1">
        <w:r>
          <w:rPr>
            <w:rFonts w:ascii="宋体" w:hAnsi="宋体" w:cs="宋体" w:hint="eastAsia"/>
            <w:bCs/>
          </w:rPr>
          <w:t xml:space="preserve">4 </w:t>
        </w:r>
        <w:r>
          <w:rPr>
            <w:rFonts w:ascii="宋体" w:hAnsi="宋体" w:cs="宋体" w:hint="eastAsia"/>
            <w:bCs/>
          </w:rPr>
          <w:t>识别并描述与危害相关的使用场景</w:t>
        </w:r>
        <w:r>
          <w:rPr>
            <w:rFonts w:ascii="宋体" w:hAnsi="宋体" w:cs="宋体" w:hint="eastAsia"/>
          </w:rPr>
          <w:tab/>
        </w:r>
        <w:r>
          <w:rPr>
            <w:rFonts w:ascii="宋体" w:hAnsi="宋体" w:cs="宋体" w:hint="eastAsia"/>
          </w:rPr>
          <w:t>1</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28399" w:history="1">
        <w:r>
          <w:rPr>
            <w:rFonts w:ascii="宋体" w:hAnsi="宋体" w:cs="宋体" w:hint="eastAsia"/>
            <w:bCs/>
          </w:rPr>
          <w:t xml:space="preserve">5 </w:t>
        </w:r>
        <w:r>
          <w:rPr>
            <w:rFonts w:ascii="宋体" w:hAnsi="宋体" w:cs="宋体" w:hint="eastAsia"/>
            <w:bCs/>
          </w:rPr>
          <w:t>选择危害相关的使用场景进行总结性评价</w:t>
        </w:r>
        <w:r>
          <w:rPr>
            <w:rFonts w:ascii="宋体" w:hAnsi="宋体" w:cs="宋体" w:hint="eastAsia"/>
          </w:rPr>
          <w:tab/>
        </w:r>
        <w:r>
          <w:rPr>
            <w:rFonts w:ascii="宋体" w:hAnsi="宋体" w:cs="宋体" w:hint="eastAsia"/>
          </w:rPr>
          <w:t>1</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8433" w:history="1">
        <w:r>
          <w:rPr>
            <w:rFonts w:ascii="宋体" w:hAnsi="宋体" w:cs="宋体" w:hint="eastAsia"/>
            <w:bCs/>
          </w:rPr>
          <w:t xml:space="preserve">6 </w:t>
        </w:r>
        <w:r>
          <w:rPr>
            <w:rFonts w:ascii="宋体" w:hAnsi="宋体" w:cs="宋体" w:hint="eastAsia"/>
            <w:bCs/>
          </w:rPr>
          <w:t>建立用户界面规范</w:t>
        </w:r>
        <w:r>
          <w:rPr>
            <w:rFonts w:ascii="宋体" w:hAnsi="宋体" w:cs="宋体" w:hint="eastAsia"/>
          </w:rPr>
          <w:tab/>
        </w:r>
        <w:r>
          <w:rPr>
            <w:rFonts w:ascii="宋体" w:hAnsi="宋体" w:cs="宋体" w:hint="eastAsia"/>
          </w:rPr>
          <w:t>1</w:t>
        </w:r>
      </w:hyperlink>
      <w:r>
        <w:rPr>
          <w:rFonts w:ascii="宋体" w:hAnsi="宋体" w:cs="宋体" w:hint="eastAsia"/>
          <w:szCs w:val="20"/>
        </w:rPr>
        <w:t>0</w:t>
      </w:r>
    </w:p>
    <w:p w:rsidR="0070496F" w:rsidRDefault="00127784">
      <w:pPr>
        <w:spacing w:beforeLines="20" w:before="62" w:afterLines="20" w:after="62" w:line="320" w:lineRule="exact"/>
        <w:jc w:val="left"/>
        <w:rPr>
          <w:rFonts w:ascii="宋体" w:hAnsi="宋体" w:cs="宋体"/>
          <w:sz w:val="20"/>
          <w:szCs w:val="20"/>
        </w:rPr>
      </w:pPr>
      <w:r>
        <w:rPr>
          <w:rFonts w:ascii="宋体" w:hAnsi="宋体" w:cs="宋体" w:hint="eastAsia"/>
          <w:szCs w:val="20"/>
        </w:rPr>
        <w:fldChar w:fldCharType="end"/>
      </w:r>
    </w:p>
    <w:p w:rsidR="0070496F" w:rsidRDefault="00127784">
      <w:pPr>
        <w:numPr>
          <w:ilvl w:val="0"/>
          <w:numId w:val="5"/>
        </w:numPr>
        <w:spacing w:beforeLines="20" w:before="62" w:afterLines="20" w:after="62" w:line="320" w:lineRule="exact"/>
        <w:outlineLvl w:val="0"/>
        <w:rPr>
          <w:rFonts w:ascii="宋体" w:hAnsi="宋体" w:cs="宋体"/>
          <w:b/>
          <w:bCs/>
        </w:rPr>
      </w:pPr>
      <w:r>
        <w:rPr>
          <w:rFonts w:ascii="宋体" w:hAnsi="宋体" w:cs="宋体" w:hint="eastAsia"/>
          <w:sz w:val="20"/>
          <w:szCs w:val="20"/>
        </w:rPr>
        <w:br w:type="page"/>
      </w:r>
      <w:bookmarkStart w:id="8" w:name="_Toc11145"/>
      <w:r>
        <w:rPr>
          <w:rFonts w:ascii="宋体" w:hAnsi="宋体" w:cs="宋体" w:hint="eastAsia"/>
          <w:b/>
          <w:bCs/>
          <w:sz w:val="24"/>
        </w:rPr>
        <w:lastRenderedPageBreak/>
        <w:t>产品使用规范</w:t>
      </w:r>
      <w:bookmarkEnd w:id="8"/>
    </w:p>
    <w:p w:rsidR="0070496F" w:rsidRDefault="00127784">
      <w:pPr>
        <w:pStyle w:val="a1"/>
        <w:numPr>
          <w:ilvl w:val="1"/>
          <w:numId w:val="5"/>
        </w:numPr>
        <w:tabs>
          <w:tab w:val="left" w:pos="425"/>
        </w:tabs>
        <w:spacing w:beforeLines="20" w:before="62" w:afterLines="20" w:after="62" w:line="320" w:lineRule="exact"/>
        <w:ind w:firstLineChars="0"/>
        <w:outlineLvl w:val="0"/>
        <w:rPr>
          <w:rFonts w:ascii="宋体" w:hAnsi="宋体" w:cs="宋体"/>
        </w:rPr>
      </w:pPr>
      <w:bookmarkStart w:id="9" w:name="_Toc20733"/>
      <w:r>
        <w:rPr>
          <w:rFonts w:ascii="宋体" w:hAnsi="宋体" w:cs="宋体" w:hint="eastAsia"/>
        </w:rPr>
        <w:t>产品描述</w:t>
      </w:r>
      <w:bookmarkEnd w:id="9"/>
      <w:r>
        <w:rPr>
          <w:rFonts w:ascii="宋体" w:hAnsi="宋体" w:cs="宋体" w:hint="eastAsia"/>
        </w:rPr>
        <w:t xml:space="preserve"> </w:t>
      </w:r>
      <w:r>
        <w:rPr>
          <w:rFonts w:ascii="宋体" w:hAnsi="宋体" w:cs="宋体" w:hint="eastAsia"/>
          <w:color w:val="000000"/>
        </w:rPr>
        <w:t xml:space="preserve"> </w:t>
      </w:r>
      <w:r>
        <w:rPr>
          <w:rFonts w:ascii="宋体" w:hAnsi="宋体" w:cs="宋体" w:hint="eastAsia"/>
        </w:rPr>
        <w:t xml:space="preserve"> </w:t>
      </w:r>
    </w:p>
    <w:p w:rsidR="0070496F" w:rsidRDefault="00127784">
      <w:pPr>
        <w:pStyle w:val="a1"/>
        <w:spacing w:line="360" w:lineRule="auto"/>
        <w:rPr>
          <w:rFonts w:ascii="宋体" w:hAnsi="宋体" w:cs="宋体"/>
        </w:rPr>
      </w:pPr>
      <w:r>
        <w:rPr>
          <w:rFonts w:ascii="宋体" w:hAnsi="宋体" w:cs="宋体" w:hint="eastAsia"/>
        </w:rPr>
        <w:t>产品名称：</w:t>
      </w:r>
      <w:r>
        <w:rPr>
          <w:rFonts w:ascii="宋体" w:hAnsi="宋体" w:cs="宋体" w:hint="eastAsia"/>
        </w:rPr>
        <w:t>多功能近视弱视治疗仪</w:t>
      </w:r>
    </w:p>
    <w:p w:rsidR="0070496F" w:rsidRDefault="00127784">
      <w:pPr>
        <w:ind w:firstLineChars="200" w:firstLine="420"/>
        <w:jc w:val="left"/>
        <w:rPr>
          <w:rFonts w:ascii="宋体" w:hAnsi="宋体" w:cs="宋体"/>
          <w:sz w:val="24"/>
        </w:rPr>
      </w:pPr>
      <w:r>
        <w:rPr>
          <w:rFonts w:ascii="宋体" w:hAnsi="宋体" w:cs="宋体" w:hint="eastAsia"/>
        </w:rPr>
        <w:t>产品型号：</w:t>
      </w:r>
      <w:r>
        <w:rPr>
          <w:rFonts w:ascii="宋体" w:hAnsi="宋体" w:cs="宋体" w:hint="eastAsia"/>
          <w:sz w:val="24"/>
        </w:rPr>
        <w:t>MED-A</w:t>
      </w:r>
    </w:p>
    <w:p w:rsidR="0070496F" w:rsidRDefault="00127784">
      <w:pPr>
        <w:ind w:firstLineChars="200" w:firstLine="480"/>
        <w:jc w:val="left"/>
        <w:rPr>
          <w:rFonts w:ascii="宋体" w:hAnsi="宋体" w:cs="宋体"/>
          <w:sz w:val="24"/>
        </w:rPr>
      </w:pPr>
      <w:r>
        <w:rPr>
          <w:rFonts w:ascii="宋体" w:hAnsi="宋体" w:cs="宋体" w:hint="eastAsia"/>
          <w:sz w:val="24"/>
        </w:rPr>
        <w:t>产品规格：</w:t>
      </w:r>
      <w:r>
        <w:rPr>
          <w:rFonts w:ascii="宋体" w:hAnsi="宋体" w:cs="宋体" w:hint="eastAsia"/>
          <w:szCs w:val="21"/>
        </w:rPr>
        <w:t>表</w:t>
      </w:r>
      <w:r>
        <w:rPr>
          <w:rFonts w:ascii="宋体" w:hAnsi="宋体" w:cs="宋体" w:hint="eastAsia"/>
          <w:szCs w:val="21"/>
        </w:rPr>
        <w:t xml:space="preserve">1 </w:t>
      </w:r>
      <w:r>
        <w:rPr>
          <w:rFonts w:ascii="宋体" w:hAnsi="宋体" w:cs="宋体" w:hint="eastAsia"/>
          <w:szCs w:val="21"/>
        </w:rPr>
        <w:t>型号规格表</w:t>
      </w:r>
    </w:p>
    <w:p w:rsidR="0070496F" w:rsidRDefault="00127784">
      <w:pPr>
        <w:jc w:val="center"/>
        <w:rPr>
          <w:rFonts w:ascii="宋体" w:hAnsi="宋体" w:cs="宋体"/>
          <w:sz w:val="24"/>
        </w:rPr>
      </w:pPr>
      <w:r>
        <w:rPr>
          <w:rFonts w:ascii="宋体" w:hAnsi="宋体" w:cs="宋体" w:hint="eastAsia"/>
          <w:szCs w:val="21"/>
        </w:rPr>
        <w:t>表</w:t>
      </w:r>
      <w:r>
        <w:rPr>
          <w:rFonts w:ascii="宋体" w:hAnsi="宋体" w:cs="宋体" w:hint="eastAsia"/>
          <w:szCs w:val="21"/>
        </w:rPr>
        <w:t xml:space="preserve">1 </w:t>
      </w:r>
      <w:r>
        <w:rPr>
          <w:rFonts w:ascii="宋体" w:hAnsi="宋体" w:cs="宋体" w:hint="eastAsia"/>
          <w:szCs w:val="21"/>
        </w:rPr>
        <w:t>型号规格表</w:t>
      </w:r>
    </w:p>
    <w:tbl>
      <w:tblPr>
        <w:tblStyle w:val="af1"/>
        <w:tblW w:w="499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917"/>
        <w:gridCol w:w="1285"/>
        <w:gridCol w:w="2005"/>
        <w:gridCol w:w="1411"/>
      </w:tblGrid>
      <w:tr w:rsidR="0070496F">
        <w:trPr>
          <w:jc w:val="center"/>
        </w:trPr>
        <w:tc>
          <w:tcPr>
            <w:tcW w:w="1435" w:type="pct"/>
            <w:vMerge w:val="restart"/>
            <w:vAlign w:val="center"/>
          </w:tcPr>
          <w:p w:rsidR="0070496F" w:rsidRDefault="00127784">
            <w:pPr>
              <w:spacing w:line="240" w:lineRule="auto"/>
              <w:jc w:val="center"/>
              <w:rPr>
                <w:rFonts w:ascii="宋体" w:hAnsi="宋体" w:cs="宋体"/>
                <w:szCs w:val="21"/>
              </w:rPr>
            </w:pPr>
            <w:r>
              <w:rPr>
                <w:rFonts w:ascii="宋体" w:hAnsi="宋体" w:cs="宋体" w:hint="eastAsia"/>
                <w:szCs w:val="21"/>
              </w:rPr>
              <w:t>型号</w:t>
            </w:r>
          </w:p>
        </w:tc>
        <w:tc>
          <w:tcPr>
            <w:tcW w:w="3564" w:type="pct"/>
            <w:gridSpan w:val="4"/>
          </w:tcPr>
          <w:p w:rsidR="0070496F" w:rsidRDefault="00127784">
            <w:pPr>
              <w:spacing w:line="240" w:lineRule="auto"/>
              <w:jc w:val="center"/>
              <w:rPr>
                <w:rFonts w:ascii="宋体" w:hAnsi="宋体" w:cs="宋体"/>
                <w:szCs w:val="21"/>
              </w:rPr>
            </w:pPr>
            <w:r>
              <w:rPr>
                <w:rFonts w:ascii="宋体" w:hAnsi="宋体" w:cs="宋体" w:hint="eastAsia"/>
                <w:szCs w:val="21"/>
              </w:rPr>
              <w:t>规格</w:t>
            </w:r>
          </w:p>
        </w:tc>
      </w:tr>
      <w:tr w:rsidR="0070496F">
        <w:trPr>
          <w:jc w:val="center"/>
        </w:trPr>
        <w:tc>
          <w:tcPr>
            <w:tcW w:w="1435" w:type="pct"/>
            <w:vMerge/>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规格代码</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中频</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视觉训练</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热敷</w:t>
            </w:r>
          </w:p>
        </w:tc>
      </w:tr>
      <w:tr w:rsidR="0070496F">
        <w:trPr>
          <w:jc w:val="center"/>
        </w:trPr>
        <w:tc>
          <w:tcPr>
            <w:tcW w:w="1435" w:type="pct"/>
            <w:vMerge w:val="restart"/>
            <w:vAlign w:val="center"/>
          </w:tcPr>
          <w:p w:rsidR="0070496F" w:rsidRDefault="00127784">
            <w:pPr>
              <w:spacing w:line="240" w:lineRule="auto"/>
              <w:jc w:val="center"/>
              <w:rPr>
                <w:rFonts w:ascii="宋体" w:hAnsi="宋体" w:cs="宋体"/>
                <w:szCs w:val="21"/>
              </w:rPr>
            </w:pPr>
            <w:r>
              <w:rPr>
                <w:rFonts w:ascii="宋体" w:hAnsi="宋体" w:cs="宋体" w:hint="eastAsia"/>
                <w:szCs w:val="21"/>
              </w:rPr>
              <w:t>MED-A</w:t>
            </w: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01</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r w:rsidR="0070496F">
        <w:trPr>
          <w:jc w:val="center"/>
        </w:trPr>
        <w:tc>
          <w:tcPr>
            <w:tcW w:w="1435" w:type="pct"/>
            <w:vMerge/>
            <w:vAlign w:val="center"/>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02</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r w:rsidR="0070496F">
        <w:trPr>
          <w:jc w:val="center"/>
        </w:trPr>
        <w:tc>
          <w:tcPr>
            <w:tcW w:w="1435" w:type="pct"/>
            <w:vMerge/>
            <w:vAlign w:val="center"/>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03</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bl>
    <w:p w:rsidR="0070496F" w:rsidRDefault="0070496F">
      <w:pPr>
        <w:ind w:firstLineChars="200" w:firstLine="480"/>
        <w:jc w:val="left"/>
        <w:rPr>
          <w:rFonts w:ascii="宋体" w:hAnsi="宋体" w:cs="宋体"/>
          <w:sz w:val="24"/>
        </w:rPr>
      </w:pPr>
    </w:p>
    <w:p w:rsidR="0070496F" w:rsidRDefault="00127784">
      <w:pPr>
        <w:ind w:firstLineChars="200" w:firstLine="420"/>
        <w:jc w:val="left"/>
        <w:rPr>
          <w:rFonts w:ascii="宋体" w:hAnsi="宋体" w:cs="宋体"/>
          <w:bCs/>
          <w:sz w:val="24"/>
        </w:rPr>
      </w:pPr>
      <w:r>
        <w:rPr>
          <w:rFonts w:ascii="宋体" w:hAnsi="宋体" w:cs="宋体" w:hint="eastAsia"/>
        </w:rPr>
        <w:t>产品结构：本产品由主机（外壳、面罩、瞳距调节、控制电路、电池、电极、</w:t>
      </w:r>
      <w:r>
        <w:rPr>
          <w:rFonts w:ascii="宋体" w:hAnsi="宋体" w:cs="宋体" w:hint="eastAsia"/>
        </w:rPr>
        <w:t xml:space="preserve">LED </w:t>
      </w:r>
      <w:r>
        <w:rPr>
          <w:rFonts w:ascii="宋体" w:hAnsi="宋体" w:cs="宋体" w:hint="eastAsia"/>
        </w:rPr>
        <w:t>光源模组）、</w:t>
      </w:r>
      <w:r>
        <w:rPr>
          <w:rFonts w:ascii="宋体" w:hAnsi="宋体" w:cs="宋体" w:hint="eastAsia"/>
        </w:rPr>
        <w:t xml:space="preserve"> </w:t>
      </w:r>
      <w:r>
        <w:rPr>
          <w:rFonts w:ascii="宋体" w:hAnsi="宋体" w:cs="宋体" w:hint="eastAsia"/>
        </w:rPr>
        <w:t>充电线、电源适配器、多功能近视弱视治疗仪软件（版本：</w:t>
      </w:r>
      <w:r>
        <w:rPr>
          <w:rFonts w:ascii="宋体" w:hAnsi="宋体" w:cs="宋体" w:hint="eastAsia"/>
        </w:rPr>
        <w:t>V1.0</w:t>
      </w:r>
      <w:r>
        <w:rPr>
          <w:rFonts w:ascii="宋体" w:hAnsi="宋体" w:cs="宋体" w:hint="eastAsia"/>
        </w:rPr>
        <w:t>）组成。</w:t>
      </w:r>
    </w:p>
    <w:p w:rsidR="0070496F" w:rsidRDefault="00127784">
      <w:pPr>
        <w:pStyle w:val="af8"/>
        <w:spacing w:line="360" w:lineRule="auto"/>
        <w:jc w:val="center"/>
        <w:rPr>
          <w:rFonts w:ascii="宋体" w:eastAsia="宋体" w:hAnsi="宋体" w:cs="宋体"/>
          <w:bCs/>
          <w:szCs w:val="24"/>
        </w:rPr>
      </w:pPr>
      <w:r>
        <w:rPr>
          <w:rFonts w:ascii="宋体" w:eastAsia="宋体" w:hAnsi="宋体" w:cs="宋体" w:hint="eastAsia"/>
          <w:noProof/>
        </w:rPr>
        <w:drawing>
          <wp:inline distT="0" distB="0" distL="114300" distR="114300">
            <wp:extent cx="4942205" cy="2646680"/>
            <wp:effectExtent l="0" t="0" r="10795"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1"/>
                    <a:stretch>
                      <a:fillRect/>
                    </a:stretch>
                  </pic:blipFill>
                  <pic:spPr>
                    <a:xfrm>
                      <a:off x="0" y="0"/>
                      <a:ext cx="4942205" cy="2646680"/>
                    </a:xfrm>
                    <a:prstGeom prst="rect">
                      <a:avLst/>
                    </a:prstGeom>
                    <a:noFill/>
                    <a:ln>
                      <a:noFill/>
                    </a:ln>
                  </pic:spPr>
                </pic:pic>
              </a:graphicData>
            </a:graphic>
          </wp:inline>
        </w:drawing>
      </w:r>
    </w:p>
    <w:p w:rsidR="0070496F" w:rsidRDefault="0070496F">
      <w:pPr>
        <w:pStyle w:val="af8"/>
        <w:spacing w:line="360" w:lineRule="auto"/>
        <w:jc w:val="center"/>
        <w:rPr>
          <w:rFonts w:ascii="宋体" w:eastAsia="宋体" w:hAnsi="宋体" w:cs="宋体"/>
          <w:bCs/>
          <w:szCs w:val="24"/>
        </w:rPr>
      </w:pPr>
    </w:p>
    <w:p w:rsidR="0070496F" w:rsidRDefault="0070496F">
      <w:pPr>
        <w:pStyle w:val="af8"/>
        <w:spacing w:line="360" w:lineRule="auto"/>
        <w:jc w:val="center"/>
        <w:rPr>
          <w:rFonts w:ascii="宋体" w:eastAsia="宋体" w:hAnsi="宋体" w:cs="宋体"/>
          <w:bCs/>
          <w:szCs w:val="24"/>
        </w:rPr>
      </w:pPr>
    </w:p>
    <w:p w:rsidR="0070496F" w:rsidRDefault="00127784">
      <w:pPr>
        <w:pStyle w:val="af8"/>
        <w:spacing w:line="360" w:lineRule="auto"/>
        <w:jc w:val="center"/>
        <w:rPr>
          <w:rFonts w:ascii="宋体" w:eastAsia="宋体" w:hAnsi="宋体" w:cs="宋体"/>
          <w:bCs/>
          <w:szCs w:val="24"/>
        </w:rPr>
      </w:pPr>
      <w:r>
        <w:rPr>
          <w:rFonts w:ascii="宋体" w:eastAsia="宋体" w:hAnsi="宋体" w:cs="宋体" w:hint="eastAsia"/>
          <w:noProof/>
        </w:rPr>
        <w:lastRenderedPageBreak/>
        <w:drawing>
          <wp:inline distT="0" distB="0" distL="114300" distR="114300">
            <wp:extent cx="5073015" cy="2441575"/>
            <wp:effectExtent l="0" t="0" r="13335" b="1587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2"/>
                    <a:stretch>
                      <a:fillRect/>
                    </a:stretch>
                  </pic:blipFill>
                  <pic:spPr>
                    <a:xfrm>
                      <a:off x="0" y="0"/>
                      <a:ext cx="5073015" cy="2441575"/>
                    </a:xfrm>
                    <a:prstGeom prst="rect">
                      <a:avLst/>
                    </a:prstGeom>
                    <a:noFill/>
                    <a:ln>
                      <a:noFill/>
                    </a:ln>
                  </pic:spPr>
                </pic:pic>
              </a:graphicData>
            </a:graphic>
          </wp:inline>
        </w:drawing>
      </w:r>
    </w:p>
    <w:p w:rsidR="0070496F" w:rsidRDefault="00127784">
      <w:pPr>
        <w:pStyle w:val="af8"/>
        <w:spacing w:line="360" w:lineRule="auto"/>
        <w:ind w:firstLineChars="0" w:firstLine="0"/>
        <w:jc w:val="center"/>
        <w:rPr>
          <w:rFonts w:ascii="宋体" w:eastAsia="宋体" w:hAnsi="宋体" w:cs="宋体"/>
          <w:bCs/>
          <w:szCs w:val="24"/>
        </w:rPr>
      </w:pPr>
      <w:r>
        <w:rPr>
          <w:rFonts w:ascii="宋体" w:eastAsia="宋体" w:hAnsi="宋体" w:cs="宋体" w:hint="eastAsia"/>
          <w:bCs/>
          <w:szCs w:val="24"/>
        </w:rPr>
        <w:t>（型号：</w:t>
      </w:r>
      <w:r>
        <w:rPr>
          <w:rFonts w:ascii="宋体" w:eastAsia="宋体" w:hAnsi="宋体" w:cs="宋体" w:hint="eastAsia"/>
        </w:rPr>
        <w:t>MED-A</w:t>
      </w:r>
      <w:r>
        <w:rPr>
          <w:rFonts w:ascii="宋体" w:eastAsia="宋体" w:hAnsi="宋体" w:cs="宋体" w:hint="eastAsia"/>
        </w:rPr>
        <w:t>产品示意图</w:t>
      </w:r>
      <w:r>
        <w:rPr>
          <w:rFonts w:ascii="宋体" w:eastAsia="宋体" w:hAnsi="宋体" w:cs="宋体" w:hint="eastAsia"/>
          <w:bCs/>
          <w:szCs w:val="24"/>
        </w:rPr>
        <w:t>）</w:t>
      </w:r>
    </w:p>
    <w:p w:rsidR="0070496F" w:rsidRDefault="0070496F">
      <w:pPr>
        <w:pStyle w:val="af8"/>
        <w:spacing w:line="360" w:lineRule="auto"/>
        <w:ind w:firstLineChars="0" w:firstLine="0"/>
        <w:jc w:val="center"/>
        <w:rPr>
          <w:rFonts w:ascii="宋体" w:eastAsia="宋体" w:hAnsi="宋体" w:cs="宋体"/>
          <w:bCs/>
          <w:szCs w:val="24"/>
        </w:rPr>
      </w:pPr>
    </w:p>
    <w:p w:rsidR="0070496F" w:rsidRDefault="0070496F">
      <w:pPr>
        <w:pStyle w:val="af8"/>
        <w:spacing w:line="360" w:lineRule="auto"/>
        <w:ind w:firstLineChars="0" w:firstLine="0"/>
        <w:jc w:val="center"/>
        <w:rPr>
          <w:rFonts w:ascii="宋体" w:eastAsia="宋体" w:hAnsi="宋体" w:cs="宋体"/>
          <w:bCs/>
          <w:szCs w:val="24"/>
        </w:rPr>
      </w:pPr>
    </w:p>
    <w:p w:rsidR="0070496F" w:rsidRDefault="00127784">
      <w:pPr>
        <w:tabs>
          <w:tab w:val="left" w:pos="425"/>
          <w:tab w:val="left" w:pos="567"/>
        </w:tabs>
        <w:spacing w:beforeLines="20" w:before="62" w:afterLines="20" w:after="62" w:line="320" w:lineRule="exact"/>
        <w:outlineLvl w:val="0"/>
        <w:rPr>
          <w:rFonts w:ascii="宋体" w:hAnsi="宋体" w:cs="宋体"/>
          <w:bCs/>
        </w:rPr>
      </w:pPr>
      <w:bookmarkStart w:id="10" w:name="_Toc25720"/>
      <w:r>
        <w:rPr>
          <w:rFonts w:ascii="宋体" w:hAnsi="宋体" w:cs="宋体" w:hint="eastAsia"/>
          <w:bCs/>
        </w:rPr>
        <w:t xml:space="preserve">1.2 </w:t>
      </w:r>
      <w:r>
        <w:rPr>
          <w:rFonts w:ascii="宋体" w:hAnsi="宋体" w:cs="宋体" w:hint="eastAsia"/>
          <w:bCs/>
        </w:rPr>
        <w:t>预期适应症</w:t>
      </w:r>
      <w:bookmarkEnd w:id="10"/>
    </w:p>
    <w:p w:rsidR="0070496F" w:rsidRDefault="00127784">
      <w:pPr>
        <w:pStyle w:val="a1"/>
        <w:tabs>
          <w:tab w:val="left" w:pos="425"/>
          <w:tab w:val="left" w:pos="709"/>
        </w:tabs>
        <w:spacing w:line="276" w:lineRule="auto"/>
        <w:ind w:firstLineChars="0" w:firstLine="0"/>
        <w:jc w:val="left"/>
        <w:rPr>
          <w:rFonts w:ascii="宋体" w:hAnsi="宋体" w:cs="宋体"/>
          <w:bCs/>
        </w:rPr>
      </w:pPr>
      <w:r>
        <w:rPr>
          <w:rFonts w:ascii="宋体" w:hAnsi="宋体" w:cs="宋体" w:hint="eastAsia"/>
          <w:bCs/>
        </w:rPr>
        <w:t xml:space="preserve">1.2.1 </w:t>
      </w:r>
      <w:r>
        <w:rPr>
          <w:rFonts w:ascii="宋体" w:hAnsi="宋体" w:cs="宋体" w:hint="eastAsia"/>
          <w:bCs/>
        </w:rPr>
        <w:t>预期用途</w:t>
      </w:r>
    </w:p>
    <w:p w:rsidR="0070496F" w:rsidRDefault="00127784">
      <w:pPr>
        <w:pStyle w:val="a1"/>
        <w:tabs>
          <w:tab w:val="left" w:pos="425"/>
          <w:tab w:val="left" w:pos="709"/>
        </w:tabs>
        <w:spacing w:line="276" w:lineRule="auto"/>
        <w:ind w:firstLine="480"/>
        <w:jc w:val="left"/>
        <w:rPr>
          <w:rFonts w:ascii="宋体" w:hAnsi="宋体" w:cs="宋体"/>
          <w:bCs/>
          <w:sz w:val="24"/>
          <w:szCs w:val="24"/>
        </w:rPr>
      </w:pPr>
      <w:r>
        <w:rPr>
          <w:rFonts w:ascii="宋体" w:hAnsi="宋体" w:cs="宋体" w:hint="eastAsia"/>
          <w:bCs/>
          <w:sz w:val="24"/>
          <w:szCs w:val="24"/>
        </w:rPr>
        <w:t>通过光电刺激眼部穴位，可兴奋眼部周围神经的粗纤维和神经肌肉组织，改善</w:t>
      </w:r>
      <w:r>
        <w:rPr>
          <w:rFonts w:ascii="宋体" w:hAnsi="宋体" w:cs="宋体" w:hint="eastAsia"/>
          <w:bCs/>
          <w:sz w:val="24"/>
          <w:szCs w:val="24"/>
        </w:rPr>
        <w:t xml:space="preserve"> </w:t>
      </w:r>
      <w:r>
        <w:rPr>
          <w:rFonts w:ascii="宋体" w:hAnsi="宋体" w:cs="宋体" w:hint="eastAsia"/>
          <w:bCs/>
          <w:sz w:val="24"/>
          <w:szCs w:val="24"/>
        </w:rPr>
        <w:t>眼部血液循环，缓解睫状肌疲劳，减轻长时间用眼造成的视力模糊、眼睛干涩和疼</w:t>
      </w:r>
      <w:r>
        <w:rPr>
          <w:rFonts w:ascii="宋体" w:hAnsi="宋体" w:cs="宋体" w:hint="eastAsia"/>
          <w:bCs/>
          <w:sz w:val="24"/>
          <w:szCs w:val="24"/>
        </w:rPr>
        <w:t xml:space="preserve"> </w:t>
      </w:r>
      <w:r>
        <w:rPr>
          <w:rFonts w:ascii="宋体" w:hAnsi="宋体" w:cs="宋体" w:hint="eastAsia"/>
          <w:bCs/>
          <w:sz w:val="24"/>
          <w:szCs w:val="24"/>
        </w:rPr>
        <w:t>痛；通过红光及彩光照射眼底，用于近视、弱视的辅助治疗。</w:t>
      </w:r>
      <w:r>
        <w:rPr>
          <w:rFonts w:ascii="宋体" w:hAnsi="宋体" w:cs="宋体" w:hint="eastAsia"/>
          <w:bCs/>
          <w:sz w:val="24"/>
          <w:szCs w:val="24"/>
        </w:rPr>
        <w:t xml:space="preserve"> </w:t>
      </w:r>
    </w:p>
    <w:p w:rsidR="0070496F" w:rsidRDefault="00127784">
      <w:pPr>
        <w:pStyle w:val="a1"/>
        <w:tabs>
          <w:tab w:val="left" w:pos="425"/>
          <w:tab w:val="left" w:pos="709"/>
        </w:tabs>
        <w:spacing w:line="276" w:lineRule="auto"/>
        <w:ind w:firstLineChars="0" w:firstLine="0"/>
        <w:jc w:val="left"/>
        <w:rPr>
          <w:rFonts w:ascii="宋体" w:hAnsi="宋体" w:cs="宋体"/>
          <w:bCs/>
        </w:rPr>
      </w:pPr>
      <w:r>
        <w:rPr>
          <w:rFonts w:ascii="宋体" w:hAnsi="宋体" w:cs="宋体" w:hint="eastAsia"/>
          <w:bCs/>
        </w:rPr>
        <w:t>1.2.2</w:t>
      </w:r>
      <w:r>
        <w:rPr>
          <w:rFonts w:ascii="宋体" w:hAnsi="宋体" w:cs="宋体" w:hint="eastAsia"/>
          <w:bCs/>
        </w:rPr>
        <w:t>禁忌症</w:t>
      </w:r>
    </w:p>
    <w:p w:rsidR="0070496F" w:rsidRDefault="00127784">
      <w:pPr>
        <w:ind w:firstLineChars="200" w:firstLine="480"/>
        <w:rPr>
          <w:rFonts w:ascii="宋体" w:hAnsi="宋体" w:cs="宋体"/>
          <w:bCs/>
          <w:sz w:val="24"/>
        </w:rPr>
      </w:pPr>
      <w:r>
        <w:rPr>
          <w:rFonts w:ascii="宋体" w:hAnsi="宋体" w:cs="宋体" w:hint="eastAsia"/>
          <w:bCs/>
          <w:sz w:val="24"/>
        </w:rPr>
        <w:t xml:space="preserve">a) </w:t>
      </w:r>
      <w:r>
        <w:rPr>
          <w:rFonts w:ascii="宋体" w:hAnsi="宋体" w:cs="宋体" w:hint="eastAsia"/>
          <w:bCs/>
          <w:sz w:val="24"/>
        </w:rPr>
        <w:t>年龄不满</w:t>
      </w:r>
      <w:r>
        <w:rPr>
          <w:rFonts w:ascii="宋体" w:hAnsi="宋体" w:cs="宋体" w:hint="eastAsia"/>
          <w:bCs/>
          <w:sz w:val="24"/>
        </w:rPr>
        <w:t xml:space="preserve"> 6 </w:t>
      </w:r>
      <w:r>
        <w:rPr>
          <w:rFonts w:ascii="宋体" w:hAnsi="宋体" w:cs="宋体" w:hint="eastAsia"/>
          <w:bCs/>
          <w:sz w:val="24"/>
        </w:rPr>
        <w:t>岁的患者。</w:t>
      </w:r>
      <w:r>
        <w:rPr>
          <w:rFonts w:ascii="宋体" w:hAnsi="宋体" w:cs="宋体" w:hint="eastAsia"/>
          <w:bCs/>
          <w:sz w:val="24"/>
        </w:rPr>
        <w:t xml:space="preserve"> b) </w:t>
      </w:r>
      <w:r>
        <w:rPr>
          <w:rFonts w:ascii="宋体" w:hAnsi="宋体" w:cs="宋体" w:hint="eastAsia"/>
          <w:bCs/>
          <w:sz w:val="24"/>
        </w:rPr>
        <w:t>尚未发生近视的患者。</w:t>
      </w:r>
      <w:r>
        <w:rPr>
          <w:rFonts w:ascii="宋体" w:hAnsi="宋体" w:cs="宋体" w:hint="eastAsia"/>
          <w:bCs/>
          <w:sz w:val="24"/>
        </w:rPr>
        <w:t xml:space="preserve"> c) </w:t>
      </w:r>
      <w:r>
        <w:rPr>
          <w:rFonts w:ascii="宋体" w:hAnsi="宋体" w:cs="宋体" w:hint="eastAsia"/>
          <w:bCs/>
          <w:sz w:val="24"/>
        </w:rPr>
        <w:t>除近视外，有相关现症眼部疾病，包括但不限于</w:t>
      </w:r>
      <w:r>
        <w:rPr>
          <w:rFonts w:ascii="宋体" w:hAnsi="宋体" w:cs="宋体" w:hint="eastAsia"/>
          <w:bCs/>
          <w:sz w:val="24"/>
        </w:rPr>
        <w:t xml:space="preserve"> : </w:t>
      </w:r>
      <w:r>
        <w:rPr>
          <w:rFonts w:ascii="宋体" w:hAnsi="宋体" w:cs="宋体" w:hint="eastAsia"/>
          <w:bCs/>
          <w:sz w:val="24"/>
        </w:rPr>
        <w:t>色盲和色弱、光过敏史、眼表</w:t>
      </w:r>
      <w:r>
        <w:rPr>
          <w:rFonts w:ascii="宋体" w:hAnsi="宋体" w:cs="宋体" w:hint="eastAsia"/>
          <w:bCs/>
          <w:sz w:val="24"/>
        </w:rPr>
        <w:t xml:space="preserve"> </w:t>
      </w:r>
      <w:r>
        <w:rPr>
          <w:rFonts w:ascii="宋体" w:hAnsi="宋体" w:cs="宋体" w:hint="eastAsia"/>
          <w:bCs/>
          <w:sz w:val="24"/>
        </w:rPr>
        <w:t>疾病角膜疾病、白内障、葡萄膜炎、玻璃体视网膜疾病</w:t>
      </w:r>
      <w:r>
        <w:rPr>
          <w:rFonts w:ascii="宋体" w:hAnsi="宋体" w:cs="宋体" w:hint="eastAsia"/>
          <w:bCs/>
          <w:sz w:val="24"/>
        </w:rPr>
        <w:t xml:space="preserve"> ( </w:t>
      </w:r>
      <w:r>
        <w:rPr>
          <w:rFonts w:ascii="宋体" w:hAnsi="宋体" w:cs="宋体" w:hint="eastAsia"/>
          <w:bCs/>
          <w:sz w:val="24"/>
        </w:rPr>
        <w:t>尤其是黄斑疾病、视网膜</w:t>
      </w:r>
      <w:r>
        <w:rPr>
          <w:rFonts w:ascii="宋体" w:hAnsi="宋体" w:cs="宋体" w:hint="eastAsia"/>
          <w:bCs/>
          <w:sz w:val="24"/>
        </w:rPr>
        <w:t xml:space="preserve"> </w:t>
      </w:r>
      <w:r>
        <w:rPr>
          <w:rFonts w:ascii="宋体" w:hAnsi="宋体" w:cs="宋体" w:hint="eastAsia"/>
          <w:bCs/>
          <w:sz w:val="24"/>
        </w:rPr>
        <w:t>色素变性先天性静止性夜盲等</w:t>
      </w:r>
      <w:r>
        <w:rPr>
          <w:rFonts w:ascii="宋体" w:hAnsi="宋体" w:cs="宋体" w:hint="eastAsia"/>
          <w:bCs/>
          <w:sz w:val="24"/>
        </w:rPr>
        <w:t xml:space="preserve"> )</w:t>
      </w:r>
      <w:r>
        <w:rPr>
          <w:rFonts w:ascii="宋体" w:hAnsi="宋体" w:cs="宋体" w:hint="eastAsia"/>
          <w:bCs/>
          <w:sz w:val="24"/>
        </w:rPr>
        <w:t>、视神经疾病等。</w:t>
      </w:r>
      <w:r>
        <w:rPr>
          <w:rFonts w:ascii="宋体" w:hAnsi="宋体" w:cs="宋体" w:hint="eastAsia"/>
          <w:bCs/>
          <w:sz w:val="24"/>
        </w:rPr>
        <w:t xml:space="preserve"> d) </w:t>
      </w:r>
      <w:r>
        <w:rPr>
          <w:rFonts w:ascii="宋体" w:hAnsi="宋体" w:cs="宋体" w:hint="eastAsia"/>
          <w:bCs/>
          <w:sz w:val="24"/>
        </w:rPr>
        <w:t>存在全身性疾病，包括但不限于</w:t>
      </w:r>
      <w:r>
        <w:rPr>
          <w:rFonts w:ascii="宋体" w:hAnsi="宋体" w:cs="宋体" w:hint="eastAsia"/>
          <w:bCs/>
          <w:sz w:val="24"/>
        </w:rPr>
        <w:t xml:space="preserve"> : </w:t>
      </w:r>
      <w:r>
        <w:rPr>
          <w:rFonts w:ascii="宋体" w:hAnsi="宋体" w:cs="宋体" w:hint="eastAsia"/>
          <w:bCs/>
          <w:sz w:val="24"/>
        </w:rPr>
        <w:t>自身免疫性疾病</w:t>
      </w:r>
      <w:r>
        <w:rPr>
          <w:rFonts w:ascii="宋体" w:hAnsi="宋体" w:cs="宋体" w:hint="eastAsia"/>
          <w:bCs/>
          <w:sz w:val="24"/>
        </w:rPr>
        <w:t xml:space="preserve"> ( </w:t>
      </w:r>
      <w:r>
        <w:rPr>
          <w:rFonts w:ascii="宋体" w:hAnsi="宋体" w:cs="宋体" w:hint="eastAsia"/>
          <w:bCs/>
          <w:sz w:val="24"/>
        </w:rPr>
        <w:t>包括红斑狼疮、皮肌炎、干</w:t>
      </w:r>
      <w:r>
        <w:rPr>
          <w:rFonts w:ascii="宋体" w:hAnsi="宋体" w:cs="宋体" w:hint="eastAsia"/>
          <w:bCs/>
          <w:sz w:val="24"/>
        </w:rPr>
        <w:t xml:space="preserve"> </w:t>
      </w:r>
      <w:r>
        <w:rPr>
          <w:rFonts w:ascii="宋体" w:hAnsi="宋体" w:cs="宋体" w:hint="eastAsia"/>
          <w:bCs/>
          <w:sz w:val="24"/>
        </w:rPr>
        <w:t>燥综合征、银屑病等</w:t>
      </w:r>
      <w:r>
        <w:rPr>
          <w:rFonts w:ascii="宋体" w:hAnsi="宋体" w:cs="宋体" w:hint="eastAsia"/>
          <w:bCs/>
          <w:sz w:val="24"/>
        </w:rPr>
        <w:t xml:space="preserve"> )</w:t>
      </w:r>
      <w:r>
        <w:rPr>
          <w:rFonts w:ascii="宋体" w:hAnsi="宋体" w:cs="宋体" w:hint="eastAsia"/>
          <w:bCs/>
          <w:sz w:val="24"/>
        </w:rPr>
        <w:t>、高血压、糖尿病、白化病</w:t>
      </w:r>
      <w:r>
        <w:rPr>
          <w:rFonts w:ascii="宋体" w:hAnsi="宋体" w:cs="宋体" w:hint="eastAsia"/>
          <w:bCs/>
          <w:sz w:val="24"/>
        </w:rPr>
        <w:t xml:space="preserve"> ; </w:t>
      </w:r>
      <w:r>
        <w:rPr>
          <w:rFonts w:ascii="宋体" w:hAnsi="宋体" w:cs="宋体" w:hint="eastAsia"/>
          <w:bCs/>
          <w:sz w:val="24"/>
        </w:rPr>
        <w:t>神经系统疾病，例如既往惊厥</w:t>
      </w:r>
      <w:r>
        <w:rPr>
          <w:rFonts w:ascii="宋体" w:hAnsi="宋体" w:cs="宋体" w:hint="eastAsia"/>
          <w:bCs/>
          <w:sz w:val="24"/>
        </w:rPr>
        <w:t xml:space="preserve"> </w:t>
      </w:r>
      <w:r>
        <w:rPr>
          <w:rFonts w:ascii="宋体" w:hAnsi="宋体" w:cs="宋体" w:hint="eastAsia"/>
          <w:bCs/>
          <w:sz w:val="24"/>
        </w:rPr>
        <w:t>病史、抽动症、中枢神经系统发育不完善、癫痫、精神心理疾病等。</w:t>
      </w:r>
      <w:r>
        <w:rPr>
          <w:rFonts w:ascii="宋体" w:hAnsi="宋体" w:cs="宋体" w:hint="eastAsia"/>
          <w:bCs/>
          <w:sz w:val="24"/>
        </w:rPr>
        <w:t xml:space="preserve"> e) </w:t>
      </w:r>
      <w:r>
        <w:rPr>
          <w:rFonts w:ascii="宋体" w:hAnsi="宋体" w:cs="宋体" w:hint="eastAsia"/>
          <w:bCs/>
          <w:sz w:val="24"/>
        </w:rPr>
        <w:t>治疗前后检查中发现下列情形均为禁忌</w:t>
      </w:r>
      <w:r>
        <w:rPr>
          <w:rFonts w:ascii="宋体" w:hAnsi="宋体" w:cs="宋体" w:hint="eastAsia"/>
          <w:bCs/>
          <w:sz w:val="24"/>
        </w:rPr>
        <w:t xml:space="preserve"> : </w:t>
      </w:r>
      <w:r>
        <w:rPr>
          <w:rFonts w:ascii="宋体" w:hAnsi="宋体" w:cs="宋体" w:hint="eastAsia"/>
          <w:bCs/>
          <w:sz w:val="24"/>
        </w:rPr>
        <w:t>黄斑中心</w:t>
      </w:r>
      <w:r>
        <w:rPr>
          <w:rFonts w:ascii="宋体" w:hAnsi="宋体" w:cs="宋体" w:hint="eastAsia"/>
          <w:bCs/>
          <w:sz w:val="24"/>
        </w:rPr>
        <w:t>凹及其周边</w:t>
      </w:r>
      <w:r>
        <w:rPr>
          <w:rFonts w:ascii="宋体" w:hAnsi="宋体" w:cs="宋体" w:hint="eastAsia"/>
          <w:bCs/>
          <w:sz w:val="24"/>
        </w:rPr>
        <w:t xml:space="preserve"> 1mm </w:t>
      </w:r>
      <w:r>
        <w:rPr>
          <w:rFonts w:ascii="宋体" w:hAnsi="宋体" w:cs="宋体" w:hint="eastAsia"/>
          <w:bCs/>
          <w:sz w:val="24"/>
        </w:rPr>
        <w:t>内光感受器</w:t>
      </w:r>
      <w:r>
        <w:rPr>
          <w:rFonts w:ascii="宋体" w:hAnsi="宋体" w:cs="宋体" w:hint="eastAsia"/>
          <w:bCs/>
          <w:sz w:val="24"/>
        </w:rPr>
        <w:t xml:space="preserve"> </w:t>
      </w:r>
      <w:r>
        <w:rPr>
          <w:rFonts w:ascii="宋体" w:hAnsi="宋体" w:cs="宋体" w:hint="eastAsia"/>
          <w:bCs/>
          <w:sz w:val="24"/>
        </w:rPr>
        <w:t>细胞密度低于正常值范围</w:t>
      </w:r>
      <w:r>
        <w:rPr>
          <w:rFonts w:ascii="宋体" w:hAnsi="宋体" w:cs="宋体" w:hint="eastAsia"/>
          <w:bCs/>
          <w:sz w:val="24"/>
        </w:rPr>
        <w:t xml:space="preserve"> ( </w:t>
      </w:r>
      <w:r>
        <w:rPr>
          <w:rFonts w:ascii="宋体" w:hAnsi="宋体" w:cs="宋体" w:hint="eastAsia"/>
          <w:bCs/>
          <w:sz w:val="24"/>
        </w:rPr>
        <w:t>数值可参考相关文献</w:t>
      </w:r>
      <w:r>
        <w:rPr>
          <w:rFonts w:ascii="宋体" w:hAnsi="宋体" w:cs="宋体" w:hint="eastAsia"/>
          <w:bCs/>
          <w:sz w:val="24"/>
        </w:rPr>
        <w:t xml:space="preserve"> )</w:t>
      </w:r>
      <w:r>
        <w:rPr>
          <w:rFonts w:ascii="宋体" w:hAnsi="宋体" w:cs="宋体" w:hint="eastAsia"/>
          <w:bCs/>
          <w:sz w:val="24"/>
        </w:rPr>
        <w:t>，或在随访过程中光感受器细胞</w:t>
      </w:r>
      <w:r>
        <w:rPr>
          <w:rFonts w:ascii="宋体" w:hAnsi="宋体" w:cs="宋体" w:hint="eastAsia"/>
          <w:bCs/>
          <w:sz w:val="24"/>
        </w:rPr>
        <w:t xml:space="preserve"> </w:t>
      </w:r>
      <w:r>
        <w:rPr>
          <w:rFonts w:ascii="宋体" w:hAnsi="宋体" w:cs="宋体" w:hint="eastAsia"/>
          <w:bCs/>
          <w:sz w:val="24"/>
        </w:rPr>
        <w:t>密度进行性下降</w:t>
      </w:r>
      <w:r>
        <w:rPr>
          <w:rFonts w:ascii="宋体" w:hAnsi="宋体" w:cs="宋体" w:hint="eastAsia"/>
          <w:bCs/>
          <w:sz w:val="24"/>
        </w:rPr>
        <w:t xml:space="preserve"> ; </w:t>
      </w:r>
      <w:r>
        <w:rPr>
          <w:rFonts w:ascii="宋体" w:hAnsi="宋体" w:cs="宋体" w:hint="eastAsia"/>
          <w:bCs/>
          <w:sz w:val="24"/>
        </w:rPr>
        <w:t>随访过程中</w:t>
      </w:r>
      <w:r>
        <w:rPr>
          <w:rFonts w:ascii="宋体" w:hAnsi="宋体" w:cs="宋体" w:hint="eastAsia"/>
          <w:bCs/>
          <w:sz w:val="24"/>
        </w:rPr>
        <w:t xml:space="preserve"> RPE </w:t>
      </w:r>
      <w:r>
        <w:rPr>
          <w:rFonts w:ascii="宋体" w:hAnsi="宋体" w:cs="宋体" w:hint="eastAsia"/>
          <w:bCs/>
          <w:sz w:val="24"/>
        </w:rPr>
        <w:t>细胞密度、形态结构出现异常变化</w:t>
      </w:r>
      <w:r>
        <w:rPr>
          <w:rFonts w:ascii="宋体" w:hAnsi="宋体" w:cs="宋体" w:hint="eastAsia"/>
          <w:bCs/>
          <w:sz w:val="24"/>
        </w:rPr>
        <w:t xml:space="preserve"> ;OCT</w:t>
      </w:r>
      <w:r>
        <w:rPr>
          <w:rFonts w:ascii="宋体" w:hAnsi="宋体" w:cs="宋体" w:hint="eastAsia"/>
          <w:bCs/>
          <w:sz w:val="24"/>
        </w:rPr>
        <w:t>、眼底</w:t>
      </w:r>
      <w:r>
        <w:rPr>
          <w:rFonts w:ascii="宋体" w:hAnsi="宋体" w:cs="宋体" w:hint="eastAsia"/>
          <w:bCs/>
          <w:sz w:val="24"/>
        </w:rPr>
        <w:t xml:space="preserve"> </w:t>
      </w:r>
      <w:r>
        <w:rPr>
          <w:rFonts w:ascii="宋体" w:hAnsi="宋体" w:cs="宋体" w:hint="eastAsia"/>
          <w:bCs/>
          <w:sz w:val="24"/>
        </w:rPr>
        <w:t>自发荧光、</w:t>
      </w:r>
      <w:r>
        <w:rPr>
          <w:rFonts w:ascii="宋体" w:hAnsi="宋体" w:cs="宋体" w:hint="eastAsia"/>
          <w:bCs/>
          <w:sz w:val="24"/>
        </w:rPr>
        <w:t xml:space="preserve">mERG/ERG/EOG </w:t>
      </w:r>
      <w:r>
        <w:rPr>
          <w:rFonts w:ascii="宋体" w:hAnsi="宋体" w:cs="宋体" w:hint="eastAsia"/>
          <w:bCs/>
          <w:sz w:val="24"/>
        </w:rPr>
        <w:t>等检查中发现异常，或在随访过程中新出现异常。</w:t>
      </w:r>
      <w:r>
        <w:rPr>
          <w:rFonts w:ascii="宋体" w:hAnsi="宋体" w:cs="宋体" w:hint="eastAsia"/>
          <w:bCs/>
          <w:sz w:val="24"/>
        </w:rPr>
        <w:t xml:space="preserve"> g) </w:t>
      </w:r>
      <w:r>
        <w:rPr>
          <w:rFonts w:ascii="宋体" w:hAnsi="宋体" w:cs="宋体" w:hint="eastAsia"/>
          <w:bCs/>
          <w:sz w:val="24"/>
        </w:rPr>
        <w:t>其他由临床医生判定认为不适合的情形。。</w:t>
      </w:r>
    </w:p>
    <w:p w:rsidR="0070496F" w:rsidRDefault="00127784">
      <w:pPr>
        <w:pStyle w:val="a1"/>
        <w:tabs>
          <w:tab w:val="left" w:pos="425"/>
          <w:tab w:val="left" w:pos="709"/>
        </w:tabs>
        <w:spacing w:line="276" w:lineRule="auto"/>
        <w:ind w:firstLineChars="0" w:firstLine="0"/>
        <w:jc w:val="left"/>
        <w:rPr>
          <w:rFonts w:ascii="宋体" w:hAnsi="宋体" w:cs="宋体"/>
          <w:bCs/>
        </w:rPr>
      </w:pPr>
      <w:r>
        <w:rPr>
          <w:rFonts w:ascii="宋体" w:hAnsi="宋体" w:cs="宋体" w:hint="eastAsia"/>
          <w:bCs/>
        </w:rPr>
        <w:t>1.2.</w:t>
      </w:r>
      <w:r>
        <w:rPr>
          <w:rFonts w:ascii="宋体" w:hAnsi="宋体" w:cs="宋体" w:hint="eastAsia"/>
          <w:bCs/>
        </w:rPr>
        <w:t>3</w:t>
      </w:r>
      <w:r>
        <w:rPr>
          <w:rFonts w:ascii="宋体" w:hAnsi="宋体" w:cs="宋体" w:hint="eastAsia"/>
          <w:bCs/>
        </w:rPr>
        <w:t xml:space="preserve"> </w:t>
      </w:r>
      <w:r>
        <w:rPr>
          <w:rFonts w:ascii="宋体" w:hAnsi="宋体" w:cs="宋体" w:hint="eastAsia"/>
          <w:bCs/>
        </w:rPr>
        <w:t>不良事件</w:t>
      </w:r>
    </w:p>
    <w:p w:rsidR="0070496F" w:rsidRDefault="00127784">
      <w:pPr>
        <w:ind w:firstLineChars="200" w:firstLine="480"/>
        <w:rPr>
          <w:rFonts w:ascii="宋体" w:hAnsi="宋体" w:cs="宋体"/>
          <w:bCs/>
          <w:sz w:val="24"/>
        </w:rPr>
      </w:pPr>
      <w:r>
        <w:rPr>
          <w:rFonts w:ascii="宋体" w:hAnsi="宋体" w:cs="宋体" w:hint="eastAsia"/>
          <w:bCs/>
          <w:sz w:val="24"/>
        </w:rPr>
        <w:t>根据国家药品不良反应监测中心共收到关于多功能近视弱视治疗仪的可疑医疗主</w:t>
      </w:r>
      <w:r>
        <w:rPr>
          <w:rFonts w:ascii="宋体" w:hAnsi="宋体" w:cs="宋体" w:hint="eastAsia"/>
          <w:bCs/>
          <w:sz w:val="24"/>
        </w:rPr>
        <w:lastRenderedPageBreak/>
        <w:t>要表现为皮肤红肿、烧伤、电击样麻痹等。为促进多功能近视弱视治疗仪的安全使用，减少或防止伤害事</w:t>
      </w:r>
      <w:r>
        <w:rPr>
          <w:rFonts w:ascii="宋体" w:hAnsi="宋体" w:cs="宋体" w:hint="eastAsia"/>
          <w:bCs/>
          <w:sz w:val="24"/>
        </w:rPr>
        <w:t>件的重复发生，提醒操作人员和使用人员：①严格按照使用说明书进行操作使用，严格选择适应症；②加强对电极的定期检查维护。生产企业应提高产品的抗干扰能力，增加对电极老化的提示，加强对操作、使用人员的培训，提高售后服务水平。</w:t>
      </w:r>
    </w:p>
    <w:p w:rsidR="0070496F" w:rsidRDefault="00127784">
      <w:pPr>
        <w:tabs>
          <w:tab w:val="left" w:pos="425"/>
          <w:tab w:val="left" w:pos="567"/>
        </w:tabs>
        <w:spacing w:beforeLines="20" w:before="62" w:afterLines="20" w:after="62" w:line="320" w:lineRule="exact"/>
        <w:outlineLvl w:val="0"/>
        <w:rPr>
          <w:rFonts w:ascii="宋体" w:hAnsi="宋体" w:cs="宋体"/>
          <w:bCs/>
        </w:rPr>
      </w:pPr>
      <w:bookmarkStart w:id="11" w:name="_Toc31725"/>
      <w:r>
        <w:rPr>
          <w:rFonts w:ascii="宋体" w:hAnsi="宋体" w:cs="宋体" w:hint="eastAsia"/>
          <w:bCs/>
        </w:rPr>
        <w:t xml:space="preserve">1.3 </w:t>
      </w:r>
      <w:r>
        <w:rPr>
          <w:rFonts w:ascii="宋体" w:hAnsi="宋体" w:cs="宋体" w:hint="eastAsia"/>
          <w:bCs/>
        </w:rPr>
        <w:t>预期患者人群</w:t>
      </w:r>
      <w:bookmarkEnd w:id="11"/>
    </w:p>
    <w:p w:rsidR="0070496F" w:rsidRDefault="00127784">
      <w:pPr>
        <w:spacing w:before="231" w:line="127" w:lineRule="exact"/>
        <w:ind w:left="256" w:firstLineChars="100" w:firstLine="240"/>
        <w:rPr>
          <w:rFonts w:ascii="宋体" w:hAnsi="宋体" w:cs="宋体"/>
          <w:bCs/>
          <w:sz w:val="24"/>
        </w:rPr>
      </w:pPr>
      <w:r>
        <w:rPr>
          <w:rFonts w:ascii="宋体" w:hAnsi="宋体" w:cs="宋体" w:hint="eastAsia"/>
          <w:bCs/>
          <w:sz w:val="24"/>
        </w:rPr>
        <w:t>6</w:t>
      </w:r>
      <w:r>
        <w:rPr>
          <w:rFonts w:ascii="宋体" w:hAnsi="宋体" w:cs="宋体" w:hint="eastAsia"/>
          <w:bCs/>
          <w:sz w:val="24"/>
        </w:rPr>
        <w:t>岁以上儿童及成人，儿童应在监护人监护下使用本产品。</w:t>
      </w:r>
    </w:p>
    <w:p w:rsidR="0070496F" w:rsidRDefault="00127784">
      <w:pPr>
        <w:spacing w:before="231" w:line="127" w:lineRule="exact"/>
        <w:ind w:left="256"/>
        <w:rPr>
          <w:rFonts w:ascii="宋体" w:hAnsi="宋体" w:cs="宋体"/>
          <w:bCs/>
          <w:sz w:val="24"/>
        </w:rPr>
      </w:pPr>
      <w:r>
        <w:rPr>
          <w:rFonts w:ascii="宋体" w:hAnsi="宋体" w:cs="宋体" w:hint="eastAsia"/>
          <w:bCs/>
          <w:sz w:val="24"/>
        </w:rPr>
        <w:t xml:space="preserve">    </w:t>
      </w:r>
    </w:p>
    <w:p w:rsidR="0070496F" w:rsidRDefault="00127784">
      <w:pPr>
        <w:tabs>
          <w:tab w:val="left" w:pos="425"/>
          <w:tab w:val="left" w:pos="567"/>
        </w:tabs>
        <w:spacing w:beforeLines="20" w:before="62" w:afterLines="20" w:after="62" w:line="320" w:lineRule="exact"/>
        <w:outlineLvl w:val="0"/>
        <w:rPr>
          <w:rFonts w:ascii="宋体" w:hAnsi="宋体" w:cs="宋体"/>
          <w:bCs/>
        </w:rPr>
      </w:pPr>
      <w:bookmarkStart w:id="12" w:name="_Toc26508"/>
      <w:r>
        <w:rPr>
          <w:rFonts w:ascii="宋体" w:hAnsi="宋体" w:cs="宋体" w:hint="eastAsia"/>
          <w:bCs/>
        </w:rPr>
        <w:t>1.4</w:t>
      </w:r>
      <w:r>
        <w:rPr>
          <w:rFonts w:ascii="宋体" w:hAnsi="宋体" w:cs="宋体" w:hint="eastAsia"/>
          <w:bCs/>
        </w:rPr>
        <w:t>预期用于或与医疗器械交互的人体部位或组织类型</w:t>
      </w:r>
      <w:bookmarkEnd w:id="12"/>
    </w:p>
    <w:p w:rsidR="0070496F" w:rsidRDefault="00127784">
      <w:pPr>
        <w:pStyle w:val="a1"/>
        <w:numPr>
          <w:ilvl w:val="0"/>
          <w:numId w:val="6"/>
        </w:numPr>
        <w:ind w:firstLineChars="0"/>
        <w:rPr>
          <w:rFonts w:ascii="宋体" w:hAnsi="宋体" w:cs="宋体"/>
        </w:rPr>
      </w:pPr>
      <w:r>
        <w:rPr>
          <w:rFonts w:ascii="宋体" w:hAnsi="宋体" w:cs="宋体" w:hint="eastAsia"/>
        </w:rPr>
        <w:t>测量或与人体接触部位：</w:t>
      </w:r>
    </w:p>
    <w:p w:rsidR="0070496F" w:rsidRDefault="00127784">
      <w:pPr>
        <w:pStyle w:val="a1"/>
        <w:numPr>
          <w:ilvl w:val="0"/>
          <w:numId w:val="7"/>
        </w:numPr>
        <w:ind w:firstLineChars="0"/>
        <w:rPr>
          <w:rFonts w:ascii="宋体" w:hAnsi="宋体" w:cs="宋体"/>
        </w:rPr>
      </w:pPr>
      <w:r>
        <w:rPr>
          <w:rFonts w:ascii="宋体" w:hAnsi="宋体" w:cs="宋体" w:hint="eastAsia"/>
        </w:rPr>
        <w:t>患者通过</w:t>
      </w:r>
      <w:r>
        <w:rPr>
          <w:rFonts w:ascii="宋体" w:hAnsi="宋体" w:cs="宋体" w:hint="eastAsia"/>
        </w:rPr>
        <w:t>眼部硅胶件接触面部眼周</w:t>
      </w:r>
      <w:r>
        <w:rPr>
          <w:rFonts w:ascii="宋体" w:hAnsi="宋体" w:cs="宋体" w:hint="eastAsia"/>
        </w:rPr>
        <w:t>。</w:t>
      </w:r>
    </w:p>
    <w:p w:rsidR="0070496F" w:rsidRDefault="00127784">
      <w:pPr>
        <w:pStyle w:val="a1"/>
        <w:numPr>
          <w:ilvl w:val="0"/>
          <w:numId w:val="6"/>
        </w:numPr>
        <w:ind w:firstLineChars="0"/>
        <w:rPr>
          <w:rFonts w:ascii="宋体" w:hAnsi="宋体" w:cs="宋体"/>
        </w:rPr>
      </w:pPr>
      <w:r>
        <w:rPr>
          <w:rFonts w:ascii="宋体" w:hAnsi="宋体" w:cs="宋体" w:hint="eastAsia"/>
        </w:rPr>
        <w:t>状况：</w:t>
      </w:r>
    </w:p>
    <w:p w:rsidR="0070496F" w:rsidRDefault="00127784">
      <w:pPr>
        <w:pStyle w:val="a1"/>
        <w:numPr>
          <w:ilvl w:val="0"/>
          <w:numId w:val="7"/>
        </w:numPr>
        <w:ind w:firstLineChars="0"/>
        <w:rPr>
          <w:rFonts w:ascii="宋体" w:hAnsi="宋体" w:cs="宋体"/>
        </w:rPr>
      </w:pPr>
      <w:r>
        <w:rPr>
          <w:rFonts w:ascii="宋体" w:hAnsi="宋体" w:cs="宋体" w:hint="eastAsia"/>
        </w:rPr>
        <w:t>使用仪器时，</w:t>
      </w:r>
      <w:r>
        <w:rPr>
          <w:rFonts w:ascii="宋体" w:hAnsi="宋体" w:cs="宋体" w:hint="eastAsia"/>
        </w:rPr>
        <w:t>请检查</w:t>
      </w:r>
      <w:r>
        <w:rPr>
          <w:rFonts w:ascii="宋体" w:hAnsi="宋体" w:cs="宋体" w:hint="eastAsia"/>
        </w:rPr>
        <w:t>主机与电机眼罩是否与主机连接好</w:t>
      </w:r>
      <w:r>
        <w:rPr>
          <w:rFonts w:ascii="宋体" w:hAnsi="宋体" w:cs="宋体" w:hint="eastAsia"/>
        </w:rPr>
        <w:t>，以防止无法正常</w:t>
      </w:r>
      <w:r>
        <w:rPr>
          <w:rFonts w:ascii="宋体" w:hAnsi="宋体" w:cs="宋体" w:hint="eastAsia"/>
        </w:rPr>
        <w:t>工作</w:t>
      </w:r>
    </w:p>
    <w:p w:rsidR="0070496F" w:rsidRDefault="00127784">
      <w:pPr>
        <w:rPr>
          <w:rFonts w:ascii="宋体" w:hAnsi="宋体" w:cs="宋体"/>
        </w:rPr>
      </w:pPr>
      <w:r>
        <w:rPr>
          <w:rFonts w:ascii="宋体" w:hAnsi="宋体" w:cs="宋体" w:hint="eastAsia"/>
        </w:rPr>
        <w:t xml:space="preserve">     </w:t>
      </w:r>
    </w:p>
    <w:p w:rsidR="0070496F" w:rsidRDefault="00127784">
      <w:pPr>
        <w:tabs>
          <w:tab w:val="left" w:pos="425"/>
          <w:tab w:val="left" w:pos="567"/>
        </w:tabs>
        <w:spacing w:beforeLines="20" w:before="62" w:afterLines="20" w:after="62" w:line="320" w:lineRule="exact"/>
        <w:outlineLvl w:val="0"/>
        <w:rPr>
          <w:rFonts w:ascii="宋体" w:hAnsi="宋体" w:cs="宋体"/>
          <w:bCs/>
        </w:rPr>
      </w:pPr>
      <w:bookmarkStart w:id="13" w:name="_Toc22440"/>
      <w:r>
        <w:rPr>
          <w:rFonts w:ascii="宋体" w:hAnsi="宋体" w:cs="宋体" w:hint="eastAsia"/>
          <w:bCs/>
        </w:rPr>
        <w:t xml:space="preserve">1.5 </w:t>
      </w:r>
      <w:r>
        <w:rPr>
          <w:rFonts w:ascii="宋体" w:hAnsi="宋体" w:cs="宋体" w:hint="eastAsia"/>
          <w:bCs/>
        </w:rPr>
        <w:t>预期用户特征</w:t>
      </w:r>
      <w:bookmarkEnd w:id="13"/>
    </w:p>
    <w:p w:rsidR="0070496F" w:rsidRDefault="00127784">
      <w:pPr>
        <w:overflowPunct w:val="0"/>
        <w:spacing w:line="520" w:lineRule="exact"/>
        <w:ind w:firstLineChars="200" w:firstLine="480"/>
        <w:jc w:val="left"/>
        <w:rPr>
          <w:rFonts w:ascii="宋体" w:hAnsi="宋体" w:cs="宋体"/>
          <w:sz w:val="24"/>
        </w:rPr>
      </w:pPr>
      <w:r>
        <w:rPr>
          <w:rFonts w:ascii="宋体" w:hAnsi="宋体" w:cs="宋体" w:hint="eastAsia"/>
          <w:sz w:val="24"/>
        </w:rPr>
        <w:t>用户包括需要改善视疲劳成人、儿童。</w:t>
      </w:r>
    </w:p>
    <w:p w:rsidR="0070496F" w:rsidRDefault="00127784">
      <w:pPr>
        <w:overflowPunct w:val="0"/>
        <w:spacing w:line="520" w:lineRule="exact"/>
        <w:ind w:firstLineChars="200" w:firstLine="480"/>
        <w:jc w:val="left"/>
        <w:rPr>
          <w:rFonts w:ascii="宋体" w:hAnsi="宋体" w:cs="宋体"/>
          <w:sz w:val="24"/>
        </w:rPr>
      </w:pPr>
      <w:r>
        <w:rPr>
          <w:rFonts w:ascii="宋体" w:hAnsi="宋体" w:cs="宋体" w:hint="eastAsia"/>
          <w:sz w:val="24"/>
        </w:rPr>
        <w:t>用户特征如下表：</w:t>
      </w:r>
    </w:p>
    <w:tbl>
      <w:tblPr>
        <w:tblStyle w:val="af1"/>
        <w:tblW w:w="9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2"/>
        <w:gridCol w:w="6218"/>
      </w:tblGrid>
      <w:tr w:rsidR="0070496F">
        <w:trPr>
          <w:trHeight w:val="419"/>
          <w:jc w:val="center"/>
        </w:trPr>
        <w:tc>
          <w:tcPr>
            <w:tcW w:w="9160" w:type="dxa"/>
            <w:gridSpan w:val="2"/>
            <w:tcBorders>
              <w:top w:val="nil"/>
              <w:left w:val="nil"/>
              <w:right w:val="nil"/>
            </w:tcBorders>
            <w:vAlign w:val="center"/>
          </w:tcPr>
          <w:p w:rsidR="0070496F" w:rsidRDefault="00127784">
            <w:pPr>
              <w:overflowPunct w:val="0"/>
              <w:spacing w:line="240" w:lineRule="auto"/>
              <w:jc w:val="center"/>
              <w:rPr>
                <w:rFonts w:ascii="宋体" w:hAnsi="宋体" w:cs="宋体"/>
                <w:sz w:val="24"/>
              </w:rPr>
            </w:pPr>
            <w:r>
              <w:rPr>
                <w:rFonts w:ascii="宋体" w:hAnsi="宋体" w:cs="宋体" w:hint="eastAsia"/>
                <w:sz w:val="24"/>
              </w:rPr>
              <w:t>用户</w:t>
            </w:r>
            <w:r>
              <w:rPr>
                <w:rFonts w:ascii="宋体" w:hAnsi="宋体" w:cs="宋体" w:hint="eastAsia"/>
                <w:sz w:val="24"/>
              </w:rPr>
              <w:t>/</w:t>
            </w:r>
            <w:r>
              <w:rPr>
                <w:rFonts w:ascii="宋体" w:hAnsi="宋体" w:cs="宋体" w:hint="eastAsia"/>
                <w:sz w:val="24"/>
              </w:rPr>
              <w:t>用户组：患者</w:t>
            </w:r>
          </w:p>
        </w:tc>
      </w:tr>
      <w:tr w:rsidR="0070496F">
        <w:trPr>
          <w:trHeight w:val="363"/>
          <w:jc w:val="center"/>
        </w:trPr>
        <w:tc>
          <w:tcPr>
            <w:tcW w:w="2942" w:type="dxa"/>
            <w:vAlign w:val="center"/>
          </w:tcPr>
          <w:p w:rsidR="0070496F" w:rsidRDefault="00127784">
            <w:pPr>
              <w:overflowPunct w:val="0"/>
              <w:spacing w:line="240" w:lineRule="auto"/>
              <w:jc w:val="center"/>
              <w:rPr>
                <w:rFonts w:ascii="宋体" w:hAnsi="宋体" w:cs="宋体"/>
                <w:sz w:val="24"/>
              </w:rPr>
            </w:pPr>
            <w:r>
              <w:rPr>
                <w:rFonts w:ascii="宋体" w:hAnsi="宋体" w:cs="宋体" w:hint="eastAsia"/>
                <w:sz w:val="24"/>
              </w:rPr>
              <w:t>用户特征类型</w:t>
            </w:r>
          </w:p>
        </w:tc>
        <w:tc>
          <w:tcPr>
            <w:tcW w:w="6218" w:type="dxa"/>
            <w:vAlign w:val="center"/>
          </w:tcPr>
          <w:p w:rsidR="0070496F" w:rsidRDefault="00127784">
            <w:pPr>
              <w:overflowPunct w:val="0"/>
              <w:spacing w:line="240" w:lineRule="auto"/>
              <w:jc w:val="center"/>
              <w:rPr>
                <w:rFonts w:ascii="宋体" w:hAnsi="宋体" w:cs="宋体"/>
                <w:sz w:val="24"/>
              </w:rPr>
            </w:pPr>
            <w:r>
              <w:rPr>
                <w:rFonts w:ascii="宋体" w:hAnsi="宋体" w:cs="宋体" w:hint="eastAsia"/>
                <w:sz w:val="24"/>
              </w:rPr>
              <w:t>具体特征</w:t>
            </w:r>
          </w:p>
        </w:tc>
      </w:tr>
      <w:tr w:rsidR="0070496F">
        <w:trPr>
          <w:trHeight w:val="577"/>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人口信息：</w:t>
            </w:r>
          </w:p>
        </w:tc>
        <w:tc>
          <w:tcPr>
            <w:tcW w:w="6218" w:type="dxa"/>
            <w:vAlign w:val="center"/>
          </w:tcPr>
          <w:p w:rsidR="0070496F" w:rsidRDefault="00127784">
            <w:pPr>
              <w:pStyle w:val="a1"/>
              <w:ind w:firstLineChars="0" w:firstLine="0"/>
              <w:rPr>
                <w:rFonts w:ascii="宋体" w:hAnsi="宋体" w:cs="宋体"/>
                <w:sz w:val="24"/>
                <w:szCs w:val="24"/>
              </w:rPr>
            </w:pPr>
            <w:r>
              <w:rPr>
                <w:rFonts w:ascii="宋体" w:hAnsi="宋体" w:cs="宋体" w:hint="eastAsia"/>
              </w:rPr>
              <w:t>至少有</w:t>
            </w:r>
            <w:r>
              <w:rPr>
                <w:rFonts w:ascii="宋体" w:hAnsi="宋体" w:cs="宋体" w:hint="eastAsia"/>
              </w:rPr>
              <w:t>6</w:t>
            </w:r>
            <w:r>
              <w:rPr>
                <w:rFonts w:ascii="宋体" w:hAnsi="宋体" w:cs="宋体" w:hint="eastAsia"/>
              </w:rPr>
              <w:t>岁</w:t>
            </w:r>
            <w:r>
              <w:rPr>
                <w:rFonts w:ascii="宋体" w:hAnsi="宋体" w:cs="宋体" w:hint="eastAsia"/>
              </w:rPr>
              <w:t>以上</w:t>
            </w:r>
            <w:r>
              <w:rPr>
                <w:rFonts w:ascii="宋体" w:hAnsi="宋体" w:cs="宋体" w:hint="eastAsia"/>
              </w:rPr>
              <w:t>且</w:t>
            </w:r>
            <w:r>
              <w:rPr>
                <w:rFonts w:ascii="宋体" w:hAnsi="宋体" w:cs="宋体" w:hint="eastAsia"/>
              </w:rPr>
              <w:t>有</w:t>
            </w:r>
            <w:r>
              <w:rPr>
                <w:rFonts w:ascii="宋体" w:hAnsi="宋体" w:cs="宋体" w:hint="eastAsia"/>
              </w:rPr>
              <w:t>阅读经验，能读懂产品使用说明书</w:t>
            </w:r>
            <w:r>
              <w:rPr>
                <w:rFonts w:ascii="宋体" w:hAnsi="宋体" w:cs="宋体" w:hint="eastAsia"/>
              </w:rPr>
              <w:t>。</w:t>
            </w:r>
            <w:r>
              <w:rPr>
                <w:rFonts w:ascii="宋体" w:hAnsi="宋体" w:cs="宋体" w:hint="eastAsia"/>
              </w:rPr>
              <w:t>轻微的阅读视力损伤或视力矫正到</w:t>
            </w:r>
            <w:r>
              <w:rPr>
                <w:rFonts w:ascii="宋体" w:hAnsi="宋体" w:cs="宋体" w:hint="eastAsia"/>
              </w:rPr>
              <w:t>log MAR 0,2(6/10</w:t>
            </w:r>
            <w:r>
              <w:rPr>
                <w:rFonts w:ascii="宋体" w:hAnsi="宋体" w:cs="宋体" w:hint="eastAsia"/>
              </w:rPr>
              <w:t>或</w:t>
            </w:r>
            <w:r>
              <w:rPr>
                <w:rFonts w:ascii="宋体" w:hAnsi="宋体" w:cs="宋体" w:hint="eastAsia"/>
              </w:rPr>
              <w:t>20/32)</w:t>
            </w:r>
            <w:r>
              <w:rPr>
                <w:rFonts w:ascii="宋体" w:hAnsi="宋体" w:cs="宋体" w:hint="eastAsia"/>
              </w:rPr>
              <w:t>。和年龄有关的短期记忆损伤的平均水平。在</w:t>
            </w:r>
            <w:r>
              <w:rPr>
                <w:rFonts w:ascii="宋体" w:hAnsi="宋体" w:cs="宋体" w:hint="eastAsia"/>
              </w:rPr>
              <w:t>500Hz</w:t>
            </w:r>
            <w:r>
              <w:rPr>
                <w:rFonts w:ascii="宋体" w:hAnsi="宋体" w:cs="宋体" w:hint="eastAsia"/>
              </w:rPr>
              <w:t>到</w:t>
            </w:r>
            <w:r>
              <w:rPr>
                <w:rFonts w:ascii="宋体" w:hAnsi="宋体" w:cs="宋体" w:hint="eastAsia"/>
              </w:rPr>
              <w:t>2KHz</w:t>
            </w:r>
            <w:r>
              <w:rPr>
                <w:rFonts w:ascii="宋体" w:hAnsi="宋体" w:cs="宋体" w:hint="eastAsia"/>
              </w:rPr>
              <w:t>的频率内听力正常</w:t>
            </w:r>
            <w:r>
              <w:rPr>
                <w:rFonts w:ascii="宋体" w:hAnsi="宋体" w:cs="宋体" w:hint="eastAsia"/>
              </w:rPr>
              <w:t>。</w:t>
            </w:r>
          </w:p>
        </w:tc>
      </w:tr>
      <w:tr w:rsidR="0070496F">
        <w:trPr>
          <w:trHeight w:val="631"/>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人体测量学：</w:t>
            </w:r>
          </w:p>
        </w:tc>
        <w:tc>
          <w:tcPr>
            <w:tcW w:w="621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身高、体重无要求，能够拿起设备，设备重量大约为</w:t>
            </w:r>
            <w:r>
              <w:rPr>
                <w:rFonts w:ascii="宋体" w:hAnsi="宋体" w:cs="宋体" w:hint="eastAsia"/>
                <w:sz w:val="24"/>
              </w:rPr>
              <w:t>1kg</w:t>
            </w:r>
          </w:p>
        </w:tc>
      </w:tr>
      <w:tr w:rsidR="0070496F">
        <w:trPr>
          <w:trHeight w:val="466"/>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能力：</w:t>
            </w:r>
          </w:p>
        </w:tc>
        <w:tc>
          <w:tcPr>
            <w:tcW w:w="621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听力正常、视力正常、能够识别并理解中文</w:t>
            </w:r>
          </w:p>
        </w:tc>
      </w:tr>
      <w:tr w:rsidR="0070496F">
        <w:trPr>
          <w:trHeight w:val="437"/>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文化：</w:t>
            </w:r>
          </w:p>
        </w:tc>
        <w:tc>
          <w:tcPr>
            <w:tcW w:w="621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熟练应用中文</w:t>
            </w:r>
          </w:p>
        </w:tc>
      </w:tr>
      <w:tr w:rsidR="0070496F">
        <w:trPr>
          <w:trHeight w:val="539"/>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知识水平：</w:t>
            </w:r>
          </w:p>
        </w:tc>
        <w:tc>
          <w:tcPr>
            <w:tcW w:w="6218" w:type="dxa"/>
            <w:vAlign w:val="center"/>
          </w:tcPr>
          <w:p w:rsidR="0070496F" w:rsidRDefault="00127784">
            <w:pPr>
              <w:pStyle w:val="a1"/>
              <w:ind w:firstLineChars="0" w:firstLine="0"/>
              <w:rPr>
                <w:rFonts w:ascii="宋体" w:hAnsi="宋体" w:cs="宋体"/>
              </w:rPr>
            </w:pPr>
            <w:r>
              <w:rPr>
                <w:rFonts w:ascii="宋体" w:hAnsi="宋体" w:cs="宋体" w:hint="eastAsia"/>
              </w:rPr>
              <w:t>能读懂“阿拉伯”数字。</w:t>
            </w:r>
          </w:p>
          <w:p w:rsidR="0070496F" w:rsidRDefault="00127784">
            <w:pPr>
              <w:pStyle w:val="a1"/>
              <w:ind w:firstLineChars="0" w:firstLine="0"/>
              <w:rPr>
                <w:rFonts w:ascii="宋体" w:hAnsi="宋体" w:cs="宋体"/>
                <w:sz w:val="24"/>
                <w:szCs w:val="24"/>
              </w:rPr>
            </w:pPr>
            <w:r>
              <w:rPr>
                <w:rFonts w:ascii="宋体" w:hAnsi="宋体" w:cs="宋体" w:hint="eastAsia"/>
              </w:rPr>
              <w:t>熟悉人体结构，熟练分辨人体表部位。</w:t>
            </w:r>
          </w:p>
        </w:tc>
      </w:tr>
      <w:tr w:rsidR="0070496F">
        <w:trPr>
          <w:trHeight w:val="539"/>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工作经验：</w:t>
            </w:r>
          </w:p>
        </w:tc>
        <w:tc>
          <w:tcPr>
            <w:tcW w:w="621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rPr>
              <w:t>阅读过用户手册的人员</w:t>
            </w:r>
          </w:p>
        </w:tc>
      </w:tr>
      <w:tr w:rsidR="0070496F">
        <w:trPr>
          <w:trHeight w:val="559"/>
          <w:jc w:val="center"/>
        </w:trPr>
        <w:tc>
          <w:tcPr>
            <w:tcW w:w="2942"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培训程度：</w:t>
            </w:r>
          </w:p>
        </w:tc>
        <w:tc>
          <w:tcPr>
            <w:tcW w:w="621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能够熟练使用产品</w:t>
            </w:r>
          </w:p>
        </w:tc>
      </w:tr>
    </w:tbl>
    <w:p w:rsidR="0070496F" w:rsidRDefault="0070496F">
      <w:pPr>
        <w:pStyle w:val="a1"/>
        <w:ind w:firstLineChars="0" w:firstLine="0"/>
        <w:rPr>
          <w:rFonts w:ascii="宋体" w:hAnsi="宋体" w:cs="宋体"/>
        </w:rPr>
      </w:pPr>
    </w:p>
    <w:p w:rsidR="0070496F" w:rsidRDefault="00127784">
      <w:pPr>
        <w:tabs>
          <w:tab w:val="left" w:pos="425"/>
          <w:tab w:val="left" w:pos="567"/>
        </w:tabs>
        <w:spacing w:beforeLines="20" w:before="62" w:afterLines="20" w:after="62" w:line="320" w:lineRule="exact"/>
        <w:outlineLvl w:val="0"/>
        <w:rPr>
          <w:rFonts w:ascii="宋体" w:hAnsi="宋体" w:cs="宋体"/>
          <w:bCs/>
        </w:rPr>
      </w:pPr>
      <w:bookmarkStart w:id="14" w:name="_Toc21404"/>
      <w:r>
        <w:rPr>
          <w:rFonts w:ascii="宋体" w:hAnsi="宋体" w:cs="宋体" w:hint="eastAsia"/>
          <w:bCs/>
        </w:rPr>
        <w:t xml:space="preserve">1.6 </w:t>
      </w:r>
      <w:r>
        <w:rPr>
          <w:rFonts w:ascii="宋体" w:hAnsi="宋体" w:cs="宋体" w:hint="eastAsia"/>
          <w:bCs/>
        </w:rPr>
        <w:t>使用环境</w:t>
      </w:r>
      <w:bookmarkEnd w:id="14"/>
    </w:p>
    <w:p w:rsidR="0070496F" w:rsidRDefault="00127784">
      <w:pPr>
        <w:overflowPunct w:val="0"/>
        <w:ind w:firstLineChars="200" w:firstLine="480"/>
        <w:jc w:val="left"/>
        <w:rPr>
          <w:rFonts w:ascii="宋体" w:hAnsi="宋体" w:cs="宋体"/>
          <w:sz w:val="24"/>
        </w:rPr>
      </w:pPr>
      <w:r>
        <w:rPr>
          <w:rFonts w:ascii="宋体" w:hAnsi="宋体" w:cs="宋体" w:hint="eastAsia"/>
          <w:sz w:val="24"/>
        </w:rPr>
        <w:t>产品在家庭或者医院护理环境中使用。使用场景环境条件如下表所示：</w:t>
      </w:r>
    </w:p>
    <w:tbl>
      <w:tblPr>
        <w:tblStyle w:val="af1"/>
        <w:tblW w:w="91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8"/>
        <w:gridCol w:w="6821"/>
      </w:tblGrid>
      <w:tr w:rsidR="0070496F">
        <w:trPr>
          <w:trHeight w:val="522"/>
          <w:jc w:val="center"/>
        </w:trPr>
        <w:tc>
          <w:tcPr>
            <w:tcW w:w="2298" w:type="dxa"/>
            <w:vAlign w:val="center"/>
          </w:tcPr>
          <w:p w:rsidR="0070496F" w:rsidRDefault="00127784">
            <w:pPr>
              <w:overflowPunct w:val="0"/>
              <w:spacing w:line="240" w:lineRule="auto"/>
              <w:jc w:val="center"/>
              <w:rPr>
                <w:rFonts w:ascii="宋体" w:hAnsi="宋体" w:cs="宋体"/>
                <w:sz w:val="24"/>
              </w:rPr>
            </w:pPr>
            <w:r>
              <w:rPr>
                <w:rFonts w:ascii="宋体" w:hAnsi="宋体" w:cs="宋体" w:hint="eastAsia"/>
                <w:sz w:val="24"/>
              </w:rPr>
              <w:lastRenderedPageBreak/>
              <w:t>应用场景</w:t>
            </w:r>
          </w:p>
        </w:tc>
        <w:tc>
          <w:tcPr>
            <w:tcW w:w="6821" w:type="dxa"/>
            <w:vAlign w:val="center"/>
          </w:tcPr>
          <w:p w:rsidR="0070496F" w:rsidRDefault="00127784">
            <w:pPr>
              <w:overflowPunct w:val="0"/>
              <w:spacing w:line="240" w:lineRule="auto"/>
              <w:jc w:val="center"/>
              <w:rPr>
                <w:rFonts w:ascii="宋体" w:hAnsi="宋体" w:cs="宋体"/>
                <w:sz w:val="24"/>
              </w:rPr>
            </w:pPr>
            <w:r>
              <w:rPr>
                <w:rFonts w:ascii="宋体" w:hAnsi="宋体" w:cs="宋体" w:hint="eastAsia"/>
                <w:sz w:val="24"/>
              </w:rPr>
              <w:t>家庭或</w:t>
            </w:r>
            <w:r>
              <w:rPr>
                <w:rFonts w:ascii="宋体" w:hAnsi="宋体" w:cs="宋体" w:hint="eastAsia"/>
                <w:sz w:val="24"/>
              </w:rPr>
              <w:t>医院护理环境</w:t>
            </w:r>
          </w:p>
        </w:tc>
      </w:tr>
      <w:tr w:rsidR="0070496F">
        <w:trPr>
          <w:trHeight w:val="1037"/>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照明</w:t>
            </w:r>
          </w:p>
        </w:tc>
        <w:tc>
          <w:tcPr>
            <w:tcW w:w="6821" w:type="dxa"/>
            <w:vAlign w:val="center"/>
          </w:tcPr>
          <w:p w:rsidR="0070496F" w:rsidRDefault="00127784">
            <w:pPr>
              <w:pStyle w:val="a1"/>
              <w:ind w:firstLineChars="0" w:firstLine="0"/>
              <w:rPr>
                <w:rFonts w:ascii="宋体" w:hAnsi="宋体" w:cs="宋体"/>
              </w:rPr>
            </w:pPr>
            <w:r>
              <w:rPr>
                <w:rFonts w:ascii="宋体" w:hAnsi="宋体" w:cs="宋体" w:hint="eastAsia"/>
              </w:rPr>
              <w:t>周围的照度范围：</w:t>
            </w:r>
            <w:r>
              <w:rPr>
                <w:rFonts w:ascii="宋体" w:hAnsi="宋体" w:cs="宋体" w:hint="eastAsia"/>
              </w:rPr>
              <w:t>100lx</w:t>
            </w:r>
            <w:r>
              <w:rPr>
                <w:rFonts w:ascii="宋体" w:hAnsi="宋体" w:cs="宋体" w:hint="eastAsia"/>
              </w:rPr>
              <w:t>到</w:t>
            </w:r>
            <w:r>
              <w:rPr>
                <w:rFonts w:ascii="宋体" w:hAnsi="宋体" w:cs="宋体" w:hint="eastAsia"/>
              </w:rPr>
              <w:t>1500lx</w:t>
            </w:r>
          </w:p>
          <w:p w:rsidR="0070496F" w:rsidRDefault="00127784">
            <w:pPr>
              <w:overflowPunct w:val="0"/>
              <w:spacing w:line="240" w:lineRule="auto"/>
              <w:jc w:val="left"/>
              <w:rPr>
                <w:rFonts w:ascii="宋体" w:hAnsi="宋体" w:cs="宋体"/>
                <w:sz w:val="24"/>
              </w:rPr>
            </w:pPr>
            <w:r>
              <w:rPr>
                <w:rFonts w:ascii="宋体" w:hAnsi="宋体" w:cs="宋体" w:hint="eastAsia"/>
                <w:sz w:val="24"/>
              </w:rPr>
              <w:t>视距：</w:t>
            </w:r>
            <w:r>
              <w:rPr>
                <w:rFonts w:ascii="宋体" w:hAnsi="宋体" w:cs="宋体" w:hint="eastAsia"/>
              </w:rPr>
              <w:t>40cm</w:t>
            </w:r>
            <w:r>
              <w:rPr>
                <w:rFonts w:ascii="宋体" w:hAnsi="宋体" w:cs="宋体" w:hint="eastAsia"/>
              </w:rPr>
              <w:t>到</w:t>
            </w:r>
            <w:r>
              <w:rPr>
                <w:rFonts w:ascii="宋体" w:hAnsi="宋体" w:cs="宋体" w:hint="eastAsia"/>
              </w:rPr>
              <w:t>120cm</w:t>
            </w:r>
          </w:p>
          <w:p w:rsidR="0070496F" w:rsidRDefault="00127784">
            <w:pPr>
              <w:pStyle w:val="a1"/>
              <w:ind w:firstLineChars="0" w:firstLine="0"/>
              <w:rPr>
                <w:rFonts w:ascii="宋体" w:hAnsi="宋体" w:cs="宋体"/>
                <w:sz w:val="24"/>
                <w:szCs w:val="24"/>
              </w:rPr>
            </w:pPr>
            <w:r>
              <w:rPr>
                <w:rFonts w:ascii="宋体" w:hAnsi="宋体" w:cs="宋体" w:hint="eastAsia"/>
                <w:sz w:val="24"/>
                <w:szCs w:val="24"/>
              </w:rPr>
              <w:t>视角：</w:t>
            </w:r>
            <w:r>
              <w:rPr>
                <w:rFonts w:ascii="宋体" w:hAnsi="宋体" w:cs="宋体" w:hint="eastAsia"/>
              </w:rPr>
              <w:t>垂直与屏±</w:t>
            </w:r>
            <w:r>
              <w:rPr>
                <w:rFonts w:ascii="宋体" w:hAnsi="宋体" w:cs="宋体" w:hint="eastAsia"/>
              </w:rPr>
              <w:t>30</w:t>
            </w:r>
            <w:r>
              <w:rPr>
                <w:rFonts w:ascii="宋体" w:hAnsi="宋体" w:cs="宋体" w:hint="eastAsia"/>
              </w:rPr>
              <w:t>°</w:t>
            </w:r>
          </w:p>
        </w:tc>
      </w:tr>
      <w:tr w:rsidR="0070496F">
        <w:trPr>
          <w:trHeight w:val="1170"/>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温湿度</w:t>
            </w:r>
          </w:p>
        </w:tc>
        <w:tc>
          <w:tcPr>
            <w:tcW w:w="6821" w:type="dxa"/>
            <w:vAlign w:val="center"/>
          </w:tcPr>
          <w:p w:rsidR="0070496F" w:rsidRDefault="00127784">
            <w:pPr>
              <w:pStyle w:val="a1"/>
              <w:ind w:firstLineChars="0" w:firstLine="0"/>
              <w:rPr>
                <w:rFonts w:ascii="宋体" w:hAnsi="宋体" w:cs="宋体"/>
              </w:rPr>
            </w:pPr>
            <w:r>
              <w:rPr>
                <w:rFonts w:ascii="宋体" w:hAnsi="宋体" w:cs="宋体" w:hint="eastAsia"/>
              </w:rPr>
              <w:t>温度：</w:t>
            </w:r>
            <w:r>
              <w:rPr>
                <w:rFonts w:ascii="宋体" w:hAnsi="宋体" w:cs="宋体" w:hint="eastAsia"/>
              </w:rPr>
              <w:t>5</w:t>
            </w:r>
            <w:r>
              <w:rPr>
                <w:rFonts w:ascii="宋体" w:hAnsi="宋体" w:cs="宋体" w:hint="eastAsia"/>
              </w:rPr>
              <w:t>℃到</w:t>
            </w:r>
            <w:r>
              <w:rPr>
                <w:rFonts w:ascii="宋体" w:hAnsi="宋体" w:cs="宋体" w:hint="eastAsia"/>
              </w:rPr>
              <w:t>40</w:t>
            </w:r>
            <w:r>
              <w:rPr>
                <w:rFonts w:ascii="宋体" w:hAnsi="宋体" w:cs="宋体" w:hint="eastAsia"/>
              </w:rPr>
              <w:t>℃</w:t>
            </w:r>
          </w:p>
          <w:p w:rsidR="0070496F" w:rsidRDefault="00127784">
            <w:pPr>
              <w:pStyle w:val="a1"/>
              <w:ind w:firstLineChars="0" w:firstLine="0"/>
              <w:rPr>
                <w:rFonts w:ascii="宋体" w:hAnsi="宋体" w:cs="宋体"/>
                <w:sz w:val="24"/>
                <w:szCs w:val="24"/>
              </w:rPr>
            </w:pPr>
            <w:r>
              <w:rPr>
                <w:rFonts w:ascii="宋体" w:hAnsi="宋体" w:cs="宋体" w:hint="eastAsia"/>
              </w:rPr>
              <w:t>相对湿度范围：≤</w:t>
            </w:r>
            <w:r>
              <w:rPr>
                <w:rFonts w:ascii="宋体" w:hAnsi="宋体" w:cs="宋体" w:hint="eastAsia"/>
              </w:rPr>
              <w:t>80</w:t>
            </w:r>
            <w:r>
              <w:rPr>
                <w:rFonts w:ascii="宋体" w:hAnsi="宋体" w:cs="宋体" w:hint="eastAsia"/>
              </w:rPr>
              <w:t>％，无凝结</w:t>
            </w:r>
          </w:p>
        </w:tc>
      </w:tr>
      <w:tr w:rsidR="0070496F">
        <w:trPr>
          <w:trHeight w:val="522"/>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气压</w:t>
            </w:r>
          </w:p>
        </w:tc>
        <w:tc>
          <w:tcPr>
            <w:tcW w:w="6821" w:type="dxa"/>
            <w:vAlign w:val="center"/>
          </w:tcPr>
          <w:p w:rsidR="0070496F" w:rsidRDefault="00127784">
            <w:pPr>
              <w:pStyle w:val="a1"/>
              <w:ind w:firstLineChars="0" w:firstLine="0"/>
              <w:rPr>
                <w:rFonts w:ascii="宋体" w:hAnsi="宋体" w:cs="宋体"/>
                <w:sz w:val="24"/>
                <w:szCs w:val="24"/>
              </w:rPr>
            </w:pPr>
            <w:r>
              <w:rPr>
                <w:rFonts w:ascii="宋体" w:hAnsi="宋体" w:cs="宋体" w:hint="eastAsia"/>
              </w:rPr>
              <w:t>700h</w:t>
            </w:r>
            <w:r>
              <w:rPr>
                <w:rFonts w:ascii="宋体" w:hAnsi="宋体" w:cs="宋体" w:hint="eastAsia"/>
              </w:rPr>
              <w:t>Pa~106</w:t>
            </w:r>
            <w:r>
              <w:rPr>
                <w:rFonts w:ascii="宋体" w:hAnsi="宋体" w:cs="宋体" w:hint="eastAsia"/>
              </w:rPr>
              <w:t>0h</w:t>
            </w:r>
            <w:r>
              <w:rPr>
                <w:rFonts w:ascii="宋体" w:hAnsi="宋体" w:cs="宋体" w:hint="eastAsia"/>
              </w:rPr>
              <w:t>Pa</w:t>
            </w:r>
          </w:p>
        </w:tc>
      </w:tr>
      <w:tr w:rsidR="0070496F">
        <w:trPr>
          <w:trHeight w:val="492"/>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噪声</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小于</w:t>
            </w:r>
            <w:r>
              <w:rPr>
                <w:rFonts w:ascii="宋体" w:hAnsi="宋体" w:cs="宋体" w:hint="eastAsia"/>
                <w:sz w:val="24"/>
              </w:rPr>
              <w:t>70dB</w:t>
            </w:r>
          </w:p>
        </w:tc>
      </w:tr>
      <w:tr w:rsidR="0070496F">
        <w:trPr>
          <w:trHeight w:val="529"/>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振动</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产品使用过程中属于穿戴式，自身无挤压，设备有振动功能，会使其他设备或者人产生挤压或者振动。</w:t>
            </w:r>
          </w:p>
        </w:tc>
      </w:tr>
      <w:tr w:rsidR="0070496F">
        <w:trPr>
          <w:trHeight w:val="725"/>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移动性</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可以移动携带</w:t>
            </w:r>
          </w:p>
        </w:tc>
      </w:tr>
      <w:tr w:rsidR="0070496F">
        <w:trPr>
          <w:trHeight w:val="522"/>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辐射</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无辐射。</w:t>
            </w:r>
          </w:p>
        </w:tc>
      </w:tr>
      <w:tr w:rsidR="0070496F">
        <w:trPr>
          <w:trHeight w:val="522"/>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潜在干扰</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无。</w:t>
            </w:r>
          </w:p>
        </w:tc>
      </w:tr>
      <w:tr w:rsidR="0070496F">
        <w:trPr>
          <w:trHeight w:val="510"/>
          <w:jc w:val="center"/>
        </w:trPr>
        <w:tc>
          <w:tcPr>
            <w:tcW w:w="2298"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sz w:val="24"/>
              </w:rPr>
              <w:t>使用频率</w:t>
            </w:r>
          </w:p>
        </w:tc>
        <w:tc>
          <w:tcPr>
            <w:tcW w:w="6821" w:type="dxa"/>
            <w:vAlign w:val="center"/>
          </w:tcPr>
          <w:p w:rsidR="0070496F" w:rsidRDefault="00127784">
            <w:pPr>
              <w:overflowPunct w:val="0"/>
              <w:spacing w:line="240" w:lineRule="auto"/>
              <w:jc w:val="left"/>
              <w:rPr>
                <w:rFonts w:ascii="宋体" w:hAnsi="宋体" w:cs="宋体"/>
                <w:sz w:val="24"/>
              </w:rPr>
            </w:pPr>
            <w:r>
              <w:rPr>
                <w:rFonts w:ascii="宋体" w:hAnsi="宋体" w:cs="宋体" w:hint="eastAsia"/>
              </w:rPr>
              <w:t>使用者一般每次治疗时间为</w:t>
            </w:r>
            <w:r>
              <w:rPr>
                <w:rFonts w:ascii="宋体" w:hAnsi="宋体" w:cs="宋体" w:hint="eastAsia"/>
              </w:rPr>
              <w:t>15</w:t>
            </w:r>
            <w:r>
              <w:rPr>
                <w:rFonts w:ascii="宋体" w:hAnsi="宋体" w:cs="宋体" w:hint="eastAsia"/>
              </w:rPr>
              <w:t>分钟</w:t>
            </w:r>
            <w:r>
              <w:rPr>
                <w:rFonts w:ascii="宋体" w:hAnsi="宋体" w:cs="宋体" w:hint="eastAsia"/>
              </w:rPr>
              <w:t>,</w:t>
            </w:r>
            <w:r>
              <w:rPr>
                <w:rFonts w:ascii="宋体" w:hAnsi="宋体" w:cs="宋体" w:hint="eastAsia"/>
              </w:rPr>
              <w:t>每天建议治疗一次</w:t>
            </w:r>
            <w:r>
              <w:rPr>
                <w:rFonts w:ascii="宋体" w:hAnsi="宋体" w:cs="宋体" w:hint="eastAsia"/>
              </w:rPr>
              <w:t>,</w:t>
            </w:r>
            <w:r>
              <w:rPr>
                <w:rFonts w:ascii="宋体" w:hAnsi="宋体" w:cs="宋体" w:hint="eastAsia"/>
              </w:rPr>
              <w:t>眼疲劳及眼部按摩连续</w:t>
            </w:r>
            <w:r>
              <w:rPr>
                <w:rFonts w:ascii="宋体" w:hAnsi="宋体" w:cs="宋体" w:hint="eastAsia"/>
              </w:rPr>
              <w:t>7~10</w:t>
            </w:r>
            <w:r>
              <w:rPr>
                <w:rFonts w:ascii="宋体" w:hAnsi="宋体" w:cs="宋体" w:hint="eastAsia"/>
              </w:rPr>
              <w:t>天为一疗程</w:t>
            </w:r>
            <w:r>
              <w:rPr>
                <w:rFonts w:ascii="宋体" w:hAnsi="宋体" w:cs="宋体" w:hint="eastAsia"/>
              </w:rPr>
              <w:t>,</w:t>
            </w:r>
            <w:r>
              <w:rPr>
                <w:rFonts w:ascii="宋体" w:hAnsi="宋体" w:cs="宋体" w:hint="eastAsia"/>
              </w:rPr>
              <w:t>疗程之间应休息</w:t>
            </w:r>
            <w:r>
              <w:rPr>
                <w:rFonts w:ascii="宋体" w:hAnsi="宋体" w:cs="宋体" w:hint="eastAsia"/>
              </w:rPr>
              <w:t>3-~5</w:t>
            </w:r>
            <w:r>
              <w:rPr>
                <w:rFonts w:ascii="宋体" w:hAnsi="宋体" w:cs="宋体" w:hint="eastAsia"/>
              </w:rPr>
              <w:t>天。可长期使用。建议</w:t>
            </w:r>
            <w:r>
              <w:rPr>
                <w:rFonts w:ascii="宋体" w:hAnsi="宋体" w:cs="宋体" w:hint="eastAsia"/>
              </w:rPr>
              <w:t>:</w:t>
            </w:r>
            <w:r>
              <w:rPr>
                <w:rFonts w:ascii="宋体" w:hAnsi="宋体" w:cs="宋体" w:hint="eastAsia"/>
              </w:rPr>
              <w:t>建议两次治疗的时间间隔最短为</w:t>
            </w:r>
            <w:r>
              <w:rPr>
                <w:rFonts w:ascii="宋体" w:hAnsi="宋体" w:cs="宋体" w:hint="eastAsia"/>
              </w:rPr>
              <w:t>2</w:t>
            </w:r>
            <w:r>
              <w:rPr>
                <w:rFonts w:ascii="宋体" w:hAnsi="宋体" w:cs="宋体" w:hint="eastAsia"/>
              </w:rPr>
              <w:t>小时</w:t>
            </w:r>
            <w:r>
              <w:rPr>
                <w:rFonts w:ascii="宋体" w:hAnsi="宋体" w:cs="宋体" w:hint="eastAsia"/>
              </w:rPr>
              <w:t>,</w:t>
            </w:r>
            <w:r>
              <w:rPr>
                <w:rFonts w:ascii="宋体" w:hAnsi="宋体" w:cs="宋体" w:hint="eastAsia"/>
              </w:rPr>
              <w:t>勿连续使用。</w:t>
            </w:r>
          </w:p>
        </w:tc>
      </w:tr>
    </w:tbl>
    <w:p w:rsidR="0070496F" w:rsidRDefault="0070496F" w:rsidP="00257E52"/>
    <w:p w:rsidR="0070496F" w:rsidRDefault="00127784">
      <w:pPr>
        <w:tabs>
          <w:tab w:val="left" w:pos="425"/>
          <w:tab w:val="left" w:pos="567"/>
        </w:tabs>
        <w:spacing w:beforeLines="20" w:before="62" w:afterLines="20" w:after="62" w:line="320" w:lineRule="exact"/>
        <w:outlineLvl w:val="0"/>
        <w:rPr>
          <w:rFonts w:ascii="宋体" w:hAnsi="宋体" w:cs="宋体"/>
        </w:rPr>
      </w:pPr>
      <w:bookmarkStart w:id="15" w:name="_Toc2900"/>
      <w:r>
        <w:rPr>
          <w:rFonts w:ascii="宋体" w:hAnsi="宋体" w:cs="宋体" w:hint="eastAsia"/>
        </w:rPr>
        <w:t xml:space="preserve">1.7 </w:t>
      </w:r>
      <w:r>
        <w:rPr>
          <w:rFonts w:ascii="宋体" w:hAnsi="宋体" w:cs="宋体" w:hint="eastAsia"/>
        </w:rPr>
        <w:t>工作原理</w:t>
      </w:r>
      <w:bookmarkEnd w:id="15"/>
    </w:p>
    <w:p w:rsidR="0070496F" w:rsidRDefault="00127784">
      <w:pPr>
        <w:tabs>
          <w:tab w:val="left" w:pos="425"/>
          <w:tab w:val="left" w:pos="567"/>
        </w:tabs>
        <w:spacing w:beforeLines="20" w:before="62" w:afterLines="20" w:after="62" w:line="320" w:lineRule="exact"/>
        <w:ind w:firstLineChars="200" w:firstLine="480"/>
        <w:outlineLvl w:val="0"/>
        <w:rPr>
          <w:rFonts w:ascii="宋体" w:hAnsi="宋体" w:cs="宋体"/>
          <w:szCs w:val="21"/>
        </w:rPr>
      </w:pPr>
      <w:r>
        <w:rPr>
          <w:rFonts w:ascii="宋体" w:hAnsi="宋体" w:cs="宋体" w:hint="eastAsia"/>
          <w:sz w:val="24"/>
        </w:rPr>
        <w:t>多功能近视弱视治疗仪</w:t>
      </w:r>
      <w:r>
        <w:rPr>
          <w:rFonts w:ascii="宋体" w:hAnsi="宋体" w:cs="宋体" w:hint="eastAsia"/>
          <w:color w:val="333333"/>
          <w:sz w:val="24"/>
          <w:shd w:val="clear" w:color="auto" w:fill="FFFFFF"/>
        </w:rPr>
        <w:t>的基本原理</w:t>
      </w:r>
      <w:r>
        <w:rPr>
          <w:rFonts w:ascii="宋体" w:hAnsi="宋体" w:cs="宋体" w:hint="eastAsia"/>
          <w:color w:val="333333"/>
          <w:sz w:val="24"/>
          <w:shd w:val="clear" w:color="auto" w:fill="FFFFFF"/>
        </w:rPr>
        <w:t>通过</w:t>
      </w:r>
      <w:r>
        <w:rPr>
          <w:rFonts w:ascii="宋体" w:hAnsi="宋体" w:cs="宋体" w:hint="eastAsia"/>
          <w:color w:val="333333"/>
          <w:sz w:val="24"/>
          <w:shd w:val="clear" w:color="auto" w:fill="FFFFFF"/>
        </w:rPr>
        <w:t>通过特定波长</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645nm</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的光能激发视网膜细胞线粒体活性，促进细胞能量代谢与修复</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通过中频电</w:t>
      </w:r>
      <w:r>
        <w:rPr>
          <w:rFonts w:ascii="宋体" w:hAnsi="宋体" w:cs="宋体" w:hint="eastAsia"/>
          <w:color w:val="333333"/>
          <w:sz w:val="24"/>
          <w:shd w:val="clear" w:color="auto" w:fill="FFFFFF"/>
        </w:rPr>
        <w:t>（频率范围通常为‌</w:t>
      </w:r>
      <w:r>
        <w:rPr>
          <w:rFonts w:ascii="宋体" w:hAnsi="宋体" w:cs="宋体" w:hint="eastAsia"/>
          <w:color w:val="333333"/>
          <w:sz w:val="24"/>
          <w:shd w:val="clear" w:color="auto" w:fill="FFFFFF"/>
        </w:rPr>
        <w:t>1</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100kHz</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刺激眼周，</w:t>
      </w:r>
      <w:r>
        <w:rPr>
          <w:rFonts w:ascii="宋体" w:hAnsi="宋体" w:cs="宋体" w:hint="eastAsia"/>
          <w:color w:val="333333"/>
          <w:sz w:val="24"/>
          <w:shd w:val="clear" w:color="auto" w:fill="FFFFFF"/>
        </w:rPr>
        <w:t>刺激血管扩张，血流速度提升</w:t>
      </w:r>
      <w:r>
        <w:rPr>
          <w:rFonts w:ascii="宋体" w:hAnsi="宋体" w:cs="宋体" w:hint="eastAsia"/>
          <w:color w:val="333333"/>
          <w:sz w:val="24"/>
          <w:shd w:val="clear" w:color="auto" w:fill="FFFFFF"/>
        </w:rPr>
        <w:t>，</w:t>
      </w:r>
      <w:r>
        <w:rPr>
          <w:rFonts w:ascii="宋体" w:hAnsi="宋体" w:cs="宋体" w:hint="eastAsia"/>
          <w:color w:val="333333"/>
          <w:sz w:val="24"/>
          <w:shd w:val="clear" w:color="auto" w:fill="FFFFFF"/>
        </w:rPr>
        <w:t>加速代谢废物清除及营养输送‌</w:t>
      </w:r>
    </w:p>
    <w:p w:rsidR="0070496F" w:rsidRDefault="00127784" w:rsidP="00257E52">
      <w:pPr>
        <w:rPr>
          <w:szCs w:val="21"/>
        </w:rPr>
      </w:pPr>
      <w:r>
        <w:rPr>
          <w:rFonts w:hint="eastAsia"/>
          <w:noProof/>
        </w:rPr>
        <w:drawing>
          <wp:anchor distT="0" distB="0" distL="114300" distR="114300" simplePos="0" relativeHeight="251659264" behindDoc="0" locked="0" layoutInCell="1" allowOverlap="1">
            <wp:simplePos x="0" y="0"/>
            <wp:positionH relativeFrom="column">
              <wp:posOffset>1053465</wp:posOffset>
            </wp:positionH>
            <wp:positionV relativeFrom="paragraph">
              <wp:posOffset>19685</wp:posOffset>
            </wp:positionV>
            <wp:extent cx="3661410" cy="2556510"/>
            <wp:effectExtent l="0" t="0" r="15240" b="15240"/>
            <wp:wrapNone/>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3"/>
                    <a:stretch>
                      <a:fillRect/>
                    </a:stretch>
                  </pic:blipFill>
                  <pic:spPr>
                    <a:xfrm>
                      <a:off x="0" y="0"/>
                      <a:ext cx="3661410" cy="2556510"/>
                    </a:xfrm>
                    <a:prstGeom prst="rect">
                      <a:avLst/>
                    </a:prstGeom>
                    <a:noFill/>
                    <a:ln>
                      <a:noFill/>
                    </a:ln>
                  </pic:spPr>
                </pic:pic>
              </a:graphicData>
            </a:graphic>
          </wp:anchor>
        </w:drawing>
      </w:r>
    </w:p>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70496F" w:rsidP="00257E52"/>
    <w:p w:rsidR="0070496F" w:rsidRDefault="00127784">
      <w:pPr>
        <w:tabs>
          <w:tab w:val="left" w:pos="425"/>
          <w:tab w:val="left" w:pos="567"/>
        </w:tabs>
        <w:spacing w:beforeLines="20" w:before="62" w:afterLines="20" w:after="62" w:line="320" w:lineRule="exact"/>
        <w:ind w:firstLineChars="200" w:firstLine="480"/>
        <w:jc w:val="center"/>
        <w:outlineLvl w:val="0"/>
        <w:rPr>
          <w:rFonts w:ascii="宋体" w:hAnsi="宋体" w:cs="宋体"/>
          <w:bCs/>
        </w:rPr>
      </w:pPr>
      <w:r>
        <w:rPr>
          <w:rFonts w:ascii="宋体" w:hAnsi="宋体" w:cs="宋体" w:hint="eastAsia"/>
          <w:bCs/>
          <w:sz w:val="24"/>
        </w:rPr>
        <w:t>体系结构图</w:t>
      </w:r>
    </w:p>
    <w:p w:rsidR="0070496F" w:rsidRDefault="0070496F" w:rsidP="00257E52"/>
    <w:p w:rsidR="0070496F" w:rsidRDefault="0070496F" w:rsidP="00257E52">
      <w:bookmarkStart w:id="16" w:name="_Toc28705"/>
    </w:p>
    <w:p w:rsidR="0070496F" w:rsidRDefault="00127784">
      <w:pPr>
        <w:tabs>
          <w:tab w:val="left" w:pos="425"/>
        </w:tabs>
        <w:spacing w:beforeLines="20" w:before="62" w:afterLines="20" w:after="62" w:line="320" w:lineRule="exact"/>
        <w:outlineLvl w:val="0"/>
        <w:rPr>
          <w:rFonts w:ascii="宋体" w:hAnsi="宋体" w:cs="宋体"/>
          <w:b/>
          <w:bCs/>
          <w:sz w:val="24"/>
          <w:highlight w:val="lightGray"/>
        </w:rPr>
      </w:pPr>
      <w:r>
        <w:rPr>
          <w:rFonts w:ascii="宋体" w:hAnsi="宋体" w:cs="宋体" w:hint="eastAsia"/>
          <w:b/>
          <w:bCs/>
          <w:sz w:val="24"/>
        </w:rPr>
        <w:t xml:space="preserve">2 </w:t>
      </w:r>
      <w:r>
        <w:rPr>
          <w:rFonts w:ascii="宋体" w:hAnsi="宋体" w:cs="宋体" w:hint="eastAsia"/>
          <w:b/>
          <w:bCs/>
          <w:sz w:val="24"/>
        </w:rPr>
        <w:t>识别与安全和可能的使用错误相关的用户界面特征</w:t>
      </w:r>
      <w:bookmarkEnd w:id="16"/>
    </w:p>
    <w:p w:rsidR="0070496F" w:rsidRDefault="00127784">
      <w:pPr>
        <w:tabs>
          <w:tab w:val="left" w:pos="425"/>
          <w:tab w:val="left" w:pos="567"/>
        </w:tabs>
        <w:spacing w:beforeLines="20" w:before="62" w:afterLines="20" w:after="62" w:line="320" w:lineRule="exact"/>
        <w:outlineLvl w:val="0"/>
        <w:rPr>
          <w:rFonts w:ascii="宋体" w:hAnsi="宋体" w:cs="宋体"/>
        </w:rPr>
      </w:pPr>
      <w:bookmarkStart w:id="17" w:name="_Toc12748"/>
      <w:r>
        <w:rPr>
          <w:rFonts w:ascii="宋体" w:hAnsi="宋体" w:cs="宋体" w:hint="eastAsia"/>
        </w:rPr>
        <w:t xml:space="preserve">2.1 </w:t>
      </w:r>
      <w:r>
        <w:rPr>
          <w:rFonts w:ascii="宋体" w:hAnsi="宋体" w:cs="宋体" w:hint="eastAsia"/>
        </w:rPr>
        <w:t>通则</w:t>
      </w:r>
      <w:bookmarkEnd w:id="17"/>
    </w:p>
    <w:p w:rsidR="0070496F" w:rsidRDefault="00127784">
      <w:pPr>
        <w:ind w:firstLine="480"/>
        <w:rPr>
          <w:rFonts w:ascii="宋体" w:hAnsi="宋体" w:cs="宋体"/>
        </w:rPr>
      </w:pPr>
      <w:r>
        <w:rPr>
          <w:rFonts w:ascii="宋体" w:hAnsi="宋体" w:cs="宋体" w:hint="eastAsia"/>
        </w:rPr>
        <w:t>制造商根据</w:t>
      </w:r>
      <w:r>
        <w:rPr>
          <w:rFonts w:ascii="宋体" w:hAnsi="宋体" w:cs="宋体" w:hint="eastAsia"/>
        </w:rPr>
        <w:t>GB 42062-2022 5.3</w:t>
      </w:r>
      <w:r>
        <w:rPr>
          <w:rFonts w:ascii="宋体" w:hAnsi="宋体" w:cs="宋体" w:hint="eastAsia"/>
        </w:rPr>
        <w:t>识别与安全相关的用户界面特征，并作为风险分析的一部分。应采用可用性工程过程的工具和技术来识别与安全相关的用户界面特征。在识别过程中尤其应考虑医疗器械安全标准中基本操作功能。</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基于已识别的用户界面特征和使用规范，制造商应识别与用户界面相关的使用错误。该识别过程可通过任务分析的方式完成。</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产品的可用性工程小组应与风险管理小组合作，识别与安全及可能的使用错误相关的用户界面特征。详细内容参考的风险评价报告，风险管理报告，风险控制措施验证和剩余风险分析。</w:t>
      </w:r>
    </w:p>
    <w:p w:rsidR="0070496F" w:rsidRDefault="00127784">
      <w:pPr>
        <w:tabs>
          <w:tab w:val="left" w:pos="425"/>
          <w:tab w:val="left" w:pos="567"/>
        </w:tabs>
        <w:spacing w:beforeLines="20" w:before="62" w:afterLines="20" w:after="62" w:line="320" w:lineRule="exact"/>
        <w:outlineLvl w:val="0"/>
        <w:rPr>
          <w:rFonts w:ascii="宋体" w:hAnsi="宋体" w:cs="宋体"/>
        </w:rPr>
      </w:pPr>
      <w:bookmarkStart w:id="18" w:name="_Toc8386"/>
      <w:r>
        <w:rPr>
          <w:rFonts w:ascii="宋体" w:hAnsi="宋体" w:cs="宋体" w:hint="eastAsia"/>
        </w:rPr>
        <w:t xml:space="preserve">2.2 </w:t>
      </w:r>
      <w:r>
        <w:rPr>
          <w:rFonts w:ascii="宋体" w:hAnsi="宋体" w:cs="宋体" w:hint="eastAsia"/>
        </w:rPr>
        <w:t>基本的操作功能</w:t>
      </w:r>
      <w:bookmarkEnd w:id="18"/>
    </w:p>
    <w:p w:rsidR="0070496F" w:rsidRDefault="00127784">
      <w:pPr>
        <w:ind w:firstLineChars="200" w:firstLine="480"/>
        <w:jc w:val="left"/>
        <w:rPr>
          <w:rFonts w:ascii="宋体" w:hAnsi="宋体" w:cs="宋体"/>
        </w:rPr>
      </w:pPr>
      <w:r>
        <w:rPr>
          <w:rFonts w:ascii="宋体" w:hAnsi="宋体" w:cs="宋体" w:hint="eastAsia"/>
          <w:sz w:val="24"/>
        </w:rPr>
        <w:t>多功能近视弱视治疗仪</w:t>
      </w:r>
      <w:r>
        <w:rPr>
          <w:rFonts w:ascii="宋体" w:hAnsi="宋体" w:cs="宋体" w:hint="eastAsia"/>
        </w:rPr>
        <w:t>使用的基本步骤</w:t>
      </w:r>
      <w:r>
        <w:rPr>
          <w:rFonts w:ascii="宋体" w:hAnsi="宋体" w:cs="宋体" w:hint="eastAsia"/>
        </w:rPr>
        <w:t>见产品说明书“使用说明”；</w:t>
      </w:r>
    </w:p>
    <w:p w:rsidR="0070496F" w:rsidRDefault="00127784">
      <w:pPr>
        <w:ind w:firstLineChars="200" w:firstLine="420"/>
        <w:jc w:val="left"/>
        <w:rPr>
          <w:rFonts w:ascii="宋体" w:hAnsi="宋体" w:cs="宋体"/>
        </w:rPr>
      </w:pPr>
      <w:r>
        <w:rPr>
          <w:rFonts w:ascii="宋体" w:hAnsi="宋体" w:cs="宋体" w:hint="eastAsia"/>
        </w:rPr>
        <w:t>产品的清洁、保养与维护见“</w:t>
      </w:r>
      <w:r>
        <w:rPr>
          <w:rFonts w:ascii="宋体" w:hAnsi="宋体" w:cs="宋体" w:hint="eastAsia"/>
        </w:rPr>
        <w:t>产品维护和保养方法</w:t>
      </w:r>
      <w:r>
        <w:rPr>
          <w:rFonts w:ascii="宋体" w:hAnsi="宋体" w:cs="宋体" w:hint="eastAsia"/>
        </w:rPr>
        <w:t>”。</w:t>
      </w:r>
    </w:p>
    <w:p w:rsidR="0070496F" w:rsidRDefault="00127784">
      <w:pPr>
        <w:ind w:firstLineChars="200" w:firstLine="480"/>
        <w:jc w:val="left"/>
        <w:rPr>
          <w:rFonts w:ascii="宋体" w:hAnsi="宋体" w:cs="宋体"/>
        </w:rPr>
      </w:pPr>
      <w:r>
        <w:rPr>
          <w:rFonts w:ascii="宋体" w:hAnsi="宋体" w:cs="宋体" w:hint="eastAsia"/>
          <w:sz w:val="24"/>
        </w:rPr>
        <w:t>多功能近视弱视治疗仪</w:t>
      </w:r>
      <w:r>
        <w:rPr>
          <w:rFonts w:ascii="宋体" w:hAnsi="宋体" w:cs="宋体" w:hint="eastAsia"/>
        </w:rPr>
        <w:t>的</w:t>
      </w:r>
      <w:r>
        <w:rPr>
          <w:rFonts w:ascii="宋体" w:hAnsi="宋体" w:cs="宋体" w:hint="eastAsia"/>
        </w:rPr>
        <w:t>具体验证结果可参考包装和运输评价报告。</w:t>
      </w:r>
      <w:r>
        <w:rPr>
          <w:rFonts w:ascii="宋体" w:hAnsi="宋体" w:cs="宋体" w:hint="eastAsia"/>
        </w:rPr>
        <w:t>产品的运输、贮存和运行环</w:t>
      </w:r>
      <w:r>
        <w:rPr>
          <w:rFonts w:ascii="宋体" w:hAnsi="宋体" w:cs="宋体" w:hint="eastAsia"/>
        </w:rPr>
        <w:t>境如下：</w:t>
      </w:r>
    </w:p>
    <w:p w:rsidR="0070496F" w:rsidRDefault="00127784">
      <w:pPr>
        <w:numPr>
          <w:ilvl w:val="1"/>
          <w:numId w:val="8"/>
        </w:numPr>
        <w:autoSpaceDE w:val="0"/>
        <w:autoSpaceDN w:val="0"/>
        <w:adjustRightInd w:val="0"/>
        <w:rPr>
          <w:rFonts w:ascii="宋体" w:hAnsi="宋体" w:cs="宋体"/>
          <w:kern w:val="0"/>
          <w:sz w:val="24"/>
        </w:rPr>
      </w:pPr>
      <w:r>
        <w:rPr>
          <w:rFonts w:ascii="宋体" w:hAnsi="宋体" w:cs="宋体" w:hint="eastAsia"/>
          <w:kern w:val="0"/>
          <w:sz w:val="24"/>
        </w:rPr>
        <w:t>运输和贮存环境：</w:t>
      </w:r>
      <w:r>
        <w:rPr>
          <w:rFonts w:ascii="宋体" w:hAnsi="宋体" w:cs="宋体" w:hint="eastAsia"/>
          <w:kern w:val="0"/>
          <w:sz w:val="24"/>
        </w:rPr>
        <w:t>温度</w:t>
      </w:r>
      <w:r>
        <w:rPr>
          <w:rFonts w:ascii="宋体" w:hAnsi="宋体" w:cs="宋体" w:hint="eastAsia"/>
          <w:kern w:val="0"/>
          <w:sz w:val="24"/>
        </w:rPr>
        <w:t>-</w:t>
      </w:r>
      <w:r>
        <w:rPr>
          <w:rFonts w:ascii="宋体" w:hAnsi="宋体" w:cs="宋体" w:hint="eastAsia"/>
          <w:kern w:val="0"/>
          <w:sz w:val="24"/>
        </w:rPr>
        <w:t>2</w:t>
      </w:r>
      <w:r>
        <w:rPr>
          <w:rFonts w:ascii="宋体" w:hAnsi="宋体" w:cs="宋体" w:hint="eastAsia"/>
          <w:kern w:val="0"/>
          <w:sz w:val="24"/>
        </w:rPr>
        <w:t>0</w:t>
      </w:r>
      <w:r>
        <w:rPr>
          <w:rFonts w:ascii="宋体" w:hAnsi="宋体" w:cs="宋体" w:hint="eastAsia"/>
          <w:kern w:val="0"/>
          <w:sz w:val="24"/>
        </w:rPr>
        <w:t>℃～</w:t>
      </w:r>
      <w:r>
        <w:rPr>
          <w:rFonts w:ascii="宋体" w:hAnsi="宋体" w:cs="宋体" w:hint="eastAsia"/>
          <w:kern w:val="0"/>
          <w:sz w:val="24"/>
        </w:rPr>
        <w:t>55</w:t>
      </w:r>
      <w:r>
        <w:rPr>
          <w:rFonts w:ascii="宋体" w:hAnsi="宋体" w:cs="宋体" w:hint="eastAsia"/>
          <w:kern w:val="0"/>
          <w:sz w:val="24"/>
        </w:rPr>
        <w:t>℃</w:t>
      </w:r>
      <w:r>
        <w:rPr>
          <w:rFonts w:ascii="宋体" w:hAnsi="宋体" w:cs="宋体" w:hint="eastAsia"/>
          <w:kern w:val="0"/>
          <w:sz w:val="24"/>
        </w:rPr>
        <w:t xml:space="preserve"> </w:t>
      </w:r>
      <w:r>
        <w:rPr>
          <w:rFonts w:ascii="宋体" w:hAnsi="宋体" w:cs="宋体" w:hint="eastAsia"/>
          <w:kern w:val="0"/>
          <w:sz w:val="24"/>
        </w:rPr>
        <w:t>、湿度不大于</w:t>
      </w:r>
      <w:r>
        <w:rPr>
          <w:rFonts w:ascii="宋体" w:hAnsi="宋体" w:cs="宋体" w:hint="eastAsia"/>
          <w:kern w:val="0"/>
          <w:sz w:val="24"/>
        </w:rPr>
        <w:t>9</w:t>
      </w:r>
      <w:r>
        <w:rPr>
          <w:rFonts w:ascii="宋体" w:hAnsi="宋体" w:cs="宋体" w:hint="eastAsia"/>
          <w:kern w:val="0"/>
          <w:sz w:val="24"/>
        </w:rPr>
        <w:t>3</w:t>
      </w:r>
      <w:r>
        <w:rPr>
          <w:rFonts w:ascii="宋体" w:hAnsi="宋体" w:cs="宋体" w:hint="eastAsia"/>
          <w:kern w:val="0"/>
          <w:sz w:val="24"/>
        </w:rPr>
        <w:t>%</w:t>
      </w:r>
      <w:r>
        <w:rPr>
          <w:rFonts w:ascii="宋体" w:hAnsi="宋体" w:cs="宋体" w:hint="eastAsia"/>
          <w:kern w:val="0"/>
          <w:sz w:val="24"/>
        </w:rPr>
        <w:t>、</w:t>
      </w:r>
      <w:r>
        <w:rPr>
          <w:rFonts w:ascii="宋体" w:hAnsi="宋体" w:cs="宋体" w:hint="eastAsia"/>
          <w:kern w:val="0"/>
          <w:sz w:val="24"/>
        </w:rPr>
        <w:t xml:space="preserve"> </w:t>
      </w:r>
      <w:r>
        <w:rPr>
          <w:rFonts w:ascii="宋体" w:hAnsi="宋体" w:cs="宋体" w:hint="eastAsia"/>
          <w:kern w:val="0"/>
          <w:sz w:val="24"/>
        </w:rPr>
        <w:t>大气压</w:t>
      </w:r>
      <w:r>
        <w:rPr>
          <w:rFonts w:ascii="宋体" w:hAnsi="宋体" w:cs="宋体" w:hint="eastAsia"/>
          <w:kern w:val="0"/>
          <w:sz w:val="24"/>
        </w:rPr>
        <w:t>700h</w:t>
      </w:r>
      <w:r>
        <w:rPr>
          <w:rFonts w:ascii="宋体" w:hAnsi="宋体" w:cs="宋体" w:hint="eastAsia"/>
          <w:kern w:val="0"/>
          <w:sz w:val="24"/>
        </w:rPr>
        <w:t>Pa</w:t>
      </w:r>
      <w:r>
        <w:rPr>
          <w:rFonts w:ascii="宋体" w:hAnsi="宋体" w:cs="宋体" w:hint="eastAsia"/>
          <w:kern w:val="0"/>
          <w:sz w:val="24"/>
        </w:rPr>
        <w:t>～</w:t>
      </w:r>
      <w:r>
        <w:rPr>
          <w:rFonts w:ascii="宋体" w:hAnsi="宋体" w:cs="宋体" w:hint="eastAsia"/>
          <w:kern w:val="0"/>
          <w:sz w:val="24"/>
        </w:rPr>
        <w:t>106</w:t>
      </w:r>
      <w:r>
        <w:rPr>
          <w:rFonts w:ascii="宋体" w:hAnsi="宋体" w:cs="宋体" w:hint="eastAsia"/>
          <w:kern w:val="0"/>
          <w:sz w:val="24"/>
        </w:rPr>
        <w:t>0h</w:t>
      </w:r>
      <w:r>
        <w:rPr>
          <w:rFonts w:ascii="宋体" w:hAnsi="宋体" w:cs="宋体" w:hint="eastAsia"/>
          <w:kern w:val="0"/>
          <w:sz w:val="24"/>
        </w:rPr>
        <w:t>Pa</w:t>
      </w:r>
      <w:r>
        <w:rPr>
          <w:rFonts w:ascii="宋体" w:hAnsi="宋体" w:cs="宋体" w:hint="eastAsia"/>
          <w:kern w:val="0"/>
          <w:sz w:val="24"/>
        </w:rPr>
        <w:t>运行环境：</w:t>
      </w:r>
      <w:r>
        <w:rPr>
          <w:rFonts w:ascii="宋体" w:hAnsi="宋体" w:cs="宋体" w:hint="eastAsia"/>
          <w:kern w:val="0"/>
          <w:sz w:val="24"/>
        </w:rPr>
        <w:t>温度</w:t>
      </w:r>
      <w:r>
        <w:rPr>
          <w:rFonts w:ascii="宋体" w:hAnsi="宋体" w:cs="宋体" w:hint="eastAsia"/>
          <w:kern w:val="0"/>
          <w:sz w:val="24"/>
        </w:rPr>
        <w:t>5</w:t>
      </w:r>
      <w:r>
        <w:rPr>
          <w:rFonts w:ascii="宋体" w:hAnsi="宋体" w:cs="宋体" w:hint="eastAsia"/>
          <w:kern w:val="0"/>
          <w:sz w:val="24"/>
        </w:rPr>
        <w:t>℃～</w:t>
      </w:r>
      <w:r>
        <w:rPr>
          <w:rFonts w:ascii="宋体" w:hAnsi="宋体" w:cs="宋体" w:hint="eastAsia"/>
          <w:kern w:val="0"/>
          <w:sz w:val="24"/>
        </w:rPr>
        <w:t>40</w:t>
      </w:r>
      <w:r>
        <w:rPr>
          <w:rFonts w:ascii="宋体" w:hAnsi="宋体" w:cs="宋体" w:hint="eastAsia"/>
          <w:kern w:val="0"/>
          <w:sz w:val="24"/>
        </w:rPr>
        <w:t>℃</w:t>
      </w:r>
      <w:r>
        <w:rPr>
          <w:rFonts w:ascii="宋体" w:hAnsi="宋体" w:cs="宋体" w:hint="eastAsia"/>
          <w:kern w:val="0"/>
          <w:sz w:val="24"/>
        </w:rPr>
        <w:t xml:space="preserve"> </w:t>
      </w:r>
      <w:r>
        <w:rPr>
          <w:rFonts w:ascii="宋体" w:hAnsi="宋体" w:cs="宋体" w:hint="eastAsia"/>
          <w:kern w:val="0"/>
          <w:sz w:val="24"/>
        </w:rPr>
        <w:t>、</w:t>
      </w:r>
      <w:r>
        <w:rPr>
          <w:rFonts w:ascii="宋体" w:hAnsi="宋体" w:cs="宋体" w:hint="eastAsia"/>
          <w:kern w:val="0"/>
          <w:sz w:val="24"/>
        </w:rPr>
        <w:t xml:space="preserve">  </w:t>
      </w:r>
      <w:r>
        <w:rPr>
          <w:rFonts w:ascii="宋体" w:hAnsi="宋体" w:cs="宋体" w:hint="eastAsia"/>
          <w:kern w:val="0"/>
          <w:sz w:val="24"/>
        </w:rPr>
        <w:t>湿度不大于</w:t>
      </w:r>
      <w:r>
        <w:rPr>
          <w:rFonts w:ascii="宋体" w:hAnsi="宋体" w:cs="宋体" w:hint="eastAsia"/>
          <w:kern w:val="0"/>
          <w:sz w:val="24"/>
        </w:rPr>
        <w:t>93</w:t>
      </w:r>
      <w:r>
        <w:rPr>
          <w:rFonts w:ascii="宋体" w:hAnsi="宋体" w:cs="宋体" w:hint="eastAsia"/>
          <w:kern w:val="0"/>
          <w:sz w:val="24"/>
        </w:rPr>
        <w:t>%</w:t>
      </w:r>
      <w:r>
        <w:rPr>
          <w:rFonts w:ascii="宋体" w:hAnsi="宋体" w:cs="宋体" w:hint="eastAsia"/>
          <w:kern w:val="0"/>
          <w:sz w:val="24"/>
        </w:rPr>
        <w:t>，</w:t>
      </w:r>
      <w:r>
        <w:rPr>
          <w:rFonts w:ascii="宋体" w:hAnsi="宋体" w:cs="宋体" w:hint="eastAsia"/>
          <w:kern w:val="0"/>
          <w:sz w:val="24"/>
        </w:rPr>
        <w:t>大气压力：</w:t>
      </w:r>
      <w:r>
        <w:rPr>
          <w:rFonts w:ascii="宋体" w:hAnsi="宋体" w:cs="宋体" w:hint="eastAsia"/>
          <w:kern w:val="0"/>
          <w:sz w:val="24"/>
        </w:rPr>
        <w:t>700h</w:t>
      </w:r>
      <w:r>
        <w:rPr>
          <w:rFonts w:ascii="宋体" w:hAnsi="宋体" w:cs="宋体" w:hint="eastAsia"/>
          <w:kern w:val="0"/>
          <w:sz w:val="24"/>
        </w:rPr>
        <w:t>Pa</w:t>
      </w:r>
      <w:r>
        <w:rPr>
          <w:rFonts w:ascii="宋体" w:hAnsi="宋体" w:cs="宋体" w:hint="eastAsia"/>
          <w:kern w:val="0"/>
          <w:sz w:val="24"/>
        </w:rPr>
        <w:t>～</w:t>
      </w:r>
      <w:r>
        <w:rPr>
          <w:rFonts w:ascii="宋体" w:hAnsi="宋体" w:cs="宋体" w:hint="eastAsia"/>
          <w:kern w:val="0"/>
          <w:sz w:val="24"/>
        </w:rPr>
        <w:t>106</w:t>
      </w:r>
      <w:r>
        <w:rPr>
          <w:rFonts w:ascii="宋体" w:hAnsi="宋体" w:cs="宋体" w:hint="eastAsia"/>
          <w:kern w:val="0"/>
          <w:sz w:val="24"/>
        </w:rPr>
        <w:t>0h</w:t>
      </w:r>
      <w:r>
        <w:rPr>
          <w:rFonts w:ascii="宋体" w:hAnsi="宋体" w:cs="宋体" w:hint="eastAsia"/>
          <w:kern w:val="0"/>
          <w:sz w:val="24"/>
        </w:rPr>
        <w:t>Pa</w:t>
      </w:r>
    </w:p>
    <w:p w:rsidR="0070496F" w:rsidRDefault="00127784">
      <w:pPr>
        <w:numPr>
          <w:ilvl w:val="1"/>
          <w:numId w:val="8"/>
        </w:numPr>
        <w:autoSpaceDE w:val="0"/>
        <w:autoSpaceDN w:val="0"/>
        <w:adjustRightInd w:val="0"/>
        <w:rPr>
          <w:rFonts w:ascii="宋体" w:hAnsi="宋体" w:cs="宋体"/>
          <w:kern w:val="0"/>
          <w:sz w:val="24"/>
        </w:rPr>
      </w:pPr>
      <w:r>
        <w:rPr>
          <w:rFonts w:ascii="宋体" w:hAnsi="宋体" w:cs="宋体" w:hint="eastAsia"/>
          <w:kern w:val="0"/>
          <w:sz w:val="24"/>
        </w:rPr>
        <w:t>避免阳光直射，严禁雨淋</w:t>
      </w:r>
    </w:p>
    <w:p w:rsidR="0070496F" w:rsidRDefault="00127784">
      <w:pPr>
        <w:numPr>
          <w:ilvl w:val="1"/>
          <w:numId w:val="8"/>
        </w:numPr>
        <w:autoSpaceDE w:val="0"/>
        <w:autoSpaceDN w:val="0"/>
        <w:adjustRightInd w:val="0"/>
        <w:rPr>
          <w:rFonts w:ascii="宋体" w:hAnsi="宋体" w:cs="宋体"/>
          <w:kern w:val="0"/>
          <w:sz w:val="24"/>
        </w:rPr>
      </w:pPr>
      <w:r>
        <w:rPr>
          <w:rFonts w:ascii="宋体" w:hAnsi="宋体" w:cs="宋体" w:hint="eastAsia"/>
          <w:kern w:val="0"/>
          <w:sz w:val="24"/>
        </w:rPr>
        <w:t>通风良好</w:t>
      </w:r>
    </w:p>
    <w:p w:rsidR="0070496F" w:rsidRDefault="00127784">
      <w:pPr>
        <w:numPr>
          <w:ilvl w:val="1"/>
          <w:numId w:val="8"/>
        </w:numPr>
        <w:autoSpaceDE w:val="0"/>
        <w:autoSpaceDN w:val="0"/>
        <w:adjustRightInd w:val="0"/>
        <w:rPr>
          <w:rFonts w:ascii="宋体" w:hAnsi="宋体" w:cs="宋体"/>
          <w:kern w:val="0"/>
          <w:sz w:val="24"/>
        </w:rPr>
      </w:pPr>
      <w:r>
        <w:rPr>
          <w:rFonts w:ascii="宋体" w:hAnsi="宋体" w:cs="宋体" w:hint="eastAsia"/>
          <w:kern w:val="0"/>
          <w:sz w:val="24"/>
        </w:rPr>
        <w:t>避免存放在强电磁环境中</w:t>
      </w:r>
    </w:p>
    <w:p w:rsidR="0070496F" w:rsidRDefault="00127784">
      <w:pPr>
        <w:numPr>
          <w:ilvl w:val="1"/>
          <w:numId w:val="8"/>
        </w:numPr>
        <w:autoSpaceDE w:val="0"/>
        <w:autoSpaceDN w:val="0"/>
        <w:adjustRightInd w:val="0"/>
        <w:rPr>
          <w:rFonts w:ascii="宋体" w:hAnsi="宋体" w:cs="宋体"/>
          <w:kern w:val="0"/>
          <w:sz w:val="24"/>
        </w:rPr>
      </w:pPr>
      <w:r>
        <w:rPr>
          <w:rFonts w:ascii="宋体" w:hAnsi="宋体" w:cs="宋体" w:hint="eastAsia"/>
          <w:kern w:val="0"/>
          <w:sz w:val="24"/>
        </w:rPr>
        <w:t>避免剧烈震动</w:t>
      </w:r>
    </w:p>
    <w:p w:rsidR="0070496F" w:rsidRDefault="00127784">
      <w:pPr>
        <w:numPr>
          <w:ilvl w:val="1"/>
          <w:numId w:val="8"/>
        </w:numPr>
        <w:autoSpaceDE w:val="0"/>
        <w:autoSpaceDN w:val="0"/>
        <w:adjustRightInd w:val="0"/>
        <w:rPr>
          <w:rFonts w:ascii="宋体" w:hAnsi="宋体" w:cs="宋体"/>
          <w:sz w:val="24"/>
        </w:rPr>
      </w:pPr>
      <w:r>
        <w:rPr>
          <w:rFonts w:ascii="宋体" w:hAnsi="宋体" w:cs="宋体" w:hint="eastAsia"/>
          <w:kern w:val="0"/>
          <w:sz w:val="24"/>
        </w:rPr>
        <w:t>避免存放在易燃易爆、腐蚀性气体，大量灰尘或盐性环境中</w:t>
      </w:r>
    </w:p>
    <w:p w:rsidR="0070496F" w:rsidRDefault="00127784">
      <w:pPr>
        <w:tabs>
          <w:tab w:val="left" w:pos="425"/>
          <w:tab w:val="left" w:pos="567"/>
        </w:tabs>
        <w:spacing w:beforeLines="20" w:before="62" w:afterLines="20" w:after="62" w:line="320" w:lineRule="exact"/>
        <w:outlineLvl w:val="0"/>
        <w:rPr>
          <w:rFonts w:ascii="宋体" w:hAnsi="宋体" w:cs="宋体"/>
        </w:rPr>
      </w:pPr>
      <w:bookmarkStart w:id="19" w:name="_Toc27503"/>
      <w:r>
        <w:rPr>
          <w:rFonts w:ascii="宋体" w:hAnsi="宋体" w:cs="宋体" w:hint="eastAsia"/>
        </w:rPr>
        <w:t xml:space="preserve">2.3 </w:t>
      </w:r>
      <w:r>
        <w:rPr>
          <w:rFonts w:ascii="宋体" w:hAnsi="宋体" w:cs="宋体" w:hint="eastAsia"/>
        </w:rPr>
        <w:t>与安全相关的功能</w:t>
      </w:r>
      <w:bookmarkEnd w:id="19"/>
    </w:p>
    <w:p w:rsidR="0070496F" w:rsidRDefault="00127784">
      <w:pPr>
        <w:ind w:firstLineChars="200" w:firstLine="420"/>
        <w:jc w:val="left"/>
        <w:rPr>
          <w:rFonts w:ascii="宋体" w:hAnsi="宋体" w:cs="宋体"/>
        </w:rPr>
      </w:pPr>
      <w:r>
        <w:rPr>
          <w:rFonts w:ascii="宋体" w:hAnsi="宋体" w:cs="宋体" w:hint="eastAsia"/>
        </w:rPr>
        <w:t>产品的主要任务包括：</w:t>
      </w:r>
    </w:p>
    <w:p w:rsidR="0070496F" w:rsidRDefault="00127784">
      <w:pPr>
        <w:pStyle w:val="a1"/>
        <w:numPr>
          <w:ilvl w:val="0"/>
          <w:numId w:val="9"/>
        </w:numPr>
        <w:ind w:firstLineChars="0"/>
        <w:rPr>
          <w:rFonts w:ascii="宋体" w:hAnsi="宋体" w:cs="宋体"/>
          <w:kern w:val="0"/>
          <w:sz w:val="24"/>
          <w:szCs w:val="24"/>
        </w:rPr>
      </w:pPr>
      <w:r>
        <w:rPr>
          <w:rFonts w:ascii="宋体" w:hAnsi="宋体" w:cs="宋体" w:hint="eastAsia"/>
          <w:kern w:val="0"/>
          <w:sz w:val="24"/>
          <w:szCs w:val="24"/>
        </w:rPr>
        <w:t>220Va.c. 50Hz</w:t>
      </w:r>
      <w:r>
        <w:rPr>
          <w:rFonts w:ascii="宋体" w:hAnsi="宋体" w:cs="宋体" w:hint="eastAsia"/>
          <w:kern w:val="0"/>
          <w:sz w:val="24"/>
          <w:szCs w:val="24"/>
        </w:rPr>
        <w:t>交流电源连接给设备充电（充电不能工作）</w:t>
      </w:r>
    </w:p>
    <w:p w:rsidR="0070496F" w:rsidRDefault="00127784">
      <w:pPr>
        <w:pStyle w:val="a1"/>
        <w:numPr>
          <w:ilvl w:val="0"/>
          <w:numId w:val="9"/>
        </w:numPr>
        <w:ind w:hangingChars="200"/>
        <w:rPr>
          <w:rFonts w:ascii="宋体" w:hAnsi="宋体" w:cs="宋体"/>
        </w:rPr>
      </w:pPr>
      <w:r>
        <w:rPr>
          <w:rFonts w:ascii="宋体" w:hAnsi="宋体" w:cs="宋体" w:hint="eastAsia"/>
        </w:rPr>
        <w:t>模式、档位</w:t>
      </w:r>
      <w:r>
        <w:rPr>
          <w:rFonts w:ascii="宋体" w:hAnsi="宋体" w:cs="宋体" w:hint="eastAsia"/>
        </w:rPr>
        <w:t>调节功能</w:t>
      </w:r>
    </w:p>
    <w:p w:rsidR="0070496F" w:rsidRDefault="00127784">
      <w:pPr>
        <w:pStyle w:val="a1"/>
        <w:numPr>
          <w:ilvl w:val="0"/>
          <w:numId w:val="9"/>
        </w:numPr>
        <w:ind w:hangingChars="200"/>
        <w:rPr>
          <w:rFonts w:ascii="宋体" w:hAnsi="宋体" w:cs="宋体"/>
        </w:rPr>
      </w:pPr>
      <w:r>
        <w:rPr>
          <w:rFonts w:ascii="宋体" w:hAnsi="宋体" w:cs="宋体" w:hint="eastAsia"/>
        </w:rPr>
        <w:t>视觉训练</w:t>
      </w:r>
      <w:r>
        <w:rPr>
          <w:rFonts w:ascii="宋体" w:hAnsi="宋体" w:cs="宋体" w:hint="eastAsia"/>
        </w:rPr>
        <w:t>功能</w:t>
      </w:r>
    </w:p>
    <w:p w:rsidR="0070496F" w:rsidRDefault="00127784">
      <w:pPr>
        <w:pStyle w:val="a1"/>
        <w:numPr>
          <w:ilvl w:val="0"/>
          <w:numId w:val="9"/>
        </w:numPr>
        <w:ind w:hangingChars="200"/>
        <w:rPr>
          <w:rFonts w:ascii="宋体" w:hAnsi="宋体" w:cs="宋体"/>
        </w:rPr>
      </w:pPr>
      <w:r>
        <w:rPr>
          <w:rFonts w:ascii="宋体" w:hAnsi="宋体" w:cs="宋体" w:hint="eastAsia"/>
        </w:rPr>
        <w:t>电刺激</w:t>
      </w:r>
      <w:r>
        <w:rPr>
          <w:rFonts w:ascii="宋体" w:hAnsi="宋体" w:cs="宋体" w:hint="eastAsia"/>
        </w:rPr>
        <w:t>功能</w:t>
      </w:r>
    </w:p>
    <w:p w:rsidR="0070496F" w:rsidRDefault="00127784">
      <w:pPr>
        <w:pStyle w:val="a1"/>
        <w:numPr>
          <w:ilvl w:val="0"/>
          <w:numId w:val="9"/>
        </w:numPr>
        <w:ind w:hangingChars="200"/>
        <w:rPr>
          <w:rFonts w:ascii="宋体" w:hAnsi="宋体" w:cs="宋体"/>
        </w:rPr>
      </w:pPr>
      <w:r>
        <w:rPr>
          <w:rFonts w:ascii="宋体" w:hAnsi="宋体" w:cs="宋体" w:hint="eastAsia"/>
        </w:rPr>
        <w:lastRenderedPageBreak/>
        <w:t>使用</w:t>
      </w:r>
      <w:r>
        <w:rPr>
          <w:rFonts w:ascii="宋体" w:hAnsi="宋体" w:cs="宋体" w:hint="eastAsia"/>
        </w:rPr>
        <w:t>中框</w:t>
      </w:r>
      <w:r>
        <w:rPr>
          <w:rFonts w:ascii="宋体" w:hAnsi="宋体" w:cs="宋体" w:hint="eastAsia"/>
        </w:rPr>
        <w:t>上面按键</w:t>
      </w:r>
    </w:p>
    <w:p w:rsidR="0070496F" w:rsidRDefault="00127784">
      <w:pPr>
        <w:pStyle w:val="a1"/>
        <w:numPr>
          <w:ilvl w:val="0"/>
          <w:numId w:val="9"/>
        </w:numPr>
        <w:ind w:hangingChars="200"/>
        <w:rPr>
          <w:rFonts w:ascii="宋体" w:hAnsi="宋体" w:cs="宋体"/>
        </w:rPr>
      </w:pPr>
      <w:r>
        <w:rPr>
          <w:rFonts w:ascii="宋体" w:hAnsi="宋体" w:cs="宋体" w:hint="eastAsia"/>
        </w:rPr>
        <w:t>默认</w:t>
      </w:r>
      <w:r>
        <w:rPr>
          <w:rFonts w:ascii="宋体" w:hAnsi="宋体" w:cs="宋体" w:hint="eastAsia"/>
        </w:rPr>
        <w:t>治疗</w:t>
      </w:r>
      <w:r>
        <w:rPr>
          <w:rFonts w:ascii="宋体" w:hAnsi="宋体" w:cs="宋体" w:hint="eastAsia"/>
        </w:rPr>
        <w:t>时间</w:t>
      </w:r>
    </w:p>
    <w:p w:rsidR="0070496F" w:rsidRDefault="00127784">
      <w:pPr>
        <w:pStyle w:val="a1"/>
        <w:numPr>
          <w:ilvl w:val="0"/>
          <w:numId w:val="9"/>
        </w:numPr>
        <w:ind w:hangingChars="200"/>
        <w:rPr>
          <w:rFonts w:ascii="宋体" w:hAnsi="宋体" w:cs="宋体"/>
        </w:rPr>
      </w:pPr>
      <w:r>
        <w:rPr>
          <w:rFonts w:ascii="宋体" w:hAnsi="宋体" w:cs="宋体" w:hint="eastAsia"/>
        </w:rPr>
        <w:t>启动或暂停</w:t>
      </w:r>
    </w:p>
    <w:p w:rsidR="0070496F" w:rsidRDefault="00127784">
      <w:pPr>
        <w:pStyle w:val="a1"/>
        <w:numPr>
          <w:ilvl w:val="0"/>
          <w:numId w:val="9"/>
        </w:numPr>
        <w:ind w:firstLineChars="0"/>
        <w:rPr>
          <w:rFonts w:ascii="宋体" w:hAnsi="宋体" w:cs="宋体"/>
        </w:rPr>
      </w:pPr>
      <w:r>
        <w:rPr>
          <w:rFonts w:ascii="宋体" w:hAnsi="宋体" w:cs="宋体" w:hint="eastAsia"/>
        </w:rPr>
        <w:t>显示</w:t>
      </w:r>
      <w:r>
        <w:rPr>
          <w:rFonts w:ascii="宋体" w:hAnsi="宋体" w:cs="宋体" w:hint="eastAsia"/>
        </w:rPr>
        <w:t>工作状态界面</w:t>
      </w:r>
    </w:p>
    <w:p w:rsidR="0070496F" w:rsidRDefault="00127784">
      <w:pPr>
        <w:pStyle w:val="a1"/>
        <w:numPr>
          <w:ilvl w:val="0"/>
          <w:numId w:val="9"/>
        </w:numPr>
        <w:ind w:firstLineChars="0"/>
        <w:rPr>
          <w:rFonts w:ascii="宋体" w:hAnsi="宋体" w:cs="宋体"/>
        </w:rPr>
      </w:pPr>
      <w:r>
        <w:rPr>
          <w:rFonts w:ascii="宋体" w:hAnsi="宋体" w:cs="宋体" w:hint="eastAsia"/>
        </w:rPr>
        <w:t>装备电极眼罩</w:t>
      </w:r>
    </w:p>
    <w:p w:rsidR="0070496F" w:rsidRDefault="00127784">
      <w:pPr>
        <w:pStyle w:val="a1"/>
        <w:numPr>
          <w:ilvl w:val="0"/>
          <w:numId w:val="9"/>
        </w:numPr>
        <w:ind w:firstLineChars="0"/>
        <w:rPr>
          <w:rFonts w:ascii="宋体" w:hAnsi="宋体" w:cs="宋体"/>
        </w:rPr>
      </w:pPr>
      <w:r>
        <w:rPr>
          <w:rFonts w:ascii="宋体" w:hAnsi="宋体" w:cs="宋体" w:hint="eastAsia"/>
        </w:rPr>
        <w:t>关机</w:t>
      </w:r>
    </w:p>
    <w:p w:rsidR="0070496F" w:rsidRDefault="00127784">
      <w:pPr>
        <w:pStyle w:val="a1"/>
        <w:numPr>
          <w:ilvl w:val="0"/>
          <w:numId w:val="9"/>
        </w:numPr>
        <w:ind w:firstLineChars="0"/>
        <w:rPr>
          <w:rFonts w:ascii="宋体" w:hAnsi="宋体" w:cs="宋体"/>
        </w:rPr>
      </w:pPr>
      <w:r>
        <w:rPr>
          <w:rFonts w:ascii="宋体" w:hAnsi="宋体" w:cs="宋体" w:hint="eastAsia"/>
        </w:rPr>
        <w:t>内置电池</w:t>
      </w:r>
    </w:p>
    <w:p w:rsidR="0070496F" w:rsidRDefault="00127784">
      <w:pPr>
        <w:tabs>
          <w:tab w:val="left" w:pos="425"/>
        </w:tabs>
        <w:spacing w:beforeLines="20" w:before="62" w:afterLines="20" w:after="62" w:line="320" w:lineRule="exact"/>
        <w:outlineLvl w:val="0"/>
        <w:rPr>
          <w:rFonts w:ascii="宋体" w:hAnsi="宋体" w:cs="宋体"/>
        </w:rPr>
      </w:pPr>
      <w:bookmarkStart w:id="20" w:name="_Toc27245"/>
      <w:r>
        <w:rPr>
          <w:rFonts w:ascii="宋体" w:hAnsi="宋体" w:cs="宋体" w:hint="eastAsia"/>
        </w:rPr>
        <w:t xml:space="preserve">2.4 </w:t>
      </w:r>
      <w:r>
        <w:rPr>
          <w:rFonts w:ascii="宋体" w:hAnsi="宋体" w:cs="宋体" w:hint="eastAsia"/>
        </w:rPr>
        <w:t>定义和分析已知的问题</w:t>
      </w:r>
      <w:bookmarkEnd w:id="20"/>
    </w:p>
    <w:p w:rsidR="0070496F" w:rsidRDefault="00127784">
      <w:pPr>
        <w:ind w:firstLine="480"/>
        <w:rPr>
          <w:rFonts w:ascii="宋体" w:hAnsi="宋体" w:cs="宋体"/>
        </w:rPr>
      </w:pPr>
      <w:r>
        <w:rPr>
          <w:rFonts w:ascii="宋体" w:hAnsi="宋体" w:cs="宋体" w:hint="eastAsia"/>
        </w:rPr>
        <w:t>我司之前同类上市产品产品无严重不良事件、客户投诉等信息。检索同类产品在中国、美国等国家的不良事件、召回信息，未发现严重的使用错误的风险。因此从类似产品的上市后的监管数据可以得出结论，该产品的风险较低。</w:t>
      </w:r>
    </w:p>
    <w:p w:rsidR="0070496F" w:rsidRDefault="0070496F">
      <w:pPr>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21" w:name="_Toc8015"/>
      <w:r>
        <w:rPr>
          <w:rFonts w:ascii="宋体" w:hAnsi="宋体" w:cs="宋体" w:hint="eastAsia"/>
          <w:b/>
          <w:bCs/>
          <w:sz w:val="24"/>
        </w:rPr>
        <w:t xml:space="preserve">3 </w:t>
      </w:r>
      <w:r>
        <w:rPr>
          <w:rFonts w:ascii="宋体" w:hAnsi="宋体" w:cs="宋体" w:hint="eastAsia"/>
          <w:b/>
          <w:bCs/>
          <w:sz w:val="24"/>
        </w:rPr>
        <w:t>识别已知的或可预见的危害和危害处境</w:t>
      </w:r>
      <w:bookmarkEnd w:id="21"/>
    </w:p>
    <w:p w:rsidR="0070496F" w:rsidRDefault="00127784">
      <w:pPr>
        <w:ind w:firstLine="480"/>
        <w:rPr>
          <w:rFonts w:ascii="宋体" w:hAnsi="宋体" w:cs="宋体"/>
        </w:rPr>
      </w:pPr>
      <w:r>
        <w:rPr>
          <w:rFonts w:ascii="宋体" w:hAnsi="宋体" w:cs="宋体" w:hint="eastAsia"/>
        </w:rPr>
        <w:t>产品的可用性工程小组应与风险管理小组识别已知的或可预见的危害和危害处境。详细内容参考</w:t>
      </w:r>
      <w:r>
        <w:rPr>
          <w:rFonts w:ascii="宋体" w:hAnsi="宋体" w:cs="宋体" w:hint="eastAsia"/>
          <w:sz w:val="24"/>
        </w:rPr>
        <w:t>多功能近视弱视治疗仪</w:t>
      </w:r>
      <w:r>
        <w:rPr>
          <w:rFonts w:ascii="宋体" w:hAnsi="宋体" w:cs="宋体" w:hint="eastAsia"/>
        </w:rPr>
        <w:t>的风险评价报告，风险管理报告，风险控制措施验证和剩余风险分析。</w:t>
      </w:r>
    </w:p>
    <w:p w:rsidR="0070496F" w:rsidRDefault="0070496F">
      <w:pPr>
        <w:ind w:firstLine="480"/>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22" w:name="_Toc15944"/>
      <w:r>
        <w:rPr>
          <w:rFonts w:ascii="宋体" w:hAnsi="宋体" w:cs="宋体" w:hint="eastAsia"/>
          <w:b/>
          <w:bCs/>
          <w:sz w:val="24"/>
        </w:rPr>
        <w:t xml:space="preserve">4 </w:t>
      </w:r>
      <w:r>
        <w:rPr>
          <w:rFonts w:ascii="宋体" w:hAnsi="宋体" w:cs="宋体" w:hint="eastAsia"/>
          <w:b/>
          <w:bCs/>
          <w:sz w:val="24"/>
        </w:rPr>
        <w:t>识别并描述与危害相关的使用场景</w:t>
      </w:r>
      <w:bookmarkEnd w:id="22"/>
    </w:p>
    <w:p w:rsidR="0070496F" w:rsidRDefault="00127784">
      <w:pPr>
        <w:rPr>
          <w:rFonts w:ascii="宋体" w:hAnsi="宋体" w:cs="宋体"/>
        </w:rPr>
      </w:pPr>
      <w:r>
        <w:rPr>
          <w:rFonts w:ascii="宋体" w:hAnsi="宋体" w:cs="宋体" w:hint="eastAsia"/>
        </w:rPr>
        <w:t xml:space="preserve">     </w:t>
      </w:r>
      <w:r>
        <w:rPr>
          <w:rFonts w:ascii="宋体" w:hAnsi="宋体" w:cs="宋体" w:hint="eastAsia"/>
        </w:rPr>
        <w:t>产品的可用性工程小组应与风险管理小组一起识别与危害相关的使用场景及可能的用户错误。详细内容参考</w:t>
      </w:r>
      <w:r>
        <w:rPr>
          <w:rFonts w:ascii="宋体" w:hAnsi="宋体" w:cs="宋体" w:hint="eastAsia"/>
          <w:sz w:val="24"/>
        </w:rPr>
        <w:t>多功能近视弱视治疗仪</w:t>
      </w:r>
      <w:r>
        <w:rPr>
          <w:rFonts w:ascii="宋体" w:hAnsi="宋体" w:cs="宋体" w:hint="eastAsia"/>
        </w:rPr>
        <w:t>的风险评价报告，风险管理报告，风险控制措施验证和剩余风险分析。</w:t>
      </w:r>
    </w:p>
    <w:p w:rsidR="0070496F" w:rsidRDefault="0070496F">
      <w:pPr>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23" w:name="_Toc28399"/>
      <w:r>
        <w:rPr>
          <w:rFonts w:ascii="宋体" w:hAnsi="宋体" w:cs="宋体" w:hint="eastAsia"/>
          <w:b/>
          <w:bCs/>
          <w:sz w:val="24"/>
        </w:rPr>
        <w:t xml:space="preserve">5 </w:t>
      </w:r>
      <w:r>
        <w:rPr>
          <w:rFonts w:ascii="宋体" w:hAnsi="宋体" w:cs="宋体" w:hint="eastAsia"/>
          <w:b/>
          <w:bCs/>
          <w:sz w:val="24"/>
        </w:rPr>
        <w:t>选择危害相关的使用场景进行总结性评价</w:t>
      </w:r>
      <w:bookmarkEnd w:id="23"/>
    </w:p>
    <w:p w:rsidR="0070496F" w:rsidRDefault="00127784">
      <w:pPr>
        <w:ind w:firstLineChars="200" w:firstLine="420"/>
        <w:jc w:val="left"/>
        <w:rPr>
          <w:rFonts w:ascii="宋体" w:hAnsi="宋体" w:cs="宋体"/>
        </w:rPr>
      </w:pPr>
      <w:r>
        <w:rPr>
          <w:rFonts w:ascii="宋体" w:hAnsi="宋体" w:cs="宋体" w:hint="eastAsia"/>
        </w:rPr>
        <w:t>多功能近视弱视治疗仪产品设备操作简单，所以我们选择</w:t>
      </w:r>
      <w:r>
        <w:rPr>
          <w:rFonts w:ascii="宋体" w:hAnsi="宋体" w:cs="宋体" w:hint="eastAsia"/>
        </w:rPr>
        <w:t>IEC 62366-2:2016</w:t>
      </w:r>
      <w:r>
        <w:rPr>
          <w:rFonts w:ascii="宋体" w:hAnsi="宋体" w:cs="宋体" w:hint="eastAsia"/>
        </w:rPr>
        <w:t>第</w:t>
      </w:r>
      <w:r>
        <w:rPr>
          <w:rFonts w:ascii="宋体" w:hAnsi="宋体" w:cs="宋体" w:hint="eastAsia"/>
        </w:rPr>
        <w:t xml:space="preserve"> 12</w:t>
      </w:r>
      <w:r>
        <w:rPr>
          <w:rFonts w:ascii="宋体" w:hAnsi="宋体" w:cs="宋体" w:hint="eastAsia"/>
        </w:rPr>
        <w:t>条中“选择</w:t>
      </w:r>
      <w:r>
        <w:rPr>
          <w:rFonts w:ascii="宋体" w:hAnsi="宋体" w:cs="宋体" w:hint="eastAsia"/>
        </w:rPr>
        <w:t>1</w:t>
      </w:r>
      <w:r>
        <w:rPr>
          <w:rFonts w:ascii="宋体" w:hAnsi="宋体" w:cs="宋体" w:hint="eastAsia"/>
        </w:rPr>
        <w:t>”来进行总结性评价，该评价包含所有与危害相关的使用场景。</w:t>
      </w:r>
    </w:p>
    <w:p w:rsidR="0070496F" w:rsidRDefault="0070496F">
      <w:pPr>
        <w:ind w:firstLineChars="200" w:firstLine="420"/>
        <w:jc w:val="left"/>
        <w:rPr>
          <w:rFonts w:ascii="宋体" w:hAnsi="宋体" w:cs="宋体"/>
          <w:highlight w:val="yellow"/>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24" w:name="_Toc8433"/>
      <w:r>
        <w:rPr>
          <w:rFonts w:ascii="宋体" w:hAnsi="宋体" w:cs="宋体" w:hint="eastAsia"/>
          <w:b/>
          <w:bCs/>
          <w:sz w:val="24"/>
        </w:rPr>
        <w:t xml:space="preserve">6 </w:t>
      </w:r>
      <w:r>
        <w:rPr>
          <w:rFonts w:ascii="宋体" w:hAnsi="宋体" w:cs="宋体" w:hint="eastAsia"/>
          <w:b/>
          <w:bCs/>
          <w:sz w:val="24"/>
        </w:rPr>
        <w:t>建立用户界面规范</w:t>
      </w:r>
      <w:bookmarkEnd w:id="24"/>
    </w:p>
    <w:p w:rsidR="0070496F" w:rsidRDefault="00127784">
      <w:pPr>
        <w:pStyle w:val="3"/>
        <w:numPr>
          <w:ilvl w:val="2"/>
          <w:numId w:val="0"/>
        </w:numPr>
        <w:spacing w:before="156" w:after="156"/>
        <w:rPr>
          <w:rFonts w:ascii="宋体" w:hAnsi="宋体" w:cs="宋体"/>
          <w:sz w:val="24"/>
        </w:rPr>
      </w:pPr>
      <w:r>
        <w:rPr>
          <w:rFonts w:ascii="宋体" w:hAnsi="宋体" w:cs="宋体" w:hint="eastAsia"/>
        </w:rPr>
        <w:t>6</w:t>
      </w:r>
      <w:r>
        <w:rPr>
          <w:rFonts w:ascii="宋体" w:hAnsi="宋体" w:cs="宋体" w:hint="eastAsia"/>
        </w:rPr>
        <w:t>.1</w:t>
      </w:r>
      <w:r>
        <w:rPr>
          <w:rFonts w:ascii="宋体" w:hAnsi="宋体" w:cs="宋体" w:hint="eastAsia"/>
          <w:sz w:val="24"/>
        </w:rPr>
        <w:t>技术要求</w:t>
      </w:r>
    </w:p>
    <w:p w:rsidR="0070496F" w:rsidRDefault="00127784">
      <w:pPr>
        <w:pStyle w:val="a1"/>
        <w:numPr>
          <w:ilvl w:val="0"/>
          <w:numId w:val="10"/>
        </w:numPr>
        <w:ind w:firstLineChars="0"/>
        <w:rPr>
          <w:rFonts w:ascii="宋体" w:hAnsi="宋体" w:cs="宋体"/>
        </w:rPr>
      </w:pPr>
      <w:r>
        <w:rPr>
          <w:rFonts w:ascii="宋体" w:hAnsi="宋体" w:cs="宋体" w:hint="eastAsia"/>
        </w:rPr>
        <w:t>给设备充电</w:t>
      </w:r>
      <w:r>
        <w:rPr>
          <w:rFonts w:ascii="宋体" w:hAnsi="宋体" w:cs="宋体" w:hint="eastAsia"/>
        </w:rPr>
        <w:t>。</w:t>
      </w:r>
    </w:p>
    <w:p w:rsidR="0070496F" w:rsidRDefault="00127784">
      <w:pPr>
        <w:pStyle w:val="a1"/>
        <w:numPr>
          <w:ilvl w:val="0"/>
          <w:numId w:val="10"/>
        </w:numPr>
        <w:ind w:firstLineChars="0"/>
        <w:rPr>
          <w:rFonts w:ascii="宋体" w:hAnsi="宋体" w:cs="宋体"/>
        </w:rPr>
      </w:pPr>
      <w:r>
        <w:rPr>
          <w:rFonts w:ascii="宋体" w:hAnsi="宋体" w:cs="宋体" w:hint="eastAsia"/>
        </w:rPr>
        <w:t>开机。</w:t>
      </w:r>
    </w:p>
    <w:p w:rsidR="0070496F" w:rsidRDefault="00127784">
      <w:pPr>
        <w:pStyle w:val="a1"/>
        <w:numPr>
          <w:ilvl w:val="0"/>
          <w:numId w:val="10"/>
        </w:numPr>
        <w:ind w:firstLineChars="0"/>
        <w:rPr>
          <w:rFonts w:ascii="宋体" w:hAnsi="宋体" w:cs="宋体"/>
        </w:rPr>
      </w:pPr>
      <w:r>
        <w:rPr>
          <w:rFonts w:ascii="宋体" w:hAnsi="宋体" w:cs="宋体" w:hint="eastAsia"/>
        </w:rPr>
        <w:t>通过按键，进行相关操作。</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w:t>
      </w:r>
      <w:r>
        <w:rPr>
          <w:rFonts w:ascii="宋体" w:hAnsi="宋体" w:cs="宋体" w:hint="eastAsia"/>
        </w:rPr>
        <w:t>选择</w:t>
      </w:r>
      <w:r>
        <w:rPr>
          <w:rFonts w:ascii="宋体" w:hAnsi="宋体" w:cs="宋体" w:hint="eastAsia"/>
        </w:rPr>
        <w:t>模式</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w:t>
      </w:r>
      <w:r>
        <w:rPr>
          <w:rFonts w:ascii="宋体" w:hAnsi="宋体" w:cs="宋体" w:hint="eastAsia"/>
        </w:rPr>
        <w:t>视觉训练</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w:t>
      </w:r>
      <w:r>
        <w:rPr>
          <w:rFonts w:ascii="宋体" w:hAnsi="宋体" w:cs="宋体" w:hint="eastAsia"/>
        </w:rPr>
        <w:t>电刺激</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w:t>
      </w:r>
      <w:r>
        <w:rPr>
          <w:rFonts w:ascii="宋体" w:hAnsi="宋体" w:cs="宋体" w:hint="eastAsia"/>
        </w:rPr>
        <w:t>视觉训练</w:t>
      </w:r>
      <w:r>
        <w:rPr>
          <w:rFonts w:ascii="宋体" w:hAnsi="宋体" w:cs="宋体" w:hint="eastAsia"/>
        </w:rPr>
        <w:t>+</w:t>
      </w:r>
      <w:r>
        <w:rPr>
          <w:rFonts w:ascii="宋体" w:hAnsi="宋体" w:cs="宋体" w:hint="eastAsia"/>
        </w:rPr>
        <w:t>电刺激</w:t>
      </w:r>
    </w:p>
    <w:p w:rsidR="0070496F" w:rsidRDefault="0070496F">
      <w:pPr>
        <w:pStyle w:val="a1"/>
        <w:ind w:leftChars="400" w:left="1260" w:hangingChars="200" w:hanging="420"/>
        <w:rPr>
          <w:rFonts w:ascii="宋体" w:hAnsi="宋体" w:cs="宋体"/>
        </w:rPr>
      </w:pPr>
    </w:p>
    <w:p w:rsidR="0070496F" w:rsidRDefault="00127784">
      <w:pPr>
        <w:pStyle w:val="a1"/>
        <w:numPr>
          <w:ilvl w:val="0"/>
          <w:numId w:val="10"/>
        </w:numPr>
        <w:ind w:firstLineChars="0"/>
        <w:rPr>
          <w:rFonts w:ascii="宋体" w:hAnsi="宋体" w:cs="宋体"/>
        </w:rPr>
      </w:pPr>
      <w:r>
        <w:rPr>
          <w:rFonts w:ascii="宋体" w:hAnsi="宋体" w:cs="宋体" w:hint="eastAsia"/>
        </w:rPr>
        <w:t>将</w:t>
      </w:r>
      <w:r>
        <w:rPr>
          <w:rFonts w:ascii="宋体" w:hAnsi="宋体" w:cs="宋体" w:hint="eastAsia"/>
        </w:rPr>
        <w:t>产品的电极眼罩对准眼周，调整波动片适应眼部瞳距</w:t>
      </w:r>
      <w:r>
        <w:rPr>
          <w:rFonts w:ascii="宋体" w:hAnsi="宋体" w:cs="宋体" w:hint="eastAsia"/>
        </w:rPr>
        <w:t>。</w:t>
      </w:r>
    </w:p>
    <w:p w:rsidR="0070496F" w:rsidRDefault="00127784">
      <w:pPr>
        <w:pStyle w:val="a1"/>
        <w:numPr>
          <w:ilvl w:val="0"/>
          <w:numId w:val="10"/>
        </w:numPr>
        <w:ind w:firstLineChars="0"/>
        <w:rPr>
          <w:rFonts w:ascii="宋体" w:hAnsi="宋体" w:cs="宋体"/>
        </w:rPr>
      </w:pPr>
      <w:r>
        <w:rPr>
          <w:rFonts w:ascii="宋体" w:hAnsi="宋体" w:cs="宋体" w:hint="eastAsia"/>
        </w:rPr>
        <w:t>关机</w:t>
      </w:r>
    </w:p>
    <w:p w:rsidR="0070496F" w:rsidRDefault="00127784">
      <w:pPr>
        <w:pStyle w:val="a1"/>
        <w:numPr>
          <w:ilvl w:val="0"/>
          <w:numId w:val="10"/>
        </w:numPr>
        <w:ind w:firstLineChars="0"/>
        <w:rPr>
          <w:rFonts w:ascii="宋体" w:hAnsi="宋体" w:cs="宋体"/>
        </w:rPr>
      </w:pPr>
      <w:r>
        <w:rPr>
          <w:rFonts w:ascii="宋体" w:hAnsi="宋体" w:cs="宋体" w:hint="eastAsia"/>
        </w:rPr>
        <w:t>必要时进行清洁</w:t>
      </w:r>
      <w:r>
        <w:rPr>
          <w:rFonts w:ascii="宋体" w:hAnsi="宋体" w:cs="宋体" w:hint="eastAsia"/>
        </w:rPr>
        <w:t>消毒</w:t>
      </w:r>
      <w:r>
        <w:rPr>
          <w:rFonts w:ascii="宋体" w:hAnsi="宋体" w:cs="宋体" w:hint="eastAsia"/>
        </w:rPr>
        <w:t>电极眼罩</w:t>
      </w:r>
      <w:r>
        <w:rPr>
          <w:rFonts w:ascii="宋体" w:hAnsi="宋体" w:cs="宋体" w:hint="eastAsia"/>
        </w:rPr>
        <w:t>。</w:t>
      </w:r>
    </w:p>
    <w:p w:rsidR="0070496F" w:rsidRDefault="00127784">
      <w:pPr>
        <w:pStyle w:val="a1"/>
        <w:numPr>
          <w:ilvl w:val="0"/>
          <w:numId w:val="10"/>
        </w:numPr>
        <w:ind w:firstLineChars="0"/>
        <w:rPr>
          <w:rFonts w:ascii="宋体" w:hAnsi="宋体" w:cs="宋体"/>
        </w:rPr>
      </w:pPr>
      <w:r>
        <w:rPr>
          <w:rFonts w:ascii="宋体" w:hAnsi="宋体" w:cs="宋体" w:hint="eastAsia"/>
        </w:rPr>
        <w:t>通过手握移动</w:t>
      </w:r>
      <w:r>
        <w:rPr>
          <w:rFonts w:ascii="宋体" w:hAnsi="宋体" w:cs="宋体" w:hint="eastAsia"/>
        </w:rPr>
        <w:t>多功能近视弱视治疗仪</w:t>
      </w:r>
      <w:r>
        <w:rPr>
          <w:rFonts w:ascii="宋体" w:hAnsi="宋体" w:cs="宋体" w:hint="eastAsia"/>
        </w:rPr>
        <w:t>。</w:t>
      </w:r>
    </w:p>
    <w:p w:rsidR="0070496F" w:rsidRDefault="00127784">
      <w:pPr>
        <w:pStyle w:val="a1"/>
        <w:numPr>
          <w:ilvl w:val="0"/>
          <w:numId w:val="10"/>
        </w:numPr>
        <w:ind w:firstLineChars="0"/>
        <w:rPr>
          <w:rFonts w:ascii="宋体" w:hAnsi="宋体" w:cs="宋体"/>
          <w:sz w:val="24"/>
          <w:szCs w:val="24"/>
        </w:rPr>
      </w:pPr>
      <w:r>
        <w:rPr>
          <w:rFonts w:ascii="宋体" w:hAnsi="宋体" w:cs="宋体" w:hint="eastAsia"/>
        </w:rPr>
        <w:t>存储、运输</w:t>
      </w:r>
      <w:r>
        <w:rPr>
          <w:rFonts w:ascii="宋体" w:hAnsi="宋体" w:cs="宋体" w:hint="eastAsia"/>
        </w:rPr>
        <w:t>多功能近视弱视治疗仪</w:t>
      </w:r>
      <w:r>
        <w:rPr>
          <w:rFonts w:ascii="宋体" w:hAnsi="宋体" w:cs="宋体" w:hint="eastAsia"/>
        </w:rPr>
        <w:t>。</w:t>
      </w:r>
      <w:bookmarkStart w:id="25" w:name="_Toc405910471"/>
    </w:p>
    <w:p w:rsidR="0070496F" w:rsidRDefault="0070496F">
      <w:pPr>
        <w:pStyle w:val="a1"/>
        <w:ind w:firstLineChars="0" w:firstLine="0"/>
        <w:rPr>
          <w:rFonts w:ascii="宋体" w:hAnsi="宋体" w:cs="宋体"/>
        </w:rPr>
      </w:pPr>
    </w:p>
    <w:p w:rsidR="0070496F" w:rsidRDefault="00127784">
      <w:pPr>
        <w:pStyle w:val="a1"/>
        <w:ind w:firstLineChars="0" w:firstLine="0"/>
        <w:rPr>
          <w:rFonts w:ascii="宋体" w:hAnsi="宋体" w:cs="宋体"/>
          <w:sz w:val="24"/>
          <w:szCs w:val="24"/>
        </w:rPr>
      </w:pPr>
      <w:r>
        <w:rPr>
          <w:rFonts w:ascii="宋体" w:hAnsi="宋体" w:cs="宋体" w:hint="eastAsia"/>
        </w:rPr>
        <w:t>6</w:t>
      </w:r>
      <w:r>
        <w:rPr>
          <w:rFonts w:ascii="宋体" w:hAnsi="宋体" w:cs="宋体" w:hint="eastAsia"/>
        </w:rPr>
        <w:t>.2</w:t>
      </w:r>
      <w:r>
        <w:rPr>
          <w:rFonts w:ascii="宋体" w:hAnsi="宋体" w:cs="宋体" w:hint="eastAsia"/>
          <w:sz w:val="24"/>
          <w:szCs w:val="24"/>
        </w:rPr>
        <w:t>基本操作功能的用户接口要求</w:t>
      </w:r>
      <w:bookmarkEnd w:id="25"/>
    </w:p>
    <w:p w:rsidR="0070496F" w:rsidRDefault="00127784">
      <w:pPr>
        <w:pStyle w:val="a1"/>
        <w:numPr>
          <w:ilvl w:val="0"/>
          <w:numId w:val="11"/>
        </w:numPr>
        <w:ind w:firstLineChars="0"/>
        <w:rPr>
          <w:rFonts w:ascii="宋体" w:hAnsi="宋体" w:cs="宋体"/>
        </w:rPr>
      </w:pPr>
      <w:r>
        <w:rPr>
          <w:rFonts w:ascii="宋体" w:hAnsi="宋体" w:cs="宋体" w:hint="eastAsia"/>
        </w:rPr>
        <w:t>通过</w:t>
      </w:r>
      <w:r>
        <w:rPr>
          <w:rFonts w:ascii="宋体" w:hAnsi="宋体" w:cs="宋体" w:hint="eastAsia"/>
        </w:rPr>
        <w:t>5V2A</w:t>
      </w:r>
      <w:r>
        <w:rPr>
          <w:rFonts w:ascii="宋体" w:hAnsi="宋体" w:cs="宋体" w:hint="eastAsia"/>
        </w:rPr>
        <w:t>电源适配器</w:t>
      </w:r>
      <w:r>
        <w:rPr>
          <w:rFonts w:ascii="宋体" w:hAnsi="宋体" w:cs="宋体" w:hint="eastAsia"/>
        </w:rPr>
        <w:t>接入</w:t>
      </w:r>
      <w:r>
        <w:rPr>
          <w:rFonts w:ascii="宋体" w:hAnsi="宋体" w:cs="宋体" w:hint="eastAsia"/>
          <w:sz w:val="24"/>
          <w:szCs w:val="24"/>
        </w:rPr>
        <w:t>多功能近视弱视治疗仪</w:t>
      </w:r>
      <w:r>
        <w:rPr>
          <w:rFonts w:ascii="宋体" w:hAnsi="宋体" w:cs="宋体" w:hint="eastAsia"/>
        </w:rPr>
        <w:t>Type-c</w:t>
      </w:r>
      <w:r>
        <w:rPr>
          <w:rFonts w:ascii="宋体" w:hAnsi="宋体" w:cs="宋体" w:hint="eastAsia"/>
        </w:rPr>
        <w:t>接口</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规格合适</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连接良好</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不易松脱</w:t>
      </w:r>
    </w:p>
    <w:p w:rsidR="0070496F" w:rsidRDefault="00127784">
      <w:pPr>
        <w:pStyle w:val="a1"/>
        <w:numPr>
          <w:ilvl w:val="0"/>
          <w:numId w:val="11"/>
        </w:numPr>
        <w:ind w:firstLineChars="0"/>
        <w:rPr>
          <w:rFonts w:ascii="宋体" w:hAnsi="宋体" w:cs="宋体"/>
        </w:rPr>
      </w:pPr>
      <w:r>
        <w:rPr>
          <w:rFonts w:ascii="宋体" w:hAnsi="宋体" w:cs="宋体" w:hint="eastAsia"/>
        </w:rPr>
        <w:t>开机</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电源</w:t>
      </w:r>
      <w:r>
        <w:rPr>
          <w:rFonts w:ascii="宋体" w:hAnsi="宋体" w:cs="宋体" w:hint="eastAsia"/>
        </w:rPr>
        <w:t>开</w:t>
      </w:r>
      <w:r>
        <w:rPr>
          <w:rFonts w:ascii="宋体" w:hAnsi="宋体" w:cs="宋体" w:hint="eastAsia"/>
        </w:rPr>
        <w:t>关</w:t>
      </w:r>
      <w:r>
        <w:rPr>
          <w:rFonts w:ascii="宋体" w:hAnsi="宋体" w:cs="宋体" w:hint="eastAsia"/>
        </w:rPr>
        <w:t>位置明显</w:t>
      </w:r>
      <w:r>
        <w:rPr>
          <w:rFonts w:ascii="宋体" w:hAnsi="宋体" w:cs="宋体" w:hint="eastAsia"/>
        </w:rPr>
        <w:t>。</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电源</w:t>
      </w:r>
      <w:r>
        <w:rPr>
          <w:rFonts w:ascii="宋体" w:hAnsi="宋体" w:cs="宋体" w:hint="eastAsia"/>
        </w:rPr>
        <w:t>开</w:t>
      </w:r>
      <w:r>
        <w:rPr>
          <w:rFonts w:ascii="宋体" w:hAnsi="宋体" w:cs="宋体" w:hint="eastAsia"/>
        </w:rPr>
        <w:t>关</w:t>
      </w:r>
      <w:r>
        <w:rPr>
          <w:rFonts w:ascii="宋体" w:hAnsi="宋体" w:cs="宋体" w:hint="eastAsia"/>
        </w:rPr>
        <w:t>易于识别</w:t>
      </w:r>
      <w:r>
        <w:rPr>
          <w:rFonts w:ascii="宋体" w:hAnsi="宋体" w:cs="宋体" w:hint="eastAsia"/>
        </w:rPr>
        <w:t>。</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电源</w:t>
      </w:r>
      <w:r>
        <w:rPr>
          <w:rFonts w:ascii="宋体" w:hAnsi="宋体" w:cs="宋体" w:hint="eastAsia"/>
        </w:rPr>
        <w:t>开</w:t>
      </w:r>
      <w:r>
        <w:rPr>
          <w:rFonts w:ascii="宋体" w:hAnsi="宋体" w:cs="宋体" w:hint="eastAsia"/>
        </w:rPr>
        <w:t>关</w:t>
      </w:r>
      <w:r>
        <w:rPr>
          <w:rFonts w:ascii="宋体" w:hAnsi="宋体" w:cs="宋体" w:hint="eastAsia"/>
        </w:rPr>
        <w:t>按下时有明显感觉</w:t>
      </w:r>
      <w:r>
        <w:rPr>
          <w:rFonts w:ascii="宋体" w:hAnsi="宋体" w:cs="宋体" w:hint="eastAsia"/>
        </w:rPr>
        <w:t>。</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电源开关</w:t>
      </w:r>
      <w:r>
        <w:rPr>
          <w:rFonts w:ascii="宋体" w:hAnsi="宋体" w:cs="宋体" w:hint="eastAsia"/>
        </w:rPr>
        <w:t>按下后，</w:t>
      </w:r>
      <w:r>
        <w:rPr>
          <w:rFonts w:ascii="宋体" w:hAnsi="宋体" w:cs="宋体" w:hint="eastAsia"/>
          <w:sz w:val="24"/>
          <w:szCs w:val="24"/>
        </w:rPr>
        <w:t>多功能近视弱视治疗仪</w:t>
      </w:r>
      <w:r>
        <w:rPr>
          <w:rFonts w:ascii="宋体" w:hAnsi="宋体" w:cs="宋体" w:hint="eastAsia"/>
        </w:rPr>
        <w:t>供电正常启动开机。</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完成开机后，</w:t>
      </w:r>
      <w:r>
        <w:rPr>
          <w:rFonts w:ascii="宋体" w:hAnsi="宋体" w:cs="宋体" w:hint="eastAsia"/>
          <w:sz w:val="24"/>
          <w:szCs w:val="24"/>
        </w:rPr>
        <w:t>多功能近视弱视治疗仪</w:t>
      </w:r>
      <w:r>
        <w:rPr>
          <w:rFonts w:ascii="宋体" w:hAnsi="宋体" w:cs="宋体" w:hint="eastAsia"/>
        </w:rPr>
        <w:t>启动正常开机。</w:t>
      </w:r>
    </w:p>
    <w:p w:rsidR="0070496F" w:rsidRDefault="00127784">
      <w:pPr>
        <w:pStyle w:val="a1"/>
        <w:numPr>
          <w:ilvl w:val="0"/>
          <w:numId w:val="11"/>
        </w:numPr>
        <w:ind w:firstLineChars="0"/>
        <w:rPr>
          <w:rFonts w:ascii="宋体" w:hAnsi="宋体" w:cs="宋体"/>
        </w:rPr>
      </w:pPr>
      <w:r>
        <w:rPr>
          <w:rFonts w:ascii="宋体" w:hAnsi="宋体" w:cs="宋体" w:hint="eastAsia"/>
        </w:rPr>
        <w:t>通过按键，进行相关操作。</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w:t>
      </w:r>
      <w:r>
        <w:rPr>
          <w:rFonts w:ascii="宋体" w:hAnsi="宋体" w:cs="宋体" w:hint="eastAsia"/>
        </w:rPr>
        <w:t>选择</w:t>
      </w:r>
      <w:r>
        <w:rPr>
          <w:rFonts w:ascii="宋体" w:hAnsi="宋体" w:cs="宋体" w:hint="eastAsia"/>
        </w:rPr>
        <w:t>模式</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─视觉训练</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t>─电刺激</w:t>
      </w:r>
    </w:p>
    <w:p w:rsidR="0070496F" w:rsidRDefault="00127784">
      <w:pPr>
        <w:pStyle w:val="a1"/>
        <w:ind w:leftChars="400" w:left="1320" w:hangingChars="200" w:hanging="480"/>
        <w:rPr>
          <w:rFonts w:ascii="宋体" w:hAnsi="宋体" w:cs="宋体"/>
          <w:sz w:val="24"/>
          <w:szCs w:val="24"/>
        </w:rPr>
      </w:pPr>
      <w:r>
        <w:rPr>
          <w:rFonts w:ascii="宋体" w:hAnsi="宋体" w:cs="宋体" w:hint="eastAsia"/>
          <w:sz w:val="24"/>
          <w:szCs w:val="24"/>
        </w:rPr>
        <w:t>─视觉训练</w:t>
      </w:r>
      <w:r>
        <w:rPr>
          <w:rFonts w:ascii="宋体" w:hAnsi="宋体" w:cs="宋体" w:hint="eastAsia"/>
          <w:sz w:val="24"/>
          <w:szCs w:val="24"/>
        </w:rPr>
        <w:t>+</w:t>
      </w:r>
      <w:r>
        <w:rPr>
          <w:rFonts w:ascii="宋体" w:hAnsi="宋体" w:cs="宋体" w:hint="eastAsia"/>
          <w:sz w:val="24"/>
          <w:szCs w:val="24"/>
        </w:rPr>
        <w:t>电刺激</w:t>
      </w:r>
    </w:p>
    <w:p w:rsidR="0070496F" w:rsidRDefault="00127784">
      <w:pPr>
        <w:pStyle w:val="a1"/>
        <w:ind w:leftChars="400" w:left="1320" w:hangingChars="200" w:hanging="480"/>
        <w:rPr>
          <w:rFonts w:ascii="宋体" w:hAnsi="宋体" w:cs="宋体"/>
        </w:rPr>
      </w:pPr>
      <w:r>
        <w:rPr>
          <w:rFonts w:ascii="宋体" w:hAnsi="宋体" w:cs="宋体" w:hint="eastAsia"/>
          <w:sz w:val="24"/>
          <w:szCs w:val="24"/>
        </w:rPr>
        <w:br/>
      </w:r>
    </w:p>
    <w:p w:rsidR="0070496F" w:rsidRDefault="00127784">
      <w:pPr>
        <w:pStyle w:val="a1"/>
        <w:numPr>
          <w:ilvl w:val="0"/>
          <w:numId w:val="11"/>
        </w:numPr>
        <w:ind w:firstLineChars="0"/>
        <w:rPr>
          <w:rFonts w:ascii="宋体" w:hAnsi="宋体" w:cs="宋体"/>
        </w:rPr>
      </w:pPr>
      <w:r>
        <w:rPr>
          <w:rFonts w:ascii="宋体" w:hAnsi="宋体" w:cs="宋体" w:hint="eastAsia"/>
        </w:rPr>
        <w:t>关机</w:t>
      </w:r>
    </w:p>
    <w:p w:rsidR="0070496F" w:rsidRDefault="00127784">
      <w:pPr>
        <w:pStyle w:val="a1"/>
        <w:numPr>
          <w:ilvl w:val="0"/>
          <w:numId w:val="12"/>
        </w:numPr>
        <w:ind w:leftChars="400" w:left="1320" w:hangingChars="200" w:hanging="480"/>
        <w:rPr>
          <w:rFonts w:ascii="宋体" w:hAnsi="宋体" w:cs="宋体"/>
        </w:rPr>
      </w:pPr>
      <w:r>
        <w:rPr>
          <w:rFonts w:ascii="宋体" w:hAnsi="宋体" w:cs="宋体" w:hint="eastAsia"/>
          <w:sz w:val="24"/>
          <w:szCs w:val="24"/>
        </w:rPr>
        <w:t>多功能近视弱视治疗仪</w:t>
      </w:r>
      <w:r>
        <w:rPr>
          <w:rFonts w:ascii="宋体" w:hAnsi="宋体" w:cs="宋体" w:hint="eastAsia"/>
        </w:rPr>
        <w:t>关机</w:t>
      </w:r>
      <w:r>
        <w:rPr>
          <w:rFonts w:ascii="宋体" w:hAnsi="宋体" w:cs="宋体" w:hint="eastAsia"/>
        </w:rPr>
        <w:t>，防止无意识的操作关机</w:t>
      </w:r>
    </w:p>
    <w:p w:rsidR="0070496F" w:rsidRDefault="00127784">
      <w:pPr>
        <w:pStyle w:val="a1"/>
        <w:numPr>
          <w:ilvl w:val="0"/>
          <w:numId w:val="11"/>
        </w:numPr>
        <w:ind w:firstLineChars="0"/>
        <w:rPr>
          <w:rFonts w:ascii="宋体" w:hAnsi="宋体" w:cs="宋体"/>
        </w:rPr>
      </w:pPr>
      <w:r>
        <w:rPr>
          <w:rFonts w:ascii="宋体" w:hAnsi="宋体" w:cs="宋体" w:hint="eastAsia"/>
        </w:rPr>
        <w:t>必要时进行</w:t>
      </w:r>
      <w:r>
        <w:rPr>
          <w:rFonts w:ascii="宋体" w:hAnsi="宋体" w:cs="宋体" w:hint="eastAsia"/>
          <w:sz w:val="24"/>
          <w:szCs w:val="24"/>
        </w:rPr>
        <w:t>多功能近视弱视治疗仪</w:t>
      </w:r>
      <w:r>
        <w:rPr>
          <w:rFonts w:ascii="宋体" w:hAnsi="宋体" w:cs="宋体" w:hint="eastAsia"/>
        </w:rPr>
        <w:t>的消毒</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消毒剂家庭常见</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消毒时不需要特殊工具</w:t>
      </w:r>
    </w:p>
    <w:p w:rsidR="0070496F" w:rsidRDefault="00127784">
      <w:pPr>
        <w:pStyle w:val="a1"/>
        <w:numPr>
          <w:ilvl w:val="0"/>
          <w:numId w:val="11"/>
        </w:numPr>
        <w:ind w:firstLineChars="0"/>
        <w:rPr>
          <w:rFonts w:ascii="宋体" w:hAnsi="宋体" w:cs="宋体"/>
        </w:rPr>
      </w:pPr>
      <w:r>
        <w:rPr>
          <w:rFonts w:ascii="宋体" w:hAnsi="宋体" w:cs="宋体" w:hint="eastAsia"/>
        </w:rPr>
        <w:t>通过手握移动</w:t>
      </w:r>
      <w:r>
        <w:rPr>
          <w:rFonts w:ascii="宋体" w:hAnsi="宋体" w:cs="宋体" w:hint="eastAsia"/>
          <w:sz w:val="24"/>
          <w:szCs w:val="24"/>
        </w:rPr>
        <w:t>多功能近视弱视治疗仪</w:t>
      </w:r>
    </w:p>
    <w:p w:rsidR="0070496F" w:rsidRDefault="00127784">
      <w:pPr>
        <w:pStyle w:val="a1"/>
        <w:numPr>
          <w:ilvl w:val="0"/>
          <w:numId w:val="12"/>
        </w:numPr>
        <w:ind w:leftChars="400" w:left="1260" w:hangingChars="200"/>
        <w:rPr>
          <w:rFonts w:ascii="宋体" w:hAnsi="宋体" w:cs="宋体"/>
          <w:color w:val="000000" w:themeColor="text1"/>
        </w:rPr>
      </w:pPr>
      <w:r>
        <w:rPr>
          <w:rFonts w:ascii="宋体" w:hAnsi="宋体" w:cs="宋体" w:hint="eastAsia"/>
          <w:color w:val="000000" w:themeColor="text1"/>
        </w:rPr>
        <w:t>手握部位表面为非光滑面，不易打滑</w:t>
      </w:r>
    </w:p>
    <w:p w:rsidR="0070496F" w:rsidRDefault="00127784">
      <w:pPr>
        <w:pStyle w:val="a1"/>
        <w:numPr>
          <w:ilvl w:val="0"/>
          <w:numId w:val="12"/>
        </w:numPr>
        <w:ind w:leftChars="400" w:left="1260" w:hangingChars="200"/>
        <w:rPr>
          <w:rFonts w:ascii="宋体" w:hAnsi="宋体" w:cs="宋体"/>
          <w:color w:val="000000" w:themeColor="text1"/>
        </w:rPr>
      </w:pPr>
      <w:r>
        <w:rPr>
          <w:rFonts w:ascii="宋体" w:hAnsi="宋体" w:cs="宋体" w:hint="eastAsia"/>
          <w:color w:val="000000" w:themeColor="text1"/>
        </w:rPr>
        <w:t>手握部位强度足够，移动时不会跌落</w:t>
      </w:r>
    </w:p>
    <w:p w:rsidR="0070496F" w:rsidRDefault="00127784">
      <w:pPr>
        <w:pStyle w:val="a1"/>
        <w:numPr>
          <w:ilvl w:val="0"/>
          <w:numId w:val="11"/>
        </w:numPr>
        <w:ind w:firstLineChars="0"/>
        <w:rPr>
          <w:rFonts w:ascii="宋体" w:hAnsi="宋体" w:cs="宋体"/>
        </w:rPr>
      </w:pPr>
      <w:r>
        <w:rPr>
          <w:rFonts w:ascii="宋体" w:hAnsi="宋体" w:cs="宋体" w:hint="eastAsia"/>
        </w:rPr>
        <w:t>存储、运输</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存储、运输时，</w:t>
      </w:r>
      <w:r>
        <w:rPr>
          <w:rFonts w:ascii="宋体" w:hAnsi="宋体" w:cs="宋体" w:hint="eastAsia"/>
        </w:rPr>
        <w:t>多功能近视弱视治疗仪</w:t>
      </w:r>
      <w:r>
        <w:rPr>
          <w:rFonts w:ascii="宋体" w:hAnsi="宋体" w:cs="宋体" w:hint="eastAsia"/>
        </w:rPr>
        <w:t>装箱</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纸箱强度足够</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使用塑料袋进行防潮包装</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使用发爆倍率为</w:t>
      </w:r>
      <w:r>
        <w:rPr>
          <w:rFonts w:ascii="宋体" w:hAnsi="宋体" w:cs="宋体" w:hint="eastAsia"/>
        </w:rPr>
        <w:t>28</w:t>
      </w:r>
      <w:r>
        <w:rPr>
          <w:rFonts w:ascii="宋体" w:hAnsi="宋体" w:cs="宋体" w:hint="eastAsia"/>
        </w:rPr>
        <w:t>的珍珠棉，最小厚度大于</w:t>
      </w:r>
      <w:r>
        <w:rPr>
          <w:rFonts w:ascii="宋体" w:hAnsi="宋体" w:cs="宋体" w:hint="eastAsia"/>
        </w:rPr>
        <w:t>25mm</w:t>
      </w:r>
      <w:r>
        <w:rPr>
          <w:rFonts w:ascii="宋体" w:hAnsi="宋体" w:cs="宋体" w:hint="eastAsia"/>
        </w:rPr>
        <w:t>，提供强力保护</w:t>
      </w:r>
    </w:p>
    <w:p w:rsidR="0070496F" w:rsidRDefault="00127784">
      <w:pPr>
        <w:pStyle w:val="a1"/>
        <w:numPr>
          <w:ilvl w:val="0"/>
          <w:numId w:val="12"/>
        </w:numPr>
        <w:ind w:leftChars="400" w:left="1260" w:hangingChars="200"/>
        <w:rPr>
          <w:rFonts w:ascii="宋体" w:hAnsi="宋体" w:cs="宋体"/>
        </w:rPr>
      </w:pPr>
      <w:r>
        <w:rPr>
          <w:rFonts w:ascii="宋体" w:hAnsi="宋体" w:cs="宋体" w:hint="eastAsia"/>
        </w:rPr>
        <w:t>箱外有注意标识，提醒存储、运输应满足的条件</w:t>
      </w:r>
    </w:p>
    <w:p w:rsidR="0070496F" w:rsidRDefault="00127784">
      <w:pPr>
        <w:pStyle w:val="3"/>
        <w:numPr>
          <w:ilvl w:val="2"/>
          <w:numId w:val="0"/>
        </w:numPr>
        <w:spacing w:before="156" w:after="156"/>
        <w:rPr>
          <w:rFonts w:ascii="宋体" w:hAnsi="宋体" w:cs="宋体"/>
          <w:sz w:val="24"/>
        </w:rPr>
      </w:pPr>
      <w:bookmarkStart w:id="26" w:name="_Toc405910472"/>
      <w:r>
        <w:rPr>
          <w:rFonts w:ascii="宋体" w:hAnsi="宋体" w:cs="宋体" w:hint="eastAsia"/>
        </w:rPr>
        <w:t>6</w:t>
      </w:r>
      <w:r>
        <w:rPr>
          <w:rFonts w:ascii="宋体" w:hAnsi="宋体" w:cs="宋体" w:hint="eastAsia"/>
        </w:rPr>
        <w:t>.3</w:t>
      </w:r>
      <w:r>
        <w:rPr>
          <w:rFonts w:ascii="宋体" w:hAnsi="宋体" w:cs="宋体" w:hint="eastAsia"/>
          <w:sz w:val="24"/>
        </w:rPr>
        <w:t>对于那些时常出现的或安全性有关的使用情景的用户接口要求</w:t>
      </w:r>
      <w:bookmarkEnd w:id="26"/>
    </w:p>
    <w:p w:rsidR="0070496F" w:rsidRDefault="00127784">
      <w:pPr>
        <w:pStyle w:val="a1"/>
        <w:numPr>
          <w:ilvl w:val="0"/>
          <w:numId w:val="13"/>
        </w:numPr>
        <w:ind w:firstLineChars="0"/>
        <w:rPr>
          <w:rFonts w:ascii="宋体" w:hAnsi="宋体" w:cs="宋体"/>
        </w:rPr>
      </w:pPr>
      <w:r>
        <w:rPr>
          <w:rFonts w:ascii="宋体" w:hAnsi="宋体" w:cs="宋体" w:hint="eastAsia"/>
        </w:rPr>
        <w:t>在阅读随附文件后，</w:t>
      </w:r>
      <w:r>
        <w:rPr>
          <w:rFonts w:ascii="宋体" w:hAnsi="宋体" w:cs="宋体" w:hint="eastAsia"/>
        </w:rPr>
        <w:t>多功能近视弱视治疗仪</w:t>
      </w:r>
      <w:r>
        <w:rPr>
          <w:rFonts w:ascii="宋体" w:hAnsi="宋体" w:cs="宋体" w:hint="eastAsia"/>
        </w:rPr>
        <w:t>的操作应易于执行，操作包括：</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将</w:t>
      </w:r>
      <w:r>
        <w:rPr>
          <w:rFonts w:ascii="宋体" w:hAnsi="宋体" w:cs="宋体" w:hint="eastAsia"/>
        </w:rPr>
        <w:t>多功能近视弱视治疗仪</w:t>
      </w:r>
      <w:r>
        <w:rPr>
          <w:rFonts w:ascii="宋体" w:hAnsi="宋体" w:cs="宋体" w:hint="eastAsia"/>
        </w:rPr>
        <w:t>从存储箱中拿出</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确认电池有电</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lastRenderedPageBreak/>
        <w:t>开机</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通过按键，进行相关操作</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将</w:t>
      </w:r>
      <w:r>
        <w:rPr>
          <w:rFonts w:ascii="宋体" w:hAnsi="宋体" w:cs="宋体" w:hint="eastAsia"/>
        </w:rPr>
        <w:t>产品的电极眼罩对准眼周，调整波动片适应眼部瞳距</w:t>
      </w:r>
      <w:r>
        <w:rPr>
          <w:rFonts w:ascii="宋体" w:hAnsi="宋体" w:cs="宋体" w:hint="eastAsia"/>
        </w:rPr>
        <w:t>。</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从显示屏读取</w:t>
      </w:r>
      <w:r>
        <w:rPr>
          <w:rFonts w:ascii="宋体" w:hAnsi="宋体" w:cs="宋体" w:hint="eastAsia"/>
        </w:rPr>
        <w:t>运行</w:t>
      </w:r>
      <w:r>
        <w:rPr>
          <w:rFonts w:ascii="宋体" w:hAnsi="宋体" w:cs="宋体" w:hint="eastAsia"/>
        </w:rPr>
        <w:t>数据。</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关机。</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必要时进行</w:t>
      </w:r>
      <w:r>
        <w:rPr>
          <w:rFonts w:ascii="宋体" w:hAnsi="宋体" w:cs="宋体" w:hint="eastAsia"/>
        </w:rPr>
        <w:t>多功能近视弱视治疗仪</w:t>
      </w:r>
      <w:r>
        <w:rPr>
          <w:rFonts w:ascii="宋体" w:hAnsi="宋体" w:cs="宋体" w:hint="eastAsia"/>
        </w:rPr>
        <w:t>电极眼罩</w:t>
      </w:r>
      <w:r>
        <w:rPr>
          <w:rFonts w:ascii="宋体" w:hAnsi="宋体" w:cs="宋体" w:hint="eastAsia"/>
        </w:rPr>
        <w:t>的清洁。</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通过手握移动</w:t>
      </w:r>
      <w:r>
        <w:rPr>
          <w:rFonts w:ascii="宋体" w:hAnsi="宋体" w:cs="宋体" w:hint="eastAsia"/>
        </w:rPr>
        <w:t>多功能近视弱视治疗仪</w:t>
      </w:r>
      <w:r>
        <w:rPr>
          <w:rFonts w:ascii="宋体" w:hAnsi="宋体" w:cs="宋体" w:hint="eastAsia"/>
        </w:rPr>
        <w:t>。</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存储、运输</w:t>
      </w:r>
      <w:r>
        <w:rPr>
          <w:rFonts w:ascii="宋体" w:hAnsi="宋体" w:cs="宋体" w:hint="eastAsia"/>
        </w:rPr>
        <w:t>多功能近视弱视治疗仪</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将</w:t>
      </w:r>
      <w:r>
        <w:rPr>
          <w:rFonts w:ascii="宋体" w:hAnsi="宋体" w:cs="宋体" w:hint="eastAsia"/>
        </w:rPr>
        <w:t>产品从眼部</w:t>
      </w:r>
      <w:r>
        <w:rPr>
          <w:rFonts w:ascii="宋体" w:hAnsi="宋体" w:cs="宋体" w:hint="eastAsia"/>
        </w:rPr>
        <w:t>移开</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存储、运输</w:t>
      </w:r>
      <w:r>
        <w:rPr>
          <w:rFonts w:ascii="宋体" w:hAnsi="宋体" w:cs="宋体" w:hint="eastAsia"/>
        </w:rPr>
        <w:t>多功能近视弱视治疗仪</w:t>
      </w:r>
    </w:p>
    <w:p w:rsidR="0070496F" w:rsidRDefault="00127784">
      <w:pPr>
        <w:pStyle w:val="a1"/>
        <w:numPr>
          <w:ilvl w:val="0"/>
          <w:numId w:val="13"/>
        </w:numPr>
        <w:ind w:firstLineChars="0"/>
        <w:rPr>
          <w:rFonts w:ascii="宋体" w:hAnsi="宋体" w:cs="宋体"/>
        </w:rPr>
      </w:pPr>
      <w:r>
        <w:rPr>
          <w:rFonts w:ascii="宋体" w:hAnsi="宋体" w:cs="宋体" w:hint="eastAsia"/>
        </w:rPr>
        <w:t>字体大小最小为</w:t>
      </w:r>
      <w:r>
        <w:rPr>
          <w:rFonts w:ascii="宋体" w:hAnsi="宋体" w:cs="宋体" w:hint="eastAsia"/>
        </w:rPr>
        <w:t>12pt</w:t>
      </w:r>
    </w:p>
    <w:p w:rsidR="0070496F" w:rsidRDefault="00127784">
      <w:pPr>
        <w:pStyle w:val="a1"/>
        <w:numPr>
          <w:ilvl w:val="0"/>
          <w:numId w:val="13"/>
        </w:numPr>
        <w:ind w:firstLineChars="0"/>
        <w:rPr>
          <w:rFonts w:ascii="宋体" w:hAnsi="宋体" w:cs="宋体"/>
        </w:rPr>
      </w:pPr>
      <w:r>
        <w:rPr>
          <w:rFonts w:ascii="宋体" w:hAnsi="宋体" w:cs="宋体" w:hint="eastAsia"/>
        </w:rPr>
        <w:t>对于不懂所提供语音的用户，有清楚可理解的图片，且大部分设计为</w:t>
      </w:r>
      <w:r>
        <w:rPr>
          <w:rFonts w:ascii="宋体" w:hAnsi="宋体" w:cs="宋体" w:hint="eastAsia"/>
        </w:rPr>
        <w:t>多功能近视弱视治疗仪</w:t>
      </w:r>
      <w:r>
        <w:rPr>
          <w:rFonts w:ascii="宋体" w:hAnsi="宋体" w:cs="宋体" w:hint="eastAsia"/>
        </w:rPr>
        <w:t>的通用要求</w:t>
      </w:r>
      <w:r>
        <w:rPr>
          <w:rFonts w:ascii="宋体" w:hAnsi="宋体" w:cs="宋体" w:hint="eastAsia"/>
        </w:rPr>
        <w:t>（</w:t>
      </w:r>
      <w:r>
        <w:rPr>
          <w:rFonts w:ascii="宋体" w:hAnsi="宋体" w:cs="宋体" w:hint="eastAsia"/>
        </w:rPr>
        <w:t>语音部分是否要写）</w:t>
      </w:r>
    </w:p>
    <w:p w:rsidR="0070496F" w:rsidRDefault="00127784">
      <w:pPr>
        <w:pStyle w:val="a1"/>
        <w:numPr>
          <w:ilvl w:val="0"/>
          <w:numId w:val="13"/>
        </w:numPr>
        <w:ind w:firstLineChars="0"/>
        <w:rPr>
          <w:rFonts w:ascii="宋体" w:hAnsi="宋体" w:cs="宋体"/>
        </w:rPr>
      </w:pPr>
      <w:r>
        <w:rPr>
          <w:rFonts w:ascii="宋体" w:hAnsi="宋体" w:cs="宋体" w:hint="eastAsia"/>
        </w:rPr>
        <w:t>只有符合被证明对预期用户是直观的</w:t>
      </w:r>
    </w:p>
    <w:p w:rsidR="0070496F" w:rsidRDefault="00127784">
      <w:pPr>
        <w:pStyle w:val="3"/>
        <w:numPr>
          <w:ilvl w:val="2"/>
          <w:numId w:val="0"/>
        </w:numPr>
        <w:spacing w:before="156" w:after="156"/>
        <w:rPr>
          <w:rFonts w:ascii="宋体" w:hAnsi="宋体" w:cs="宋体"/>
          <w:sz w:val="24"/>
        </w:rPr>
      </w:pPr>
      <w:bookmarkStart w:id="27" w:name="_Toc405910473"/>
      <w:r>
        <w:rPr>
          <w:rFonts w:ascii="宋体" w:hAnsi="宋体" w:cs="宋体" w:hint="eastAsia"/>
        </w:rPr>
        <w:t>6</w:t>
      </w:r>
      <w:r>
        <w:rPr>
          <w:rFonts w:ascii="宋体" w:hAnsi="宋体" w:cs="宋体" w:hint="eastAsia"/>
        </w:rPr>
        <w:t>.4</w:t>
      </w:r>
      <w:r>
        <w:rPr>
          <w:rFonts w:ascii="宋体" w:hAnsi="宋体" w:cs="宋体" w:hint="eastAsia"/>
          <w:sz w:val="24"/>
        </w:rPr>
        <w:t>关于确定基本操作功能是否易于被用户识别的要求</w:t>
      </w:r>
      <w:bookmarkEnd w:id="27"/>
    </w:p>
    <w:p w:rsidR="0070496F" w:rsidRDefault="00127784">
      <w:pPr>
        <w:pStyle w:val="a1"/>
        <w:numPr>
          <w:ilvl w:val="0"/>
          <w:numId w:val="15"/>
        </w:numPr>
        <w:ind w:firstLineChars="0"/>
        <w:rPr>
          <w:rFonts w:ascii="宋体" w:hAnsi="宋体" w:cs="宋体"/>
        </w:rPr>
      </w:pPr>
      <w:r>
        <w:rPr>
          <w:rFonts w:ascii="宋体" w:hAnsi="宋体" w:cs="宋体" w:hint="eastAsia"/>
        </w:rPr>
        <w:t>打开包装：</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必要时保留纸箱</w:t>
      </w:r>
    </w:p>
    <w:p w:rsidR="0070496F" w:rsidRDefault="00127784">
      <w:pPr>
        <w:pStyle w:val="a1"/>
        <w:numPr>
          <w:ilvl w:val="0"/>
          <w:numId w:val="15"/>
        </w:numPr>
        <w:ind w:firstLineChars="0"/>
        <w:rPr>
          <w:rFonts w:ascii="宋体" w:hAnsi="宋体" w:cs="宋体"/>
        </w:rPr>
      </w:pPr>
      <w:r>
        <w:rPr>
          <w:rFonts w:ascii="宋体" w:hAnsi="宋体" w:cs="宋体" w:hint="eastAsia"/>
        </w:rPr>
        <w:t>开机</w:t>
      </w:r>
    </w:p>
    <w:p w:rsidR="0070496F" w:rsidRDefault="00127784">
      <w:pPr>
        <w:pStyle w:val="a1"/>
        <w:numPr>
          <w:ilvl w:val="0"/>
          <w:numId w:val="14"/>
        </w:numPr>
        <w:ind w:leftChars="400" w:left="1270" w:hangingChars="205" w:hanging="430"/>
        <w:rPr>
          <w:rFonts w:ascii="宋体" w:hAnsi="宋体" w:cs="宋体"/>
        </w:rPr>
      </w:pPr>
      <w:r>
        <w:rPr>
          <w:rFonts w:ascii="宋体" w:hAnsi="宋体" w:cs="宋体" w:hint="eastAsia"/>
        </w:rPr>
        <w:t>开关在</w:t>
      </w:r>
      <w:r>
        <w:rPr>
          <w:rFonts w:ascii="宋体" w:hAnsi="宋体" w:cs="宋体" w:hint="eastAsia"/>
        </w:rPr>
        <w:t>中框</w:t>
      </w:r>
      <w:r>
        <w:rPr>
          <w:rFonts w:ascii="宋体" w:hAnsi="宋体" w:cs="宋体" w:hint="eastAsia"/>
        </w:rPr>
        <w:t>上，有明显符号标记</w:t>
      </w:r>
    </w:p>
    <w:p w:rsidR="0070496F" w:rsidRDefault="0070496F">
      <w:pPr>
        <w:spacing w:line="240" w:lineRule="auto"/>
        <w:rPr>
          <w:rFonts w:ascii="宋体" w:hAnsi="宋体" w:cs="宋体"/>
        </w:rPr>
      </w:pPr>
    </w:p>
    <w:p w:rsidR="0070496F" w:rsidRDefault="00127784">
      <w:pPr>
        <w:rPr>
          <w:rFonts w:ascii="宋体" w:hAnsi="宋体" w:cs="宋体"/>
          <w:sz w:val="24"/>
        </w:rPr>
      </w:pPr>
      <w:r>
        <w:rPr>
          <w:rFonts w:ascii="宋体" w:hAnsi="宋体" w:cs="宋体" w:hint="eastAsia"/>
        </w:rPr>
        <w:t>6</w:t>
      </w:r>
      <w:r>
        <w:rPr>
          <w:rFonts w:ascii="宋体" w:hAnsi="宋体" w:cs="宋体" w:hint="eastAsia"/>
        </w:rPr>
        <w:t>.5</w:t>
      </w:r>
      <w:r>
        <w:rPr>
          <w:rFonts w:ascii="宋体" w:hAnsi="宋体" w:cs="宋体" w:hint="eastAsia"/>
          <w:sz w:val="24"/>
        </w:rPr>
        <w:t>需提供随附文件，如产品说明书。</w:t>
      </w:r>
    </w:p>
    <w:p w:rsidR="0070496F" w:rsidRDefault="00127784">
      <w:pPr>
        <w:rPr>
          <w:rFonts w:ascii="宋体" w:hAnsi="宋体" w:cs="宋体"/>
          <w:sz w:val="24"/>
        </w:rPr>
      </w:pPr>
      <w:r>
        <w:rPr>
          <w:rFonts w:ascii="宋体" w:hAnsi="宋体" w:cs="宋体" w:hint="eastAsia"/>
        </w:rPr>
        <w:t>6</w:t>
      </w:r>
      <w:r>
        <w:rPr>
          <w:rFonts w:ascii="宋体" w:hAnsi="宋体" w:cs="宋体" w:hint="eastAsia"/>
        </w:rPr>
        <w:t>.6</w:t>
      </w:r>
      <w:r>
        <w:rPr>
          <w:rFonts w:ascii="宋体" w:hAnsi="宋体" w:cs="宋体" w:hint="eastAsia"/>
          <w:sz w:val="24"/>
        </w:rPr>
        <w:t>需要进行与产品相关的培训</w:t>
      </w:r>
      <w:bookmarkStart w:id="28" w:name="_Toc399226118"/>
      <w:r>
        <w:rPr>
          <w:rFonts w:ascii="宋体" w:hAnsi="宋体" w:cs="宋体" w:hint="eastAsia"/>
          <w:sz w:val="24"/>
        </w:rPr>
        <w:t>。</w:t>
      </w:r>
      <w:bookmarkEnd w:id="28"/>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127784">
      <w:pPr>
        <w:jc w:val="center"/>
        <w:rPr>
          <w:rFonts w:ascii="宋体" w:hAnsi="宋体" w:cs="宋体"/>
          <w:bCs/>
          <w:sz w:val="52"/>
          <w:szCs w:val="52"/>
        </w:rPr>
      </w:pPr>
      <w:r>
        <w:rPr>
          <w:rFonts w:ascii="宋体" w:hAnsi="宋体" w:cs="宋体" w:hint="eastAsia"/>
          <w:bCs/>
          <w:sz w:val="52"/>
          <w:szCs w:val="52"/>
        </w:rPr>
        <w:t>产品可用性验证方案</w:t>
      </w: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bookmarkStart w:id="29" w:name="_Toc341426713"/>
            <w:bookmarkStart w:id="30" w:name="_Toc336828970"/>
            <w:r>
              <w:rPr>
                <w:rFonts w:ascii="宋体" w:hAnsi="宋体" w:cs="宋体" w:hint="eastAsia"/>
                <w:spacing w:val="-4"/>
                <w:sz w:val="28"/>
                <w:szCs w:val="28"/>
              </w:rPr>
              <w:t>文件</w:t>
            </w:r>
            <w:r>
              <w:rPr>
                <w:rFonts w:ascii="宋体" w:hAnsi="宋体" w:cs="宋体" w:hint="eastAsia"/>
                <w:spacing w:val="-4"/>
                <w:sz w:val="28"/>
                <w:szCs w:val="28"/>
              </w:rPr>
              <w:t>编号</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-001-002</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多功能近视弱视治疗仪</w:t>
            </w:r>
          </w:p>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bl>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127784">
      <w:pPr>
        <w:spacing w:beforeLines="20" w:before="62" w:afterLines="20" w:after="62" w:line="320" w:lineRule="exact"/>
        <w:jc w:val="center"/>
        <w:rPr>
          <w:rFonts w:ascii="宋体" w:hAnsi="宋体" w:cs="宋体"/>
          <w:sz w:val="20"/>
          <w:szCs w:val="20"/>
        </w:rPr>
      </w:pPr>
      <w:r>
        <w:rPr>
          <w:rFonts w:ascii="宋体" w:hAnsi="宋体" w:cs="宋体" w:hint="eastAsia"/>
          <w:b/>
          <w:bCs/>
          <w:sz w:val="20"/>
          <w:szCs w:val="20"/>
        </w:rPr>
        <w:t>目</w:t>
      </w:r>
      <w:r>
        <w:rPr>
          <w:rFonts w:ascii="宋体" w:hAnsi="宋体" w:cs="宋体" w:hint="eastAsia"/>
          <w:b/>
          <w:bCs/>
          <w:sz w:val="20"/>
          <w:szCs w:val="20"/>
        </w:rPr>
        <w:t xml:space="preserve"> </w:t>
      </w:r>
      <w:r>
        <w:rPr>
          <w:rFonts w:ascii="宋体" w:hAnsi="宋体" w:cs="宋体" w:hint="eastAsia"/>
          <w:b/>
          <w:bCs/>
          <w:sz w:val="20"/>
          <w:szCs w:val="20"/>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28324" w:history="1">
        <w:r>
          <w:rPr>
            <w:rFonts w:ascii="宋体" w:hAnsi="宋体" w:cs="宋体" w:hint="eastAsia"/>
          </w:rPr>
          <w:t xml:space="preserve">1 </w:t>
        </w:r>
        <w:r>
          <w:rPr>
            <w:rFonts w:ascii="宋体" w:hAnsi="宋体" w:cs="宋体" w:hint="eastAsia"/>
          </w:rPr>
          <w:t>简介</w:t>
        </w:r>
        <w:r>
          <w:rPr>
            <w:rFonts w:ascii="宋体" w:hAnsi="宋体" w:cs="宋体" w:hint="eastAsia"/>
          </w:rPr>
          <w:tab/>
        </w:r>
        <w:r>
          <w:rPr>
            <w:rFonts w:ascii="宋体" w:hAnsi="宋体" w:cs="宋体" w:hint="eastAsia"/>
          </w:rPr>
          <w:t>1</w:t>
        </w:r>
      </w:hyperlink>
      <w:r>
        <w:rPr>
          <w:rFonts w:ascii="宋体" w:hAnsi="宋体" w:cs="宋体" w:hint="eastAsia"/>
        </w:rPr>
        <w:t>5</w:t>
      </w:r>
    </w:p>
    <w:p w:rsidR="0070496F" w:rsidRDefault="00127784">
      <w:pPr>
        <w:pStyle w:val="11"/>
        <w:tabs>
          <w:tab w:val="right" w:leader="dot" w:pos="9070"/>
        </w:tabs>
        <w:rPr>
          <w:rFonts w:ascii="宋体" w:hAnsi="宋体" w:cs="宋体"/>
        </w:rPr>
      </w:pPr>
      <w:hyperlink w:anchor="_Toc28476" w:history="1">
        <w:r>
          <w:rPr>
            <w:rFonts w:ascii="宋体" w:hAnsi="宋体" w:cs="宋体" w:hint="eastAsia"/>
            <w:bCs/>
          </w:rPr>
          <w:t xml:space="preserve">2 </w:t>
        </w:r>
        <w:r>
          <w:rPr>
            <w:rFonts w:ascii="宋体" w:hAnsi="宋体" w:cs="宋体" w:hint="eastAsia"/>
            <w:bCs/>
          </w:rPr>
          <w:t>测试目的</w:t>
        </w:r>
        <w:r>
          <w:rPr>
            <w:rFonts w:ascii="宋体" w:hAnsi="宋体" w:cs="宋体" w:hint="eastAsia"/>
          </w:rPr>
          <w:tab/>
        </w:r>
        <w:r>
          <w:rPr>
            <w:rFonts w:ascii="宋体" w:hAnsi="宋体" w:cs="宋体" w:hint="eastAsia"/>
          </w:rPr>
          <w:t>1</w:t>
        </w:r>
      </w:hyperlink>
      <w:r>
        <w:rPr>
          <w:rFonts w:ascii="宋体" w:hAnsi="宋体" w:cs="宋体" w:hint="eastAsia"/>
        </w:rPr>
        <w:t>5</w:t>
      </w:r>
    </w:p>
    <w:p w:rsidR="0070496F" w:rsidRDefault="00127784">
      <w:pPr>
        <w:pStyle w:val="11"/>
        <w:tabs>
          <w:tab w:val="right" w:leader="dot" w:pos="9070"/>
        </w:tabs>
        <w:rPr>
          <w:rFonts w:ascii="宋体" w:hAnsi="宋体" w:cs="宋体"/>
        </w:rPr>
      </w:pPr>
      <w:hyperlink w:anchor="_Toc28969" w:history="1">
        <w:r>
          <w:rPr>
            <w:rFonts w:ascii="宋体" w:hAnsi="宋体" w:cs="宋体" w:hint="eastAsia"/>
            <w:bCs/>
          </w:rPr>
          <w:t xml:space="preserve">3 </w:t>
        </w:r>
        <w:r>
          <w:rPr>
            <w:rFonts w:ascii="宋体" w:hAnsi="宋体" w:cs="宋体" w:hint="eastAsia"/>
            <w:bCs/>
          </w:rPr>
          <w:t>测试方法概述</w:t>
        </w:r>
        <w:r>
          <w:rPr>
            <w:rFonts w:ascii="宋体" w:hAnsi="宋体" w:cs="宋体" w:hint="eastAsia"/>
          </w:rPr>
          <w:tab/>
        </w:r>
        <w:r>
          <w:rPr>
            <w:rFonts w:ascii="宋体" w:hAnsi="宋体" w:cs="宋体" w:hint="eastAsia"/>
          </w:rPr>
          <w:t>1</w:t>
        </w:r>
      </w:hyperlink>
      <w:r>
        <w:rPr>
          <w:rFonts w:ascii="宋体" w:hAnsi="宋体" w:cs="宋体" w:hint="eastAsia"/>
        </w:rPr>
        <w:t>5</w:t>
      </w:r>
    </w:p>
    <w:p w:rsidR="0070496F" w:rsidRDefault="00127784">
      <w:pPr>
        <w:pStyle w:val="11"/>
        <w:tabs>
          <w:tab w:val="right" w:leader="dot" w:pos="9070"/>
        </w:tabs>
        <w:rPr>
          <w:rFonts w:ascii="宋体" w:hAnsi="宋体" w:cs="宋体"/>
        </w:rPr>
      </w:pPr>
      <w:hyperlink w:anchor="_Toc17718" w:history="1">
        <w:r>
          <w:rPr>
            <w:rFonts w:ascii="宋体" w:hAnsi="宋体" w:cs="宋体" w:hint="eastAsia"/>
            <w:bCs/>
          </w:rPr>
          <w:t xml:space="preserve">4 </w:t>
        </w:r>
        <w:r>
          <w:rPr>
            <w:rFonts w:ascii="宋体" w:hAnsi="宋体" w:cs="宋体" w:hint="eastAsia"/>
            <w:bCs/>
          </w:rPr>
          <w:t>测试项目（需评估的医疗器械和附件，包括配置）</w:t>
        </w:r>
        <w:r>
          <w:rPr>
            <w:rFonts w:ascii="宋体" w:hAnsi="宋体" w:cs="宋体" w:hint="eastAsia"/>
          </w:rPr>
          <w:tab/>
        </w:r>
        <w:r>
          <w:rPr>
            <w:rFonts w:ascii="宋体" w:hAnsi="宋体" w:cs="宋体" w:hint="eastAsia"/>
          </w:rPr>
          <w:t>1</w:t>
        </w:r>
      </w:hyperlink>
      <w:r>
        <w:rPr>
          <w:rFonts w:ascii="宋体" w:hAnsi="宋体" w:cs="宋体" w:hint="eastAsia"/>
        </w:rPr>
        <w:t>5</w:t>
      </w:r>
    </w:p>
    <w:p w:rsidR="0070496F" w:rsidRDefault="00127784">
      <w:pPr>
        <w:pStyle w:val="11"/>
        <w:tabs>
          <w:tab w:val="right" w:leader="dot" w:pos="9070"/>
        </w:tabs>
        <w:rPr>
          <w:rFonts w:ascii="宋体" w:hAnsi="宋体" w:cs="宋体"/>
        </w:rPr>
      </w:pPr>
      <w:hyperlink w:anchor="_Toc19654" w:history="1">
        <w:r>
          <w:rPr>
            <w:rFonts w:ascii="宋体" w:hAnsi="宋体" w:cs="宋体" w:hint="eastAsia"/>
            <w:bCs/>
          </w:rPr>
          <w:t xml:space="preserve">5 </w:t>
        </w:r>
        <w:r>
          <w:rPr>
            <w:rFonts w:ascii="宋体" w:hAnsi="宋体" w:cs="宋体" w:hint="eastAsia"/>
            <w:bCs/>
          </w:rPr>
          <w:t>检测材料（检测过程中所需的支持性材料）</w:t>
        </w:r>
        <w:r>
          <w:rPr>
            <w:rFonts w:ascii="宋体" w:hAnsi="宋体" w:cs="宋体" w:hint="eastAsia"/>
          </w:rPr>
          <w:tab/>
        </w:r>
        <w:r>
          <w:rPr>
            <w:rFonts w:ascii="宋体" w:hAnsi="宋体" w:cs="宋体" w:hint="eastAsia"/>
          </w:rPr>
          <w:t>1</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14173" w:history="1">
        <w:r>
          <w:rPr>
            <w:rFonts w:ascii="宋体" w:hAnsi="宋体" w:cs="宋体" w:hint="eastAsia"/>
            <w:bCs/>
          </w:rPr>
          <w:t xml:space="preserve">6 </w:t>
        </w:r>
        <w:r>
          <w:rPr>
            <w:rFonts w:ascii="宋体" w:hAnsi="宋体" w:cs="宋体" w:hint="eastAsia"/>
            <w:bCs/>
          </w:rPr>
          <w:t>测试环境</w:t>
        </w:r>
        <w:r>
          <w:rPr>
            <w:rFonts w:ascii="宋体" w:hAnsi="宋体" w:cs="宋体" w:hint="eastAsia"/>
          </w:rPr>
          <w:tab/>
        </w:r>
        <w:r>
          <w:rPr>
            <w:rFonts w:ascii="宋体" w:hAnsi="宋体" w:cs="宋体" w:hint="eastAsia"/>
          </w:rPr>
          <w:t>1</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3699" w:history="1">
        <w:r>
          <w:rPr>
            <w:rFonts w:ascii="宋体" w:hAnsi="宋体" w:cs="宋体" w:hint="eastAsia"/>
            <w:bCs/>
          </w:rPr>
          <w:t xml:space="preserve">7 </w:t>
        </w:r>
        <w:r>
          <w:rPr>
            <w:rFonts w:ascii="宋体" w:hAnsi="宋体" w:cs="宋体" w:hint="eastAsia"/>
            <w:bCs/>
          </w:rPr>
          <w:t>测试参与者（使用者群组、数量及选择准则）</w:t>
        </w:r>
        <w:r>
          <w:rPr>
            <w:rFonts w:ascii="宋体" w:hAnsi="宋体" w:cs="宋体" w:hint="eastAsia"/>
          </w:rPr>
          <w:tab/>
        </w:r>
        <w:r>
          <w:rPr>
            <w:rFonts w:ascii="宋体" w:hAnsi="宋体" w:cs="宋体" w:hint="eastAsia"/>
          </w:rPr>
          <w:t>1</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13456" w:history="1">
        <w:r>
          <w:rPr>
            <w:rFonts w:ascii="宋体" w:hAnsi="宋体" w:cs="宋体" w:hint="eastAsia"/>
            <w:bCs/>
          </w:rPr>
          <w:t xml:space="preserve">8 </w:t>
        </w:r>
        <w:r>
          <w:rPr>
            <w:rFonts w:ascii="宋体" w:hAnsi="宋体" w:cs="宋体" w:hint="eastAsia"/>
            <w:bCs/>
          </w:rPr>
          <w:t>测试人员（角色与职责）</w:t>
        </w:r>
        <w:r>
          <w:rPr>
            <w:rFonts w:ascii="宋体" w:hAnsi="宋体" w:cs="宋体" w:hint="eastAsia"/>
          </w:rPr>
          <w:tab/>
        </w:r>
        <w:r>
          <w:rPr>
            <w:rFonts w:ascii="宋体" w:hAnsi="宋体" w:cs="宋体" w:hint="eastAsia"/>
          </w:rPr>
          <w:t>1</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12366" w:history="1">
        <w:r>
          <w:rPr>
            <w:rFonts w:ascii="宋体" w:hAnsi="宋体" w:cs="宋体" w:hint="eastAsia"/>
            <w:bCs/>
          </w:rPr>
          <w:t xml:space="preserve">9 </w:t>
        </w:r>
        <w:r>
          <w:rPr>
            <w:rFonts w:ascii="宋体" w:hAnsi="宋体" w:cs="宋体" w:hint="eastAsia"/>
            <w:bCs/>
          </w:rPr>
          <w:t>基于所选危害相关使用场景的任务列表</w:t>
        </w:r>
        <w:r>
          <w:rPr>
            <w:rFonts w:ascii="宋体" w:hAnsi="宋体" w:cs="宋体" w:hint="eastAsia"/>
          </w:rPr>
          <w:tab/>
        </w:r>
        <w:r>
          <w:rPr>
            <w:rFonts w:ascii="宋体" w:hAnsi="宋体" w:cs="宋体" w:hint="eastAsia"/>
          </w:rPr>
          <w:t>1</w:t>
        </w:r>
      </w:hyperlink>
      <w:r>
        <w:rPr>
          <w:rFonts w:ascii="宋体" w:hAnsi="宋体" w:cs="宋体" w:hint="eastAsia"/>
        </w:rPr>
        <w:t>7</w:t>
      </w:r>
    </w:p>
    <w:p w:rsidR="0070496F" w:rsidRDefault="00127784">
      <w:pPr>
        <w:pStyle w:val="11"/>
        <w:tabs>
          <w:tab w:val="right" w:leader="dot" w:pos="9070"/>
        </w:tabs>
        <w:rPr>
          <w:rFonts w:ascii="宋体" w:hAnsi="宋体" w:cs="宋体"/>
        </w:rPr>
      </w:pPr>
      <w:hyperlink w:anchor="_Toc25156" w:history="1">
        <w:r>
          <w:rPr>
            <w:rFonts w:ascii="宋体" w:hAnsi="宋体" w:cs="宋体" w:hint="eastAsia"/>
            <w:bCs/>
          </w:rPr>
          <w:t xml:space="preserve">10 </w:t>
        </w:r>
        <w:r>
          <w:rPr>
            <w:rFonts w:ascii="宋体" w:hAnsi="宋体" w:cs="宋体" w:hint="eastAsia"/>
            <w:bCs/>
          </w:rPr>
          <w:t>收据收集技术及方法</w:t>
        </w:r>
        <w:r>
          <w:rPr>
            <w:rFonts w:ascii="宋体" w:hAnsi="宋体" w:cs="宋体" w:hint="eastAsia"/>
          </w:rPr>
          <w:tab/>
        </w:r>
        <w:r>
          <w:rPr>
            <w:rFonts w:ascii="宋体" w:hAnsi="宋体" w:cs="宋体" w:hint="eastAsia"/>
          </w:rPr>
          <w:t>1</w:t>
        </w:r>
      </w:hyperlink>
      <w:r>
        <w:rPr>
          <w:rFonts w:ascii="宋体" w:hAnsi="宋体" w:cs="宋体" w:hint="eastAsia"/>
        </w:rPr>
        <w:t>7</w:t>
      </w:r>
    </w:p>
    <w:p w:rsidR="0070496F" w:rsidRDefault="00127784">
      <w:pPr>
        <w:pStyle w:val="11"/>
        <w:tabs>
          <w:tab w:val="right" w:leader="dot" w:pos="9070"/>
        </w:tabs>
        <w:rPr>
          <w:rFonts w:ascii="宋体" w:hAnsi="宋体" w:cs="宋体"/>
        </w:rPr>
      </w:pPr>
      <w:hyperlink w:anchor="_Toc20097" w:history="1">
        <w:r>
          <w:rPr>
            <w:rFonts w:ascii="宋体" w:hAnsi="宋体" w:cs="宋体" w:hint="eastAsia"/>
            <w:bCs/>
          </w:rPr>
          <w:t xml:space="preserve">11 </w:t>
        </w:r>
        <w:r>
          <w:rPr>
            <w:rFonts w:ascii="宋体" w:hAnsi="宋体" w:cs="宋体" w:hint="eastAsia"/>
            <w:bCs/>
          </w:rPr>
          <w:t>数据分析方法</w:t>
        </w:r>
        <w:r>
          <w:rPr>
            <w:rFonts w:ascii="宋体" w:hAnsi="宋体" w:cs="宋体" w:hint="eastAsia"/>
          </w:rPr>
          <w:tab/>
        </w:r>
        <w:r>
          <w:rPr>
            <w:rFonts w:ascii="宋体" w:hAnsi="宋体" w:cs="宋体" w:hint="eastAsia"/>
          </w:rPr>
          <w:t>1</w:t>
        </w:r>
      </w:hyperlink>
      <w:r>
        <w:rPr>
          <w:rFonts w:ascii="宋体" w:hAnsi="宋体" w:cs="宋体" w:hint="eastAsia"/>
        </w:rPr>
        <w:t>7</w:t>
      </w:r>
    </w:p>
    <w:p w:rsidR="0070496F" w:rsidRDefault="00127784">
      <w:pPr>
        <w:pStyle w:val="11"/>
        <w:tabs>
          <w:tab w:val="right" w:leader="dot" w:pos="9070"/>
        </w:tabs>
        <w:rPr>
          <w:rFonts w:ascii="宋体" w:hAnsi="宋体" w:cs="宋体"/>
        </w:rPr>
      </w:pPr>
      <w:hyperlink w:anchor="_Toc28255" w:history="1">
        <w:r>
          <w:rPr>
            <w:rFonts w:ascii="宋体" w:hAnsi="宋体" w:cs="宋体" w:hint="eastAsia"/>
            <w:bCs/>
          </w:rPr>
          <w:t xml:space="preserve">12 </w:t>
        </w:r>
        <w:r>
          <w:rPr>
            <w:rFonts w:ascii="宋体" w:hAnsi="宋体" w:cs="宋体" w:hint="eastAsia"/>
            <w:bCs/>
          </w:rPr>
          <w:t>可用性测试脚本</w:t>
        </w:r>
        <w:r>
          <w:rPr>
            <w:rFonts w:ascii="宋体" w:hAnsi="宋体" w:cs="宋体" w:hint="eastAsia"/>
          </w:rPr>
          <w:tab/>
        </w:r>
        <w:r>
          <w:rPr>
            <w:rFonts w:ascii="宋体" w:hAnsi="宋体" w:cs="宋体" w:hint="eastAsia"/>
          </w:rPr>
          <w:t>1</w:t>
        </w:r>
      </w:hyperlink>
      <w:r>
        <w:rPr>
          <w:rFonts w:ascii="宋体" w:hAnsi="宋体" w:cs="宋体" w:hint="eastAsia"/>
        </w:rPr>
        <w:t>8</w:t>
      </w:r>
    </w:p>
    <w:p w:rsidR="0070496F" w:rsidRDefault="00127784">
      <w:pPr>
        <w:pStyle w:val="11"/>
        <w:tabs>
          <w:tab w:val="right" w:leader="dot" w:pos="9070"/>
        </w:tabs>
        <w:rPr>
          <w:rFonts w:ascii="宋体" w:hAnsi="宋体" w:cs="宋体"/>
        </w:rPr>
      </w:pPr>
      <w:hyperlink w:anchor="_Toc24626" w:history="1">
        <w:r>
          <w:rPr>
            <w:rFonts w:ascii="宋体" w:hAnsi="宋体" w:cs="宋体" w:hint="eastAsia"/>
            <w:bCs/>
          </w:rPr>
          <w:t xml:space="preserve">13 </w:t>
        </w:r>
        <w:r>
          <w:rPr>
            <w:rFonts w:ascii="宋体" w:hAnsi="宋体" w:cs="宋体" w:hint="eastAsia"/>
            <w:bCs/>
          </w:rPr>
          <w:t>测试方案模板（可用性测试所需收集的数据表）</w:t>
        </w:r>
        <w:r>
          <w:rPr>
            <w:rFonts w:ascii="宋体" w:hAnsi="宋体" w:cs="宋体" w:hint="eastAsia"/>
          </w:rPr>
          <w:tab/>
        </w:r>
        <w:r>
          <w:rPr>
            <w:rFonts w:ascii="宋体" w:hAnsi="宋体" w:cs="宋体" w:hint="eastAsia"/>
          </w:rPr>
          <w:t>1</w:t>
        </w:r>
      </w:hyperlink>
      <w:r>
        <w:rPr>
          <w:rFonts w:ascii="宋体" w:hAnsi="宋体" w:cs="宋体" w:hint="eastAsia"/>
        </w:rPr>
        <w:t>9</w:t>
      </w:r>
    </w:p>
    <w:p w:rsidR="0070496F" w:rsidRDefault="00127784">
      <w:pPr>
        <w:pStyle w:val="11"/>
        <w:tabs>
          <w:tab w:val="right" w:leader="dot" w:pos="9070"/>
        </w:tabs>
        <w:rPr>
          <w:rFonts w:ascii="宋体" w:hAnsi="宋体" w:cs="宋体"/>
        </w:rPr>
      </w:pPr>
      <w:hyperlink w:anchor="_Toc22753" w:history="1">
        <w:r>
          <w:rPr>
            <w:rFonts w:ascii="宋体" w:hAnsi="宋体" w:cs="宋体" w:hint="eastAsia"/>
            <w:bCs/>
          </w:rPr>
          <w:t xml:space="preserve">14 </w:t>
        </w:r>
        <w:r>
          <w:rPr>
            <w:rFonts w:ascii="宋体" w:hAnsi="宋体" w:cs="宋体" w:hint="eastAsia"/>
            <w:bCs/>
          </w:rPr>
          <w:t>参加者培训方案</w:t>
        </w:r>
        <w:r>
          <w:rPr>
            <w:rFonts w:ascii="宋体" w:hAnsi="宋体" w:cs="宋体" w:hint="eastAsia"/>
            <w:bCs/>
          </w:rPr>
          <w:t>(</w:t>
        </w:r>
        <w:r>
          <w:rPr>
            <w:rFonts w:ascii="宋体" w:hAnsi="宋体" w:cs="宋体" w:hint="eastAsia"/>
            <w:bCs/>
          </w:rPr>
          <w:t>如需要</w:t>
        </w:r>
        <w:r>
          <w:rPr>
            <w:rFonts w:ascii="宋体" w:hAnsi="宋体" w:cs="宋体" w:hint="eastAsia"/>
            <w:bCs/>
          </w:rPr>
          <w:t>)</w:t>
        </w:r>
        <w:r>
          <w:rPr>
            <w:rFonts w:ascii="宋体" w:hAnsi="宋体" w:cs="宋体" w:hint="eastAsia"/>
          </w:rPr>
          <w:tab/>
        </w:r>
        <w:r>
          <w:rPr>
            <w:rFonts w:ascii="宋体" w:hAnsi="宋体" w:cs="宋体" w:hint="eastAsia"/>
          </w:rPr>
          <w:t>2</w:t>
        </w:r>
      </w:hyperlink>
      <w:r>
        <w:rPr>
          <w:rFonts w:ascii="宋体" w:hAnsi="宋体" w:cs="宋体" w:hint="eastAsia"/>
        </w:rPr>
        <w:t>1</w:t>
      </w:r>
    </w:p>
    <w:p w:rsidR="0070496F" w:rsidRDefault="00127784">
      <w:pPr>
        <w:spacing w:beforeLines="20" w:before="62" w:afterLines="20" w:after="62" w:line="320" w:lineRule="exact"/>
        <w:jc w:val="left"/>
        <w:rPr>
          <w:rFonts w:ascii="宋体" w:hAnsi="宋体" w:cs="宋体"/>
          <w:sz w:val="20"/>
          <w:szCs w:val="20"/>
        </w:rPr>
      </w:pPr>
      <w:r>
        <w:rPr>
          <w:rFonts w:ascii="宋体" w:hAnsi="宋体" w:cs="宋体" w:hint="eastAsia"/>
          <w:szCs w:val="20"/>
        </w:rPr>
        <w:fldChar w:fldCharType="end"/>
      </w:r>
    </w:p>
    <w:bookmarkEnd w:id="29"/>
    <w:bookmarkEnd w:id="30"/>
    <w:p w:rsidR="0070496F" w:rsidRDefault="0070496F">
      <w:pPr>
        <w:tabs>
          <w:tab w:val="left" w:pos="425"/>
        </w:tabs>
        <w:spacing w:beforeLines="20" w:before="62" w:afterLines="20" w:after="62" w:line="320" w:lineRule="exact"/>
        <w:outlineLvl w:val="0"/>
        <w:rPr>
          <w:rFonts w:ascii="宋体" w:hAnsi="宋体" w:cs="宋体"/>
          <w:b/>
        </w:rPr>
        <w:sectPr w:rsidR="0070496F">
          <w:footerReference w:type="default" r:id="rId14"/>
          <w:headerReference w:type="first" r:id="rId15"/>
          <w:footerReference w:type="first" r:id="rId16"/>
          <w:pgSz w:w="11906" w:h="16838"/>
          <w:pgMar w:top="1418" w:right="1418" w:bottom="1418" w:left="1418" w:header="851" w:footer="1077" w:gutter="0"/>
          <w:cols w:space="720"/>
          <w:titlePg/>
          <w:docGrid w:type="linesAndChars" w:linePitch="312"/>
        </w:sect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1" w:name="_Toc28324"/>
      <w:r>
        <w:rPr>
          <w:rFonts w:ascii="宋体" w:hAnsi="宋体" w:cs="宋体" w:hint="eastAsia"/>
          <w:b/>
          <w:bCs/>
          <w:sz w:val="24"/>
        </w:rPr>
        <w:lastRenderedPageBreak/>
        <w:t xml:space="preserve">1 </w:t>
      </w:r>
      <w:r>
        <w:rPr>
          <w:rFonts w:ascii="宋体" w:hAnsi="宋体" w:cs="宋体" w:hint="eastAsia"/>
          <w:b/>
          <w:bCs/>
          <w:sz w:val="24"/>
        </w:rPr>
        <w:t>简介</w:t>
      </w:r>
      <w:bookmarkEnd w:id="31"/>
    </w:p>
    <w:p w:rsidR="0070496F" w:rsidRDefault="00127784">
      <w:pPr>
        <w:rPr>
          <w:rFonts w:ascii="宋体" w:hAnsi="宋体" w:cs="宋体"/>
          <w:kern w:val="0"/>
        </w:rPr>
      </w:pPr>
      <w:r>
        <w:rPr>
          <w:rFonts w:ascii="宋体" w:hAnsi="宋体" w:cs="宋体" w:hint="eastAsia"/>
        </w:rPr>
        <w:t xml:space="preserve">    </w:t>
      </w:r>
      <w:r>
        <w:rPr>
          <w:rFonts w:ascii="宋体" w:hAnsi="宋体" w:cs="宋体" w:hint="eastAsia"/>
        </w:rPr>
        <w:t>本方案根据</w:t>
      </w:r>
      <w:r>
        <w:rPr>
          <w:rFonts w:ascii="宋体" w:hAnsi="宋体" w:cs="宋体" w:hint="eastAsia"/>
        </w:rPr>
        <w:t>YY/T 1474-2016</w:t>
      </w:r>
      <w:r>
        <w:rPr>
          <w:rFonts w:ascii="宋体" w:hAnsi="宋体" w:cs="宋体" w:hint="eastAsia"/>
        </w:rPr>
        <w:t>、</w:t>
      </w:r>
      <w:r>
        <w:rPr>
          <w:rFonts w:ascii="宋体" w:hAnsi="宋体" w:cs="宋体" w:hint="eastAsia"/>
        </w:rPr>
        <w:t>YY/T</w:t>
      </w:r>
      <w:r>
        <w:rPr>
          <w:rFonts w:ascii="宋体" w:hAnsi="宋体" w:cs="宋体" w:hint="eastAsia"/>
        </w:rPr>
        <w:t xml:space="preserve"> 9706.10</w:t>
      </w:r>
      <w:r>
        <w:rPr>
          <w:rFonts w:ascii="宋体" w:hAnsi="宋体" w:cs="宋体" w:hint="eastAsia"/>
        </w:rPr>
        <w:t>6</w:t>
      </w:r>
      <w:r>
        <w:rPr>
          <w:rFonts w:ascii="宋体" w:hAnsi="宋体" w:cs="宋体" w:hint="eastAsia"/>
        </w:rPr>
        <w:t>-2021</w:t>
      </w:r>
      <w:r>
        <w:rPr>
          <w:rFonts w:ascii="宋体" w:hAnsi="宋体" w:cs="宋体" w:hint="eastAsia"/>
        </w:rPr>
        <w:t>、《医疗器械可用性工程注册审查指导原则》建立，通过可用性验证来满足可用性形成性评估的要求。</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2" w:name="_Toc28476"/>
      <w:r>
        <w:rPr>
          <w:rFonts w:ascii="宋体" w:hAnsi="宋体" w:cs="宋体" w:hint="eastAsia"/>
          <w:b/>
          <w:bCs/>
          <w:sz w:val="24"/>
        </w:rPr>
        <w:t xml:space="preserve">2 </w:t>
      </w:r>
      <w:r>
        <w:rPr>
          <w:rFonts w:ascii="宋体" w:hAnsi="宋体" w:cs="宋体" w:hint="eastAsia"/>
          <w:b/>
          <w:bCs/>
          <w:sz w:val="24"/>
        </w:rPr>
        <w:t>测试目的</w:t>
      </w:r>
      <w:bookmarkEnd w:id="32"/>
    </w:p>
    <w:p w:rsidR="0070496F" w:rsidRDefault="00127784">
      <w:pPr>
        <w:rPr>
          <w:rFonts w:ascii="宋体" w:hAnsi="宋体" w:cs="宋体"/>
        </w:rPr>
      </w:pPr>
      <w:r>
        <w:rPr>
          <w:rFonts w:ascii="宋体" w:hAnsi="宋体" w:cs="宋体" w:hint="eastAsia"/>
        </w:rPr>
        <w:t xml:space="preserve">    </w:t>
      </w:r>
      <w:r>
        <w:rPr>
          <w:rFonts w:ascii="宋体" w:hAnsi="宋体" w:cs="宋体" w:hint="eastAsia"/>
        </w:rPr>
        <w:t>该方案适用于</w:t>
      </w:r>
      <w:r>
        <w:rPr>
          <w:rFonts w:ascii="宋体" w:hAnsi="宋体" w:cs="宋体" w:hint="eastAsia"/>
        </w:rPr>
        <w:t>多功能近视弱视治疗仪</w:t>
      </w:r>
      <w:r>
        <w:rPr>
          <w:rFonts w:ascii="宋体" w:hAnsi="宋体" w:cs="宋体" w:hint="eastAsia"/>
        </w:rPr>
        <w:t>产品，该方案用于验证产品的可用性是否符合可用性规范的要求。</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3" w:name="_Toc28969"/>
      <w:r>
        <w:rPr>
          <w:rFonts w:ascii="宋体" w:hAnsi="宋体" w:cs="宋体" w:hint="eastAsia"/>
          <w:b/>
          <w:bCs/>
          <w:sz w:val="24"/>
        </w:rPr>
        <w:t xml:space="preserve">3 </w:t>
      </w:r>
      <w:r>
        <w:rPr>
          <w:rFonts w:ascii="宋体" w:hAnsi="宋体" w:cs="宋体" w:hint="eastAsia"/>
          <w:b/>
          <w:bCs/>
          <w:sz w:val="24"/>
        </w:rPr>
        <w:t>测试方法概述</w:t>
      </w:r>
      <w:bookmarkEnd w:id="33"/>
    </w:p>
    <w:p w:rsidR="0070496F" w:rsidRDefault="00127784">
      <w:pPr>
        <w:rPr>
          <w:rFonts w:ascii="宋体" w:hAnsi="宋体" w:cs="宋体"/>
        </w:rPr>
      </w:pPr>
      <w:r>
        <w:rPr>
          <w:rFonts w:ascii="宋体" w:hAnsi="宋体" w:cs="宋体" w:hint="eastAsia"/>
        </w:rPr>
        <w:t xml:space="preserve">    </w:t>
      </w:r>
      <w:r>
        <w:rPr>
          <w:rFonts w:ascii="宋体" w:hAnsi="宋体" w:cs="宋体" w:hint="eastAsia"/>
        </w:rPr>
        <w:t>我们进行的可用性测试过</w:t>
      </w:r>
      <w:r>
        <w:rPr>
          <w:rFonts w:ascii="宋体" w:hAnsi="宋体" w:cs="宋体" w:hint="eastAsia"/>
        </w:rPr>
        <w:t>程包括观察用户使用医疗器械上执行任务的情况。</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多功能近视弱视治疗仪</w:t>
      </w:r>
      <w:r>
        <w:rPr>
          <w:rFonts w:ascii="宋体" w:hAnsi="宋体" w:cs="宋体" w:hint="eastAsia"/>
        </w:rPr>
        <w:t>产品的可用性验证过程包含</w:t>
      </w:r>
      <w:r>
        <w:rPr>
          <w:rFonts w:ascii="宋体" w:hAnsi="宋体" w:cs="宋体" w:hint="eastAsia"/>
        </w:rPr>
        <w:t>3</w:t>
      </w:r>
      <w:r>
        <w:rPr>
          <w:rFonts w:ascii="宋体" w:hAnsi="宋体" w:cs="宋体" w:hint="eastAsia"/>
        </w:rPr>
        <w:t>步：</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定义和规定可用性验证方案。</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对测试人员培训设备功能（培训材料包括产品说明书）</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实施测试：测试人员根据可用性验证方案来实施测试，</w:t>
      </w:r>
      <w:r>
        <w:rPr>
          <w:rFonts w:ascii="宋体" w:hAnsi="宋体" w:cs="宋体" w:hint="eastAsia"/>
          <w:sz w:val="24"/>
        </w:rPr>
        <w:t>湖北益健堂科技股份有限公司</w:t>
      </w:r>
      <w:r>
        <w:rPr>
          <w:rFonts w:ascii="宋体" w:hAnsi="宋体" w:cs="宋体" w:hint="eastAsia"/>
        </w:rPr>
        <w:t>的员工作为评估人员来评判测试人员实施的测试是成功还是失败，评估人员应负责记录测试人员在测试过程中所遇到的困难。如有必要，评估人员应通过解释来协助测试人员。评估人员所搜集的信息作为实施改进的建议。</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应保证测试人员能够获得随附培训文件，测试人员能够随时参考使用手册。</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4" w:name="_Toc17718"/>
      <w:r>
        <w:rPr>
          <w:rFonts w:ascii="宋体" w:hAnsi="宋体" w:cs="宋体" w:hint="eastAsia"/>
          <w:b/>
          <w:bCs/>
          <w:sz w:val="24"/>
        </w:rPr>
        <w:t xml:space="preserve">4 </w:t>
      </w:r>
      <w:r>
        <w:rPr>
          <w:rFonts w:ascii="宋体" w:hAnsi="宋体" w:cs="宋体" w:hint="eastAsia"/>
          <w:b/>
          <w:bCs/>
          <w:sz w:val="24"/>
        </w:rPr>
        <w:t>测试项目（需评估的医疗器械和附件，包括配置）</w:t>
      </w:r>
      <w:bookmarkEnd w:id="34"/>
    </w:p>
    <w:p w:rsidR="0070496F" w:rsidRDefault="00127784">
      <w:pPr>
        <w:ind w:firstLineChars="200" w:firstLine="420"/>
        <w:jc w:val="left"/>
        <w:rPr>
          <w:rFonts w:ascii="宋体" w:hAnsi="宋体" w:cs="宋体"/>
        </w:rPr>
      </w:pPr>
      <w:r>
        <w:rPr>
          <w:rFonts w:ascii="宋体" w:hAnsi="宋体" w:cs="宋体" w:hint="eastAsia"/>
        </w:rPr>
        <w:t>产品名称：</w:t>
      </w:r>
      <w:r>
        <w:rPr>
          <w:rFonts w:ascii="宋体" w:hAnsi="宋体" w:cs="宋体" w:hint="eastAsia"/>
        </w:rPr>
        <w:t xml:space="preserve"> </w:t>
      </w:r>
      <w:r>
        <w:rPr>
          <w:rFonts w:ascii="宋体" w:hAnsi="宋体" w:cs="宋体" w:hint="eastAsia"/>
        </w:rPr>
        <w:t>多功能近视弱视治疗仪</w:t>
      </w:r>
    </w:p>
    <w:p w:rsidR="0070496F" w:rsidRDefault="00127784">
      <w:pPr>
        <w:ind w:firstLineChars="200" w:firstLine="420"/>
        <w:jc w:val="left"/>
        <w:rPr>
          <w:rFonts w:ascii="宋体" w:hAnsi="宋体" w:cs="宋体"/>
          <w:sz w:val="24"/>
        </w:rPr>
      </w:pPr>
      <w:r>
        <w:rPr>
          <w:rFonts w:ascii="宋体" w:hAnsi="宋体" w:cs="宋体" w:hint="eastAsia"/>
        </w:rPr>
        <w:t>型号：</w:t>
      </w:r>
      <w:r>
        <w:rPr>
          <w:rFonts w:ascii="宋体" w:hAnsi="宋体" w:cs="宋体" w:hint="eastAsia"/>
          <w:sz w:val="24"/>
        </w:rPr>
        <w:t>MED-A</w:t>
      </w:r>
      <w:r>
        <w:rPr>
          <w:rFonts w:ascii="宋体" w:hAnsi="宋体" w:cs="宋体" w:hint="eastAsia"/>
          <w:sz w:val="24"/>
        </w:rPr>
        <w:t>，规格：</w:t>
      </w:r>
      <w:r>
        <w:rPr>
          <w:rFonts w:ascii="宋体" w:hAnsi="宋体" w:cs="宋体" w:hint="eastAsia"/>
          <w:sz w:val="24"/>
        </w:rPr>
        <w:t>01</w:t>
      </w:r>
      <w:r>
        <w:rPr>
          <w:rFonts w:ascii="宋体" w:hAnsi="宋体" w:cs="宋体" w:hint="eastAsia"/>
          <w:sz w:val="24"/>
        </w:rPr>
        <w:t>、</w:t>
      </w:r>
      <w:r>
        <w:rPr>
          <w:rFonts w:ascii="宋体" w:hAnsi="宋体" w:cs="宋体" w:hint="eastAsia"/>
          <w:sz w:val="24"/>
        </w:rPr>
        <w:t>02</w:t>
      </w:r>
      <w:r>
        <w:rPr>
          <w:rFonts w:ascii="宋体" w:hAnsi="宋体" w:cs="宋体" w:hint="eastAsia"/>
          <w:sz w:val="24"/>
        </w:rPr>
        <w:t>、</w:t>
      </w:r>
      <w:r>
        <w:rPr>
          <w:rFonts w:ascii="宋体" w:hAnsi="宋体" w:cs="宋体" w:hint="eastAsia"/>
          <w:sz w:val="24"/>
        </w:rPr>
        <w:t>03</w:t>
      </w:r>
    </w:p>
    <w:tbl>
      <w:tblPr>
        <w:tblStyle w:val="af1"/>
        <w:tblW w:w="499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917"/>
        <w:gridCol w:w="1285"/>
        <w:gridCol w:w="2005"/>
        <w:gridCol w:w="1411"/>
      </w:tblGrid>
      <w:tr w:rsidR="0070496F">
        <w:trPr>
          <w:jc w:val="center"/>
        </w:trPr>
        <w:tc>
          <w:tcPr>
            <w:tcW w:w="1435" w:type="pct"/>
            <w:vMerge w:val="restart"/>
            <w:vAlign w:val="center"/>
          </w:tcPr>
          <w:p w:rsidR="0070496F" w:rsidRDefault="00127784">
            <w:pPr>
              <w:spacing w:line="240" w:lineRule="auto"/>
              <w:jc w:val="center"/>
              <w:rPr>
                <w:rFonts w:ascii="宋体" w:hAnsi="宋体" w:cs="宋体"/>
                <w:szCs w:val="21"/>
              </w:rPr>
            </w:pPr>
            <w:r>
              <w:rPr>
                <w:rFonts w:ascii="宋体" w:hAnsi="宋体" w:cs="宋体" w:hint="eastAsia"/>
                <w:szCs w:val="21"/>
              </w:rPr>
              <w:t>型号</w:t>
            </w:r>
          </w:p>
        </w:tc>
        <w:tc>
          <w:tcPr>
            <w:tcW w:w="3564" w:type="pct"/>
            <w:gridSpan w:val="4"/>
          </w:tcPr>
          <w:p w:rsidR="0070496F" w:rsidRDefault="00127784">
            <w:pPr>
              <w:spacing w:line="240" w:lineRule="auto"/>
              <w:jc w:val="center"/>
              <w:rPr>
                <w:rFonts w:ascii="宋体" w:hAnsi="宋体" w:cs="宋体"/>
                <w:szCs w:val="21"/>
              </w:rPr>
            </w:pPr>
            <w:r>
              <w:rPr>
                <w:rFonts w:ascii="宋体" w:hAnsi="宋体" w:cs="宋体" w:hint="eastAsia"/>
                <w:szCs w:val="21"/>
              </w:rPr>
              <w:t>规格</w:t>
            </w:r>
          </w:p>
        </w:tc>
      </w:tr>
      <w:tr w:rsidR="0070496F">
        <w:trPr>
          <w:jc w:val="center"/>
        </w:trPr>
        <w:tc>
          <w:tcPr>
            <w:tcW w:w="1435" w:type="pct"/>
            <w:vMerge/>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规格代码</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中频</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视觉训练</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热敷</w:t>
            </w:r>
          </w:p>
        </w:tc>
      </w:tr>
      <w:tr w:rsidR="0070496F">
        <w:trPr>
          <w:jc w:val="center"/>
        </w:trPr>
        <w:tc>
          <w:tcPr>
            <w:tcW w:w="1435" w:type="pct"/>
            <w:vMerge w:val="restart"/>
            <w:vAlign w:val="center"/>
          </w:tcPr>
          <w:p w:rsidR="0070496F" w:rsidRDefault="00127784">
            <w:pPr>
              <w:spacing w:line="240" w:lineRule="auto"/>
              <w:jc w:val="center"/>
              <w:rPr>
                <w:rFonts w:ascii="宋体" w:hAnsi="宋体" w:cs="宋体"/>
                <w:szCs w:val="21"/>
              </w:rPr>
            </w:pPr>
            <w:r>
              <w:rPr>
                <w:rFonts w:ascii="宋体" w:hAnsi="宋体" w:cs="宋体" w:hint="eastAsia"/>
                <w:szCs w:val="21"/>
              </w:rPr>
              <w:t>MED-A</w:t>
            </w: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01</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r w:rsidR="0070496F">
        <w:trPr>
          <w:jc w:val="center"/>
        </w:trPr>
        <w:tc>
          <w:tcPr>
            <w:tcW w:w="1435" w:type="pct"/>
            <w:vMerge/>
            <w:vAlign w:val="center"/>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02</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r w:rsidR="0070496F">
        <w:trPr>
          <w:jc w:val="center"/>
        </w:trPr>
        <w:tc>
          <w:tcPr>
            <w:tcW w:w="1435" w:type="pct"/>
            <w:vMerge/>
            <w:vAlign w:val="center"/>
          </w:tcPr>
          <w:p w:rsidR="0070496F" w:rsidRDefault="0070496F">
            <w:pPr>
              <w:spacing w:line="240" w:lineRule="auto"/>
              <w:jc w:val="center"/>
              <w:rPr>
                <w:rFonts w:ascii="宋体" w:hAnsi="宋体" w:cs="宋体"/>
                <w:szCs w:val="21"/>
              </w:rPr>
            </w:pPr>
          </w:p>
        </w:tc>
        <w:tc>
          <w:tcPr>
            <w:tcW w:w="1032" w:type="pct"/>
          </w:tcPr>
          <w:p w:rsidR="0070496F" w:rsidRDefault="00127784">
            <w:pPr>
              <w:spacing w:line="240" w:lineRule="auto"/>
              <w:jc w:val="center"/>
              <w:rPr>
                <w:rFonts w:ascii="宋体" w:hAnsi="宋体" w:cs="宋体"/>
                <w:szCs w:val="21"/>
              </w:rPr>
            </w:pPr>
            <w:r>
              <w:rPr>
                <w:rFonts w:ascii="宋体" w:hAnsi="宋体" w:cs="宋体" w:hint="eastAsia"/>
                <w:szCs w:val="21"/>
              </w:rPr>
              <w:t>03</w:t>
            </w:r>
          </w:p>
        </w:tc>
        <w:tc>
          <w:tcPr>
            <w:tcW w:w="692"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1080"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c>
          <w:tcPr>
            <w:tcW w:w="758" w:type="pct"/>
          </w:tcPr>
          <w:p w:rsidR="0070496F" w:rsidRDefault="00127784">
            <w:pPr>
              <w:spacing w:line="240" w:lineRule="auto"/>
              <w:jc w:val="center"/>
              <w:rPr>
                <w:rFonts w:ascii="宋体" w:hAnsi="宋体" w:cs="宋体"/>
                <w:szCs w:val="21"/>
              </w:rPr>
            </w:pPr>
            <w:r>
              <w:rPr>
                <w:rFonts w:ascii="宋体" w:hAnsi="宋体" w:cs="宋体" w:hint="eastAsia"/>
                <w:szCs w:val="21"/>
              </w:rPr>
              <w:t>√</w:t>
            </w:r>
          </w:p>
        </w:tc>
      </w:tr>
    </w:tbl>
    <w:p w:rsidR="0070496F" w:rsidRDefault="0070496F">
      <w:pPr>
        <w:ind w:firstLineChars="200" w:firstLine="480"/>
        <w:jc w:val="left"/>
        <w:rPr>
          <w:rFonts w:ascii="宋体" w:hAnsi="宋体" w:cs="宋体"/>
          <w:sz w:val="24"/>
        </w:rPr>
      </w:pPr>
    </w:p>
    <w:p w:rsidR="0070496F" w:rsidRDefault="00127784">
      <w:pPr>
        <w:ind w:firstLineChars="200" w:firstLine="420"/>
        <w:jc w:val="left"/>
        <w:rPr>
          <w:rFonts w:ascii="宋体" w:hAnsi="宋体" w:cs="宋体"/>
        </w:rPr>
      </w:pPr>
      <w:r>
        <w:rPr>
          <w:rFonts w:ascii="宋体" w:hAnsi="宋体" w:cs="宋体" w:hint="eastAsia"/>
        </w:rPr>
        <w:t>预期用途：</w:t>
      </w:r>
      <w:r>
        <w:rPr>
          <w:rFonts w:ascii="宋体" w:hAnsi="宋体" w:cs="宋体" w:hint="eastAsia"/>
          <w:sz w:val="24"/>
        </w:rPr>
        <w:t>通过光电刺激眼部穴位，可兴奋眼部周围神经的粗纤维和神经肌肉组织，改善</w:t>
      </w:r>
      <w:r>
        <w:rPr>
          <w:rFonts w:ascii="宋体" w:hAnsi="宋体" w:cs="宋体" w:hint="eastAsia"/>
          <w:sz w:val="24"/>
        </w:rPr>
        <w:t xml:space="preserve"> </w:t>
      </w:r>
      <w:r>
        <w:rPr>
          <w:rFonts w:ascii="宋体" w:hAnsi="宋体" w:cs="宋体" w:hint="eastAsia"/>
          <w:sz w:val="24"/>
        </w:rPr>
        <w:t>眼部血液循环，缓解睫状肌疲劳，减轻长时间用眼造成的视力模糊、眼睛干涩和疼</w:t>
      </w:r>
      <w:r>
        <w:rPr>
          <w:rFonts w:ascii="宋体" w:hAnsi="宋体" w:cs="宋体" w:hint="eastAsia"/>
          <w:sz w:val="24"/>
        </w:rPr>
        <w:t xml:space="preserve"> </w:t>
      </w:r>
      <w:r>
        <w:rPr>
          <w:rFonts w:ascii="宋体" w:hAnsi="宋体" w:cs="宋体" w:hint="eastAsia"/>
          <w:sz w:val="24"/>
        </w:rPr>
        <w:t>痛；通过红光及彩光照射眼底，用于近视、弱视的辅助治疗</w:t>
      </w:r>
      <w:r>
        <w:rPr>
          <w:rFonts w:ascii="宋体" w:hAnsi="宋体" w:cs="宋体" w:hint="eastAsia"/>
          <w:bCs/>
        </w:rPr>
        <w:t>。</w:t>
      </w:r>
    </w:p>
    <w:p w:rsidR="0070496F" w:rsidRDefault="00127784">
      <w:pPr>
        <w:ind w:firstLineChars="200" w:firstLine="480"/>
        <w:jc w:val="left"/>
        <w:rPr>
          <w:rFonts w:ascii="宋体" w:hAnsi="宋体" w:cs="宋体"/>
        </w:rPr>
      </w:pPr>
      <w:r>
        <w:rPr>
          <w:rFonts w:ascii="宋体" w:hAnsi="宋体" w:cs="宋体" w:hint="eastAsia"/>
          <w:kern w:val="0"/>
          <w:sz w:val="24"/>
        </w:rPr>
        <w:t>产品组成：</w:t>
      </w:r>
      <w:bookmarkStart w:id="35" w:name="_Toc19654"/>
      <w:r>
        <w:rPr>
          <w:rFonts w:ascii="宋体" w:hAnsi="宋体" w:cs="宋体" w:hint="eastAsia"/>
        </w:rPr>
        <w:t>本产品由主机（外壳、面罩、瞳距调节、控制电路、电池、电极、</w:t>
      </w:r>
      <w:r>
        <w:rPr>
          <w:rFonts w:ascii="宋体" w:hAnsi="宋体" w:cs="宋体" w:hint="eastAsia"/>
        </w:rPr>
        <w:t xml:space="preserve">LED </w:t>
      </w:r>
      <w:r>
        <w:rPr>
          <w:rFonts w:ascii="宋体" w:hAnsi="宋体" w:cs="宋体" w:hint="eastAsia"/>
        </w:rPr>
        <w:t>光源模组）、</w:t>
      </w:r>
      <w:r>
        <w:rPr>
          <w:rFonts w:ascii="宋体" w:hAnsi="宋体" w:cs="宋体" w:hint="eastAsia"/>
        </w:rPr>
        <w:t xml:space="preserve"> </w:t>
      </w:r>
      <w:r>
        <w:rPr>
          <w:rFonts w:ascii="宋体" w:hAnsi="宋体" w:cs="宋体" w:hint="eastAsia"/>
        </w:rPr>
        <w:t>充电线、电源适配器、多功能近视弱视治疗仪软件（版本：</w:t>
      </w:r>
      <w:r>
        <w:rPr>
          <w:rFonts w:ascii="宋体" w:hAnsi="宋体" w:cs="宋体" w:hint="eastAsia"/>
        </w:rPr>
        <w:t>V1.0</w:t>
      </w:r>
      <w:r>
        <w:rPr>
          <w:rFonts w:ascii="宋体" w:hAnsi="宋体" w:cs="宋体" w:hint="eastAsia"/>
        </w:rPr>
        <w:t>）组成。</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t>软件发布版本号：嵌入式</w:t>
      </w:r>
      <w:r>
        <w:rPr>
          <w:rFonts w:ascii="宋体" w:hAnsi="宋体" w:cs="宋体" w:hint="eastAsia"/>
          <w:sz w:val="24"/>
        </w:rPr>
        <w:t xml:space="preserve"> MED E V1.0</w:t>
      </w:r>
      <w:r>
        <w:rPr>
          <w:rFonts w:ascii="宋体" w:hAnsi="宋体" w:cs="宋体" w:hint="eastAsia"/>
          <w:kern w:val="0"/>
          <w:sz w:val="24"/>
        </w:rPr>
        <w:t>，移动端：</w:t>
      </w:r>
      <w:r>
        <w:rPr>
          <w:rFonts w:ascii="宋体" w:hAnsi="宋体" w:cs="宋体" w:hint="eastAsia"/>
          <w:sz w:val="24"/>
        </w:rPr>
        <w:t>MED M V1.0</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lastRenderedPageBreak/>
        <w:t>软件完整版本：嵌入式端</w:t>
      </w:r>
      <w:r>
        <w:rPr>
          <w:rFonts w:ascii="宋体" w:hAnsi="宋体" w:cs="宋体" w:hint="eastAsia"/>
          <w:sz w:val="24"/>
        </w:rPr>
        <w:t>MED E</w:t>
      </w:r>
      <w:r>
        <w:rPr>
          <w:rFonts w:ascii="宋体" w:hAnsi="宋体" w:cs="宋体" w:hint="eastAsia"/>
          <w:kern w:val="0"/>
          <w:sz w:val="24"/>
        </w:rPr>
        <w:t xml:space="preserve"> V1.0.0.0</w:t>
      </w:r>
      <w:r>
        <w:rPr>
          <w:rFonts w:ascii="宋体" w:hAnsi="宋体" w:cs="宋体" w:hint="eastAsia"/>
          <w:kern w:val="0"/>
          <w:sz w:val="24"/>
        </w:rPr>
        <w:t>，移动端：</w:t>
      </w:r>
      <w:r>
        <w:rPr>
          <w:rFonts w:ascii="宋体" w:hAnsi="宋体" w:cs="宋体" w:hint="eastAsia"/>
          <w:sz w:val="24"/>
        </w:rPr>
        <w:t>MED M V1.0.0.0</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t>本产品以功能最全的</w:t>
      </w:r>
      <w:r>
        <w:rPr>
          <w:rFonts w:ascii="宋体" w:hAnsi="宋体" w:cs="宋体" w:hint="eastAsia"/>
          <w:kern w:val="0"/>
          <w:sz w:val="24"/>
        </w:rPr>
        <w:t>01</w:t>
      </w:r>
      <w:r>
        <w:rPr>
          <w:rFonts w:ascii="宋体" w:hAnsi="宋体" w:cs="宋体" w:hint="eastAsia"/>
          <w:kern w:val="0"/>
          <w:sz w:val="24"/>
        </w:rPr>
        <w:t>规格的作为可用性验证对象。</w:t>
      </w:r>
    </w:p>
    <w:p w:rsidR="0070496F" w:rsidRDefault="00127784">
      <w:pPr>
        <w:tabs>
          <w:tab w:val="left" w:pos="425"/>
        </w:tabs>
        <w:spacing w:beforeLines="20" w:before="62" w:afterLines="20" w:after="62" w:line="320" w:lineRule="exact"/>
        <w:outlineLvl w:val="0"/>
        <w:rPr>
          <w:rFonts w:ascii="宋体" w:hAnsi="宋体" w:cs="宋体"/>
          <w:b/>
          <w:bCs/>
          <w:sz w:val="24"/>
        </w:rPr>
      </w:pPr>
      <w:r>
        <w:rPr>
          <w:rFonts w:ascii="宋体" w:hAnsi="宋体" w:cs="宋体" w:hint="eastAsia"/>
          <w:b/>
          <w:bCs/>
          <w:sz w:val="24"/>
        </w:rPr>
        <w:t xml:space="preserve">5 </w:t>
      </w:r>
      <w:r>
        <w:rPr>
          <w:rFonts w:ascii="宋体" w:hAnsi="宋体" w:cs="宋体" w:hint="eastAsia"/>
          <w:b/>
          <w:bCs/>
          <w:sz w:val="24"/>
        </w:rPr>
        <w:t>检测材料（检测过程中所需的支持性材料）</w:t>
      </w:r>
      <w:bookmarkEnd w:id="35"/>
    </w:p>
    <w:p w:rsidR="0070496F" w:rsidRDefault="00127784">
      <w:pPr>
        <w:ind w:firstLineChars="200" w:firstLine="420"/>
        <w:rPr>
          <w:rFonts w:ascii="宋体" w:hAnsi="宋体" w:cs="宋体"/>
        </w:rPr>
      </w:pPr>
      <w:r>
        <w:rPr>
          <w:rFonts w:ascii="宋体" w:hAnsi="宋体" w:cs="宋体" w:hint="eastAsia"/>
        </w:rPr>
        <w:t>使用手册、测试方案的表格样稿见本文档第</w:t>
      </w:r>
      <w:r>
        <w:rPr>
          <w:rFonts w:ascii="宋体" w:hAnsi="宋体" w:cs="宋体" w:hint="eastAsia"/>
        </w:rPr>
        <w:t>13</w:t>
      </w:r>
      <w:r>
        <w:rPr>
          <w:rFonts w:ascii="宋体" w:hAnsi="宋体" w:cs="宋体" w:hint="eastAsia"/>
        </w:rPr>
        <w:t>章。</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6" w:name="_Toc14173"/>
      <w:r>
        <w:rPr>
          <w:rFonts w:ascii="宋体" w:hAnsi="宋体" w:cs="宋体" w:hint="eastAsia"/>
          <w:b/>
          <w:bCs/>
          <w:sz w:val="24"/>
        </w:rPr>
        <w:t xml:space="preserve">6 </w:t>
      </w:r>
      <w:r>
        <w:rPr>
          <w:rFonts w:ascii="宋体" w:hAnsi="宋体" w:cs="宋体" w:hint="eastAsia"/>
          <w:b/>
          <w:bCs/>
          <w:sz w:val="24"/>
        </w:rPr>
        <w:t>测试环境</w:t>
      </w:r>
      <w:bookmarkEnd w:id="36"/>
    </w:p>
    <w:p w:rsidR="0070496F" w:rsidRDefault="00127784">
      <w:pPr>
        <w:rPr>
          <w:rFonts w:ascii="宋体" w:hAnsi="宋体" w:cs="宋体"/>
        </w:rPr>
      </w:pPr>
      <w:r>
        <w:rPr>
          <w:rFonts w:ascii="宋体" w:hAnsi="宋体" w:cs="宋体" w:hint="eastAsia"/>
        </w:rPr>
        <w:t xml:space="preserve">   </w:t>
      </w:r>
      <w:r>
        <w:rPr>
          <w:rFonts w:ascii="宋体" w:hAnsi="宋体" w:cs="宋体" w:hint="eastAsia"/>
        </w:rPr>
        <w:t>测试地点位于</w:t>
      </w:r>
      <w:r>
        <w:rPr>
          <w:rFonts w:ascii="宋体" w:hAnsi="宋体" w:cs="宋体" w:hint="eastAsia"/>
          <w:sz w:val="24"/>
        </w:rPr>
        <w:t>湖北益健堂科技股份有限公司</w:t>
      </w:r>
      <w:r>
        <w:rPr>
          <w:rFonts w:ascii="宋体" w:hAnsi="宋体" w:cs="宋体" w:hint="eastAsia"/>
        </w:rPr>
        <w:t>的研发会议室，用于模拟</w:t>
      </w:r>
      <w:r>
        <w:rPr>
          <w:rFonts w:ascii="宋体" w:hAnsi="宋体" w:cs="宋体" w:hint="eastAsia"/>
        </w:rPr>
        <w:t>家庭及其他护理环境</w:t>
      </w:r>
      <w:r>
        <w:rPr>
          <w:rFonts w:ascii="宋体" w:hAnsi="宋体" w:cs="宋体" w:hint="eastAsia"/>
        </w:rPr>
        <w:t>。</w:t>
      </w:r>
    </w:p>
    <w:p w:rsidR="0070496F" w:rsidRDefault="00127784">
      <w:pPr>
        <w:pStyle w:val="a1"/>
        <w:numPr>
          <w:ilvl w:val="0"/>
          <w:numId w:val="16"/>
        </w:numPr>
        <w:ind w:firstLineChars="0"/>
        <w:rPr>
          <w:rFonts w:ascii="宋体" w:hAnsi="宋体" w:cs="宋体"/>
        </w:rPr>
      </w:pPr>
      <w:r>
        <w:rPr>
          <w:rFonts w:ascii="宋体" w:hAnsi="宋体" w:cs="宋体" w:hint="eastAsia"/>
        </w:rPr>
        <w:t xml:space="preserve"> </w:t>
      </w:r>
      <w:r>
        <w:rPr>
          <w:rFonts w:ascii="宋体" w:hAnsi="宋体" w:cs="宋体" w:hint="eastAsia"/>
        </w:rPr>
        <w:t>多功能近视弱视治疗仪</w:t>
      </w:r>
      <w:r>
        <w:rPr>
          <w:rFonts w:ascii="宋体" w:hAnsi="宋体" w:cs="宋体" w:hint="eastAsia"/>
        </w:rPr>
        <w:t>使用时</w:t>
      </w:r>
      <w:r>
        <w:rPr>
          <w:rFonts w:ascii="宋体" w:hAnsi="宋体" w:cs="宋体" w:hint="eastAsia"/>
        </w:rPr>
        <w:t>应用于室内环境，对地板材质无要求。</w:t>
      </w:r>
    </w:p>
    <w:p w:rsidR="0070496F" w:rsidRDefault="00127784">
      <w:pPr>
        <w:pStyle w:val="a1"/>
        <w:ind w:left="420" w:firstLineChars="0" w:firstLine="0"/>
        <w:rPr>
          <w:rFonts w:ascii="宋体" w:hAnsi="宋体" w:cs="宋体"/>
        </w:rPr>
      </w:pPr>
      <w:r>
        <w:rPr>
          <w:rFonts w:ascii="宋体" w:hAnsi="宋体" w:cs="宋体" w:hint="eastAsia"/>
        </w:rPr>
        <w:t>b</w:t>
      </w:r>
      <w:r>
        <w:rPr>
          <w:rFonts w:ascii="宋体" w:hAnsi="宋体" w:cs="宋体" w:hint="eastAsia"/>
        </w:rPr>
        <w:t>）物理环境：室内使用，使用者有足够的空间使用本产品</w:t>
      </w:r>
      <w:r>
        <w:rPr>
          <w:rFonts w:ascii="宋体" w:hAnsi="宋体" w:cs="宋体" w:hint="eastAsia"/>
        </w:rPr>
        <w:t>，</w:t>
      </w:r>
      <w:r>
        <w:rPr>
          <w:rFonts w:ascii="宋体" w:hAnsi="宋体" w:cs="宋体" w:hint="eastAsia"/>
        </w:rPr>
        <w:t>按照说明中注意事项</w:t>
      </w:r>
      <w:r>
        <w:rPr>
          <w:rFonts w:ascii="宋体" w:hAnsi="宋体" w:cs="宋体" w:hint="eastAsia"/>
        </w:rPr>
        <w:t>。</w:t>
      </w:r>
    </w:p>
    <w:p w:rsidR="0070496F" w:rsidRDefault="00127784">
      <w:pPr>
        <w:overflowPunct w:val="0"/>
        <w:spacing w:line="240" w:lineRule="auto"/>
        <w:jc w:val="left"/>
        <w:rPr>
          <w:rFonts w:ascii="宋体" w:hAnsi="宋体" w:cs="宋体"/>
        </w:rPr>
      </w:pPr>
      <w:r>
        <w:rPr>
          <w:rFonts w:ascii="宋体" w:hAnsi="宋体" w:cs="宋体" w:hint="eastAsia"/>
        </w:rPr>
        <w:t>c</w:t>
      </w:r>
      <w:r>
        <w:rPr>
          <w:rFonts w:ascii="宋体" w:hAnsi="宋体" w:cs="宋体" w:hint="eastAsia"/>
        </w:rPr>
        <w:t>）照明：室内开灯，房间可以被明亮地照亮，照度范围：</w:t>
      </w:r>
      <w:r>
        <w:rPr>
          <w:rFonts w:ascii="宋体" w:hAnsi="宋体" w:cs="宋体" w:hint="eastAsia"/>
        </w:rPr>
        <w:t>100lx</w:t>
      </w:r>
      <w:r>
        <w:rPr>
          <w:rFonts w:ascii="宋体" w:hAnsi="宋体" w:cs="宋体" w:hint="eastAsia"/>
        </w:rPr>
        <w:t>到</w:t>
      </w:r>
      <w:r>
        <w:rPr>
          <w:rFonts w:ascii="宋体" w:hAnsi="宋体" w:cs="宋体" w:hint="eastAsia"/>
        </w:rPr>
        <w:t>1500lx</w:t>
      </w:r>
      <w:r>
        <w:rPr>
          <w:rFonts w:ascii="宋体" w:hAnsi="宋体" w:cs="宋体" w:hint="eastAsia"/>
        </w:rPr>
        <w:t>；视距：</w:t>
      </w:r>
      <w:r>
        <w:rPr>
          <w:rFonts w:ascii="宋体" w:hAnsi="宋体" w:cs="宋体" w:hint="eastAsia"/>
        </w:rPr>
        <w:t>40cm</w:t>
      </w:r>
      <w:r>
        <w:rPr>
          <w:rFonts w:ascii="宋体" w:hAnsi="宋体" w:cs="宋体" w:hint="eastAsia"/>
        </w:rPr>
        <w:t>到</w:t>
      </w:r>
      <w:r>
        <w:rPr>
          <w:rFonts w:ascii="宋体" w:hAnsi="宋体" w:cs="宋体" w:hint="eastAsia"/>
        </w:rPr>
        <w:t>120cm</w:t>
      </w:r>
      <w:r>
        <w:rPr>
          <w:rFonts w:ascii="宋体" w:hAnsi="宋体" w:cs="宋体" w:hint="eastAsia"/>
        </w:rPr>
        <w:t>；视角：垂直与屏±</w:t>
      </w:r>
      <w:r>
        <w:rPr>
          <w:rFonts w:ascii="宋体" w:hAnsi="宋体" w:cs="宋体" w:hint="eastAsia"/>
        </w:rPr>
        <w:t>30</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d</w:t>
      </w:r>
      <w:r>
        <w:rPr>
          <w:rFonts w:ascii="宋体" w:hAnsi="宋体" w:cs="宋体" w:hint="eastAsia"/>
        </w:rPr>
        <w:t>）声音：小于</w:t>
      </w:r>
      <w:r>
        <w:rPr>
          <w:rFonts w:ascii="宋体" w:hAnsi="宋体" w:cs="宋体" w:hint="eastAsia"/>
        </w:rPr>
        <w:t>7</w:t>
      </w:r>
      <w:r>
        <w:rPr>
          <w:rFonts w:ascii="宋体" w:hAnsi="宋体" w:cs="宋体" w:hint="eastAsia"/>
        </w:rPr>
        <w:t>0dB</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e</w:t>
      </w:r>
      <w:r>
        <w:rPr>
          <w:rFonts w:ascii="宋体" w:hAnsi="宋体" w:cs="宋体" w:hint="eastAsia"/>
        </w:rPr>
        <w:t>）人员：</w:t>
      </w:r>
      <w:r>
        <w:rPr>
          <w:rFonts w:ascii="宋体" w:hAnsi="宋体" w:cs="宋体" w:hint="eastAsia"/>
        </w:rPr>
        <w:t>患者即是操作者</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f</w:t>
      </w:r>
      <w:r>
        <w:rPr>
          <w:rFonts w:ascii="宋体" w:hAnsi="宋体" w:cs="宋体" w:hint="eastAsia"/>
        </w:rPr>
        <w:t>）附加设备（除了可用性项目之外，房</w:t>
      </w:r>
      <w:r>
        <w:rPr>
          <w:rFonts w:ascii="宋体" w:hAnsi="宋体" w:cs="宋体" w:hint="eastAsia"/>
        </w:rPr>
        <w:t>间中还存在其他物品和设备）：无。</w:t>
      </w:r>
    </w:p>
    <w:p w:rsidR="0070496F" w:rsidRDefault="00127784">
      <w:pPr>
        <w:pStyle w:val="a1"/>
        <w:ind w:left="420" w:firstLineChars="0" w:firstLine="0"/>
        <w:rPr>
          <w:rFonts w:ascii="宋体" w:hAnsi="宋体" w:cs="宋体"/>
        </w:rPr>
      </w:pPr>
      <w:r>
        <w:rPr>
          <w:rFonts w:ascii="宋体" w:hAnsi="宋体" w:cs="宋体" w:hint="eastAsia"/>
        </w:rPr>
        <w:t>g</w:t>
      </w:r>
      <w:r>
        <w:rPr>
          <w:rFonts w:ascii="宋体" w:hAnsi="宋体" w:cs="宋体" w:hint="eastAsia"/>
        </w:rPr>
        <w:t>）摆设：</w:t>
      </w:r>
      <w:r>
        <w:rPr>
          <w:rFonts w:ascii="宋体" w:hAnsi="宋体" w:cs="宋体" w:hint="eastAsia"/>
        </w:rPr>
        <w:t>患者</w:t>
      </w:r>
      <w:r>
        <w:rPr>
          <w:rFonts w:ascii="宋体" w:hAnsi="宋体" w:cs="宋体" w:hint="eastAsia"/>
        </w:rPr>
        <w:t>使用的椅子或沙发。</w:t>
      </w:r>
    </w:p>
    <w:p w:rsidR="0070496F" w:rsidRDefault="00127784">
      <w:pPr>
        <w:pStyle w:val="a1"/>
        <w:ind w:left="420" w:firstLineChars="0" w:firstLine="0"/>
        <w:rPr>
          <w:rFonts w:ascii="宋体" w:hAnsi="宋体" w:cs="宋体"/>
          <w:sz w:val="20"/>
          <w:szCs w:val="20"/>
        </w:rPr>
      </w:pPr>
      <w:r>
        <w:rPr>
          <w:rFonts w:ascii="宋体" w:hAnsi="宋体" w:cs="宋体" w:hint="eastAsia"/>
        </w:rPr>
        <w:t>h</w:t>
      </w:r>
      <w:r>
        <w:rPr>
          <w:rFonts w:ascii="宋体" w:hAnsi="宋体" w:cs="宋体" w:hint="eastAsia"/>
        </w:rPr>
        <w:t>）气候：产品正常运行的温湿度（</w:t>
      </w:r>
      <w:r>
        <w:rPr>
          <w:rFonts w:ascii="宋体" w:hAnsi="宋体" w:cs="宋体" w:hint="eastAsia"/>
        </w:rPr>
        <w:t>5</w:t>
      </w:r>
      <w:r>
        <w:rPr>
          <w:rFonts w:ascii="宋体" w:hAnsi="宋体" w:cs="宋体" w:hint="eastAsia"/>
        </w:rPr>
        <w:t>℃～</w:t>
      </w:r>
      <w:r>
        <w:rPr>
          <w:rFonts w:ascii="宋体" w:hAnsi="宋体" w:cs="宋体" w:hint="eastAsia"/>
        </w:rPr>
        <w:t>4</w:t>
      </w:r>
      <w:r>
        <w:rPr>
          <w:rFonts w:ascii="宋体" w:hAnsi="宋体" w:cs="宋体" w:hint="eastAsia"/>
        </w:rPr>
        <w:t>0</w:t>
      </w:r>
      <w:r>
        <w:rPr>
          <w:rFonts w:ascii="宋体" w:hAnsi="宋体" w:cs="宋体" w:hint="eastAsia"/>
        </w:rPr>
        <w:t>℃）；产品正常运行的大气压（</w:t>
      </w:r>
      <w:r>
        <w:rPr>
          <w:rFonts w:ascii="宋体" w:hAnsi="宋体" w:cs="宋体" w:hint="eastAsia"/>
          <w:kern w:val="0"/>
          <w:sz w:val="24"/>
        </w:rPr>
        <w:t>800h</w:t>
      </w:r>
      <w:r>
        <w:rPr>
          <w:rFonts w:ascii="宋体" w:hAnsi="宋体" w:cs="宋体" w:hint="eastAsia"/>
          <w:kern w:val="0"/>
          <w:sz w:val="24"/>
        </w:rPr>
        <w:t>Pa</w:t>
      </w:r>
      <w:r>
        <w:rPr>
          <w:rFonts w:ascii="宋体" w:hAnsi="宋体" w:cs="宋体" w:hint="eastAsia"/>
          <w:kern w:val="0"/>
          <w:sz w:val="24"/>
        </w:rPr>
        <w:t>～</w:t>
      </w:r>
      <w:r>
        <w:rPr>
          <w:rFonts w:ascii="宋体" w:hAnsi="宋体" w:cs="宋体" w:hint="eastAsia"/>
          <w:kern w:val="0"/>
          <w:sz w:val="24"/>
        </w:rPr>
        <w:t>106</w:t>
      </w:r>
      <w:r>
        <w:rPr>
          <w:rFonts w:ascii="宋体" w:hAnsi="宋体" w:cs="宋体" w:hint="eastAsia"/>
          <w:kern w:val="0"/>
          <w:sz w:val="24"/>
        </w:rPr>
        <w:t>0h</w:t>
      </w:r>
      <w:r>
        <w:rPr>
          <w:rFonts w:ascii="宋体" w:hAnsi="宋体" w:cs="宋体" w:hint="eastAsia"/>
          <w:kern w:val="0"/>
          <w:sz w:val="24"/>
        </w:rPr>
        <w:t>Pa</w:t>
      </w:r>
      <w:r>
        <w:rPr>
          <w:rFonts w:ascii="宋体" w:hAnsi="宋体" w:cs="宋体" w:hint="eastAsia"/>
        </w:rPr>
        <w:t>）</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7" w:name="_Toc3699"/>
      <w:r>
        <w:rPr>
          <w:rFonts w:ascii="宋体" w:hAnsi="宋体" w:cs="宋体" w:hint="eastAsia"/>
          <w:b/>
          <w:bCs/>
          <w:sz w:val="24"/>
        </w:rPr>
        <w:t xml:space="preserve">7 </w:t>
      </w:r>
      <w:r>
        <w:rPr>
          <w:rFonts w:ascii="宋体" w:hAnsi="宋体" w:cs="宋体" w:hint="eastAsia"/>
          <w:b/>
          <w:bCs/>
          <w:sz w:val="24"/>
        </w:rPr>
        <w:t>测试参与者（使用者群组、数量及选择准则）</w:t>
      </w:r>
      <w:bookmarkEnd w:id="37"/>
    </w:p>
    <w:p w:rsidR="0070496F" w:rsidRDefault="00127784">
      <w:pPr>
        <w:ind w:firstLineChars="200" w:firstLine="420"/>
        <w:rPr>
          <w:rFonts w:ascii="宋体" w:hAnsi="宋体" w:cs="宋体"/>
        </w:rPr>
      </w:pPr>
      <w:r>
        <w:rPr>
          <w:rFonts w:ascii="宋体" w:hAnsi="宋体" w:cs="宋体" w:hint="eastAsia"/>
        </w:rPr>
        <w:t>根据《医疗器械可用性工程注册审查指导原则》中“五、用户界面验证与确认”所述，形成性可用性测试的参与人员数量根据相关研究结果，通过设定为每个用户组</w:t>
      </w:r>
      <w:r>
        <w:rPr>
          <w:rFonts w:ascii="宋体" w:hAnsi="宋体" w:cs="宋体" w:hint="eastAsia"/>
        </w:rPr>
        <w:t>5</w:t>
      </w:r>
      <w:r>
        <w:rPr>
          <w:rFonts w:ascii="宋体" w:hAnsi="宋体" w:cs="宋体" w:hint="eastAsia"/>
        </w:rPr>
        <w:t>至</w:t>
      </w:r>
      <w:r>
        <w:rPr>
          <w:rFonts w:ascii="宋体" w:hAnsi="宋体" w:cs="宋体" w:hint="eastAsia"/>
        </w:rPr>
        <w:t>8</w:t>
      </w:r>
      <w:r>
        <w:rPr>
          <w:rFonts w:ascii="宋体" w:hAnsi="宋体" w:cs="宋体" w:hint="eastAsia"/>
        </w:rPr>
        <w:t>人。我们研究选择</w:t>
      </w:r>
      <w:r>
        <w:rPr>
          <w:rFonts w:ascii="宋体" w:hAnsi="宋体" w:cs="宋体" w:hint="eastAsia"/>
        </w:rPr>
        <w:t>5</w:t>
      </w:r>
      <w:r>
        <w:rPr>
          <w:rFonts w:ascii="宋体" w:hAnsi="宋体" w:cs="宋体" w:hint="eastAsia"/>
        </w:rPr>
        <w:t>个内部人员作为用户组。</w:t>
      </w:r>
    </w:p>
    <w:p w:rsidR="0070496F" w:rsidRDefault="00127784">
      <w:pPr>
        <w:ind w:firstLineChars="200" w:firstLine="420"/>
        <w:jc w:val="left"/>
        <w:rPr>
          <w:rFonts w:ascii="宋体" w:hAnsi="宋体" w:cs="宋体"/>
        </w:rPr>
      </w:pPr>
      <w:r>
        <w:rPr>
          <w:rFonts w:ascii="宋体" w:hAnsi="宋体" w:cs="宋体" w:hint="eastAsia"/>
        </w:rPr>
        <w:t>所选的测试人员不能完全代表预期使用者的特征，他们是：</w:t>
      </w:r>
    </w:p>
    <w:p w:rsidR="0070496F" w:rsidRDefault="00127784">
      <w:pPr>
        <w:ind w:firstLineChars="200" w:firstLine="420"/>
        <w:jc w:val="left"/>
        <w:rPr>
          <w:rFonts w:ascii="宋体" w:hAnsi="宋体" w:cs="宋体"/>
        </w:rPr>
      </w:pPr>
      <w:r>
        <w:rPr>
          <w:rFonts w:ascii="宋体" w:hAnsi="宋体" w:cs="宋体" w:hint="eastAsia"/>
        </w:rPr>
        <w:t>5</w:t>
      </w:r>
      <w:r>
        <w:rPr>
          <w:rFonts w:ascii="宋体" w:hAnsi="宋体" w:cs="宋体" w:hint="eastAsia"/>
        </w:rPr>
        <w:t>个湖北益健堂科技股份有限公司的员工；</w:t>
      </w:r>
    </w:p>
    <w:p w:rsidR="0070496F" w:rsidRDefault="00127784">
      <w:pPr>
        <w:ind w:firstLineChars="200" w:firstLine="420"/>
        <w:jc w:val="left"/>
        <w:rPr>
          <w:rFonts w:ascii="宋体" w:hAnsi="宋体" w:cs="宋体"/>
        </w:rPr>
      </w:pPr>
      <w:r>
        <w:rPr>
          <w:rFonts w:ascii="宋体" w:hAnsi="宋体" w:cs="宋体" w:hint="eastAsia"/>
        </w:rPr>
        <w:t>中国人，对中文具有良好的理解能力，能够熟练操作软件并对软件功能有良好的理解能力。</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38" w:name="_Toc13456"/>
      <w:r>
        <w:rPr>
          <w:rFonts w:ascii="宋体" w:hAnsi="宋体" w:cs="宋体" w:hint="eastAsia"/>
          <w:b/>
          <w:bCs/>
          <w:sz w:val="24"/>
        </w:rPr>
        <w:t xml:space="preserve">8 </w:t>
      </w:r>
      <w:r>
        <w:rPr>
          <w:rFonts w:ascii="宋体" w:hAnsi="宋体" w:cs="宋体" w:hint="eastAsia"/>
          <w:b/>
          <w:bCs/>
          <w:sz w:val="24"/>
        </w:rPr>
        <w:t>测试人员（角色与职责）</w:t>
      </w:r>
      <w:bookmarkEnd w:id="38"/>
    </w:p>
    <w:tbl>
      <w:tblPr>
        <w:tblW w:w="8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53"/>
        <w:gridCol w:w="1640"/>
        <w:gridCol w:w="2041"/>
        <w:gridCol w:w="4104"/>
      </w:tblGrid>
      <w:tr w:rsidR="0070496F">
        <w:trPr>
          <w:trHeight w:val="481"/>
          <w:jc w:val="center"/>
        </w:trPr>
        <w:tc>
          <w:tcPr>
            <w:tcW w:w="1153" w:type="dxa"/>
            <w:shd w:val="clear" w:color="auto" w:fill="EEECE1" w:themeFill="background2"/>
            <w:vAlign w:val="center"/>
          </w:tcPr>
          <w:p w:rsidR="0070496F" w:rsidRDefault="00127784">
            <w:pPr>
              <w:jc w:val="center"/>
              <w:rPr>
                <w:rFonts w:ascii="宋体" w:hAnsi="宋体" w:cs="宋体"/>
                <w:b/>
                <w:bCs/>
              </w:rPr>
            </w:pPr>
            <w:r>
              <w:rPr>
                <w:rFonts w:ascii="宋体" w:hAnsi="宋体" w:cs="宋体" w:hint="eastAsia"/>
                <w:b/>
                <w:bCs/>
              </w:rPr>
              <w:t>姓名</w:t>
            </w:r>
          </w:p>
        </w:tc>
        <w:tc>
          <w:tcPr>
            <w:tcW w:w="1640" w:type="dxa"/>
            <w:shd w:val="clear" w:color="auto" w:fill="EEECE1" w:themeFill="background2"/>
            <w:vAlign w:val="center"/>
          </w:tcPr>
          <w:p w:rsidR="0070496F" w:rsidRDefault="00127784">
            <w:pPr>
              <w:jc w:val="center"/>
              <w:rPr>
                <w:rFonts w:ascii="宋体" w:hAnsi="宋体" w:cs="宋体"/>
                <w:b/>
                <w:bCs/>
              </w:rPr>
            </w:pPr>
            <w:r>
              <w:rPr>
                <w:rFonts w:ascii="宋体" w:hAnsi="宋体" w:cs="宋体" w:hint="eastAsia"/>
                <w:b/>
                <w:bCs/>
              </w:rPr>
              <w:t>部门</w:t>
            </w:r>
          </w:p>
        </w:tc>
        <w:tc>
          <w:tcPr>
            <w:tcW w:w="2041" w:type="dxa"/>
            <w:shd w:val="clear" w:color="auto" w:fill="EEECE1" w:themeFill="background2"/>
            <w:vAlign w:val="center"/>
          </w:tcPr>
          <w:p w:rsidR="0070496F" w:rsidRDefault="00127784">
            <w:pPr>
              <w:jc w:val="center"/>
              <w:rPr>
                <w:rFonts w:ascii="宋体" w:hAnsi="宋体" w:cs="宋体"/>
                <w:b/>
                <w:bCs/>
              </w:rPr>
            </w:pPr>
            <w:r>
              <w:rPr>
                <w:rFonts w:ascii="宋体" w:hAnsi="宋体" w:cs="宋体" w:hint="eastAsia"/>
                <w:b/>
                <w:bCs/>
              </w:rPr>
              <w:t>职位</w:t>
            </w:r>
          </w:p>
        </w:tc>
        <w:tc>
          <w:tcPr>
            <w:tcW w:w="4104" w:type="dxa"/>
            <w:shd w:val="clear" w:color="auto" w:fill="EEECE1" w:themeFill="background2"/>
            <w:vAlign w:val="center"/>
          </w:tcPr>
          <w:p w:rsidR="0070496F" w:rsidRDefault="00127784">
            <w:pPr>
              <w:jc w:val="center"/>
              <w:rPr>
                <w:rFonts w:ascii="宋体" w:hAnsi="宋体" w:cs="宋体"/>
                <w:b/>
                <w:bCs/>
              </w:rPr>
            </w:pPr>
            <w:r>
              <w:rPr>
                <w:rFonts w:ascii="宋体" w:hAnsi="宋体" w:cs="宋体" w:hint="eastAsia"/>
                <w:b/>
                <w:bCs/>
              </w:rPr>
              <w:t>职责与权限</w:t>
            </w:r>
          </w:p>
        </w:tc>
      </w:tr>
      <w:tr w:rsidR="0070496F">
        <w:trPr>
          <w:trHeight w:val="942"/>
          <w:jc w:val="center"/>
        </w:trPr>
        <w:tc>
          <w:tcPr>
            <w:tcW w:w="1153" w:type="dxa"/>
            <w:vAlign w:val="center"/>
          </w:tcPr>
          <w:p w:rsidR="0070496F" w:rsidRDefault="00127784">
            <w:pPr>
              <w:jc w:val="center"/>
              <w:rPr>
                <w:rFonts w:ascii="宋体" w:hAnsi="宋体" w:cs="宋体"/>
                <w:szCs w:val="21"/>
              </w:rPr>
            </w:pPr>
            <w:r>
              <w:rPr>
                <w:rFonts w:ascii="宋体" w:hAnsi="宋体" w:cs="宋体" w:hint="eastAsia"/>
                <w:szCs w:val="21"/>
              </w:rPr>
              <w:t>孔翔</w:t>
            </w:r>
          </w:p>
        </w:tc>
        <w:tc>
          <w:tcPr>
            <w:tcW w:w="1640" w:type="dxa"/>
            <w:vAlign w:val="center"/>
          </w:tcPr>
          <w:p w:rsidR="0070496F" w:rsidRDefault="00127784">
            <w:pPr>
              <w:jc w:val="center"/>
              <w:rPr>
                <w:rFonts w:ascii="宋体" w:hAnsi="宋体" w:cs="宋体"/>
                <w:szCs w:val="21"/>
              </w:rPr>
            </w:pPr>
            <w:r>
              <w:rPr>
                <w:rFonts w:ascii="宋体" w:hAnsi="宋体" w:cs="宋体" w:hint="eastAsia"/>
                <w:szCs w:val="21"/>
              </w:rPr>
              <w:t>研发部</w:t>
            </w:r>
          </w:p>
        </w:tc>
        <w:tc>
          <w:tcPr>
            <w:tcW w:w="2041" w:type="dxa"/>
            <w:vAlign w:val="center"/>
          </w:tcPr>
          <w:p w:rsidR="0070496F" w:rsidRDefault="00127784">
            <w:pPr>
              <w:jc w:val="center"/>
              <w:rPr>
                <w:rFonts w:ascii="宋体" w:hAnsi="宋体" w:cs="宋体"/>
                <w:szCs w:val="21"/>
              </w:rPr>
            </w:pPr>
            <w:r>
              <w:rPr>
                <w:rFonts w:ascii="宋体" w:hAnsi="宋体" w:cs="宋体" w:hint="eastAsia"/>
                <w:szCs w:val="21"/>
              </w:rPr>
              <w:t>研发工程师</w:t>
            </w:r>
          </w:p>
        </w:tc>
        <w:tc>
          <w:tcPr>
            <w:tcW w:w="4104" w:type="dxa"/>
            <w:vAlign w:val="center"/>
          </w:tcPr>
          <w:p w:rsidR="0070496F" w:rsidRDefault="00127784">
            <w:pPr>
              <w:jc w:val="center"/>
              <w:rPr>
                <w:rFonts w:ascii="宋体" w:hAnsi="宋体" w:cs="宋体"/>
                <w:szCs w:val="21"/>
              </w:rPr>
            </w:pPr>
            <w:r>
              <w:rPr>
                <w:rFonts w:ascii="宋体" w:hAnsi="宋体" w:cs="宋体" w:hint="eastAsia"/>
                <w:szCs w:val="21"/>
              </w:rPr>
              <w:t>负责性能及安全测试</w:t>
            </w:r>
          </w:p>
        </w:tc>
      </w:tr>
      <w:tr w:rsidR="0070496F">
        <w:trPr>
          <w:trHeight w:val="481"/>
          <w:jc w:val="center"/>
        </w:trPr>
        <w:tc>
          <w:tcPr>
            <w:tcW w:w="1153" w:type="dxa"/>
            <w:vAlign w:val="center"/>
          </w:tcPr>
          <w:p w:rsidR="0070496F" w:rsidRDefault="00127784">
            <w:pPr>
              <w:jc w:val="center"/>
              <w:rPr>
                <w:rFonts w:ascii="宋体" w:hAnsi="宋体" w:cs="宋体"/>
              </w:rPr>
            </w:pPr>
            <w:r>
              <w:rPr>
                <w:rFonts w:ascii="宋体" w:hAnsi="宋体" w:cs="宋体" w:hint="eastAsia"/>
              </w:rPr>
              <w:t>宋为</w:t>
            </w:r>
          </w:p>
        </w:tc>
        <w:tc>
          <w:tcPr>
            <w:tcW w:w="1640" w:type="dxa"/>
            <w:vAlign w:val="center"/>
          </w:tcPr>
          <w:p w:rsidR="0070496F" w:rsidRDefault="00127784">
            <w:pPr>
              <w:jc w:val="center"/>
              <w:rPr>
                <w:rFonts w:ascii="宋体" w:hAnsi="宋体" w:cs="宋体"/>
                <w:szCs w:val="21"/>
              </w:rPr>
            </w:pPr>
            <w:r>
              <w:rPr>
                <w:rFonts w:ascii="宋体" w:hAnsi="宋体" w:cs="宋体" w:hint="eastAsia"/>
                <w:szCs w:val="21"/>
              </w:rPr>
              <w:t>研发部</w:t>
            </w:r>
          </w:p>
        </w:tc>
        <w:tc>
          <w:tcPr>
            <w:tcW w:w="2041" w:type="dxa"/>
            <w:vAlign w:val="center"/>
          </w:tcPr>
          <w:p w:rsidR="0070496F" w:rsidRDefault="00127784">
            <w:pPr>
              <w:jc w:val="center"/>
              <w:rPr>
                <w:rFonts w:ascii="宋体" w:hAnsi="宋体" w:cs="宋体"/>
                <w:szCs w:val="21"/>
              </w:rPr>
            </w:pPr>
            <w:r>
              <w:rPr>
                <w:rFonts w:ascii="宋体" w:hAnsi="宋体" w:cs="宋体" w:hint="eastAsia"/>
                <w:szCs w:val="21"/>
              </w:rPr>
              <w:t>结构工程师</w:t>
            </w:r>
          </w:p>
        </w:tc>
        <w:tc>
          <w:tcPr>
            <w:tcW w:w="4104" w:type="dxa"/>
            <w:vAlign w:val="center"/>
          </w:tcPr>
          <w:p w:rsidR="0070496F" w:rsidRDefault="00127784">
            <w:pPr>
              <w:jc w:val="center"/>
              <w:rPr>
                <w:rFonts w:ascii="宋体" w:hAnsi="宋体" w:cs="宋体"/>
                <w:szCs w:val="21"/>
              </w:rPr>
            </w:pPr>
            <w:r>
              <w:rPr>
                <w:rFonts w:ascii="宋体" w:hAnsi="宋体" w:cs="宋体" w:hint="eastAsia"/>
                <w:szCs w:val="21"/>
              </w:rPr>
              <w:t>负责产品结构设计工作</w:t>
            </w:r>
          </w:p>
        </w:tc>
      </w:tr>
      <w:tr w:rsidR="0070496F">
        <w:trPr>
          <w:trHeight w:val="972"/>
          <w:jc w:val="center"/>
        </w:trPr>
        <w:tc>
          <w:tcPr>
            <w:tcW w:w="1153" w:type="dxa"/>
            <w:vAlign w:val="center"/>
          </w:tcPr>
          <w:p w:rsidR="0070496F" w:rsidRDefault="00127784">
            <w:pPr>
              <w:jc w:val="center"/>
              <w:rPr>
                <w:rFonts w:ascii="宋体" w:hAnsi="宋体" w:cs="宋体"/>
                <w:szCs w:val="21"/>
              </w:rPr>
            </w:pPr>
            <w:r>
              <w:rPr>
                <w:rFonts w:ascii="宋体" w:hAnsi="宋体" w:cs="宋体" w:hint="eastAsia"/>
              </w:rPr>
              <w:t>向阳</w:t>
            </w:r>
          </w:p>
        </w:tc>
        <w:tc>
          <w:tcPr>
            <w:tcW w:w="1640" w:type="dxa"/>
            <w:vAlign w:val="center"/>
          </w:tcPr>
          <w:p w:rsidR="0070496F" w:rsidRDefault="00127784">
            <w:pPr>
              <w:jc w:val="center"/>
              <w:rPr>
                <w:rFonts w:ascii="宋体" w:hAnsi="宋体" w:cs="宋体"/>
                <w:szCs w:val="21"/>
              </w:rPr>
            </w:pPr>
            <w:r>
              <w:rPr>
                <w:rFonts w:ascii="宋体" w:hAnsi="宋体" w:cs="宋体" w:hint="eastAsia"/>
                <w:szCs w:val="21"/>
              </w:rPr>
              <w:t>研发部</w:t>
            </w:r>
          </w:p>
        </w:tc>
        <w:tc>
          <w:tcPr>
            <w:tcW w:w="2041" w:type="dxa"/>
            <w:vAlign w:val="center"/>
          </w:tcPr>
          <w:p w:rsidR="0070496F" w:rsidRDefault="00127784">
            <w:pPr>
              <w:jc w:val="center"/>
              <w:rPr>
                <w:rFonts w:ascii="宋体" w:hAnsi="宋体" w:cs="宋体"/>
                <w:szCs w:val="21"/>
              </w:rPr>
            </w:pPr>
            <w:r>
              <w:rPr>
                <w:rFonts w:ascii="宋体" w:hAnsi="宋体" w:cs="宋体" w:hint="eastAsia"/>
                <w:szCs w:val="21"/>
              </w:rPr>
              <w:t>研发总监</w:t>
            </w:r>
          </w:p>
        </w:tc>
        <w:tc>
          <w:tcPr>
            <w:tcW w:w="4104" w:type="dxa"/>
            <w:vAlign w:val="center"/>
          </w:tcPr>
          <w:p w:rsidR="0070496F" w:rsidRDefault="00127784">
            <w:pPr>
              <w:jc w:val="center"/>
              <w:rPr>
                <w:rFonts w:ascii="宋体" w:hAnsi="宋体" w:cs="宋体"/>
                <w:szCs w:val="21"/>
              </w:rPr>
            </w:pPr>
            <w:r>
              <w:rPr>
                <w:rFonts w:ascii="宋体" w:hAnsi="宋体" w:cs="宋体" w:hint="eastAsia"/>
                <w:szCs w:val="21"/>
              </w:rPr>
              <w:t>本项目统筹</w:t>
            </w:r>
          </w:p>
        </w:tc>
      </w:tr>
      <w:tr w:rsidR="0070496F">
        <w:trPr>
          <w:trHeight w:val="942"/>
          <w:jc w:val="center"/>
        </w:trPr>
        <w:tc>
          <w:tcPr>
            <w:tcW w:w="1153" w:type="dxa"/>
            <w:vAlign w:val="center"/>
          </w:tcPr>
          <w:p w:rsidR="0070496F" w:rsidRDefault="00127784">
            <w:pPr>
              <w:jc w:val="center"/>
              <w:rPr>
                <w:rFonts w:ascii="宋体" w:hAnsi="宋体" w:cs="宋体"/>
              </w:rPr>
            </w:pPr>
            <w:r>
              <w:rPr>
                <w:rFonts w:ascii="宋体" w:hAnsi="宋体" w:cs="宋体" w:hint="eastAsia"/>
              </w:rPr>
              <w:t>郭佳伟</w:t>
            </w:r>
          </w:p>
        </w:tc>
        <w:tc>
          <w:tcPr>
            <w:tcW w:w="1640" w:type="dxa"/>
            <w:vAlign w:val="center"/>
          </w:tcPr>
          <w:p w:rsidR="0070496F" w:rsidRDefault="00127784">
            <w:pPr>
              <w:jc w:val="center"/>
              <w:rPr>
                <w:rFonts w:ascii="宋体" w:hAnsi="宋体" w:cs="宋体"/>
                <w:szCs w:val="21"/>
              </w:rPr>
            </w:pPr>
            <w:r>
              <w:rPr>
                <w:rFonts w:ascii="宋体" w:hAnsi="宋体" w:cs="宋体" w:hint="eastAsia"/>
                <w:szCs w:val="21"/>
              </w:rPr>
              <w:t>研发部</w:t>
            </w:r>
          </w:p>
        </w:tc>
        <w:tc>
          <w:tcPr>
            <w:tcW w:w="2041" w:type="dxa"/>
            <w:vAlign w:val="center"/>
          </w:tcPr>
          <w:p w:rsidR="0070496F" w:rsidRDefault="00127784">
            <w:pPr>
              <w:jc w:val="center"/>
              <w:rPr>
                <w:rFonts w:ascii="宋体" w:hAnsi="宋体" w:cs="宋体"/>
                <w:szCs w:val="21"/>
              </w:rPr>
            </w:pPr>
            <w:r>
              <w:rPr>
                <w:rFonts w:ascii="宋体" w:hAnsi="宋体" w:cs="宋体" w:hint="eastAsia"/>
                <w:szCs w:val="21"/>
              </w:rPr>
              <w:t>硬件工程师</w:t>
            </w:r>
          </w:p>
        </w:tc>
        <w:tc>
          <w:tcPr>
            <w:tcW w:w="4104" w:type="dxa"/>
            <w:vAlign w:val="center"/>
          </w:tcPr>
          <w:p w:rsidR="0070496F" w:rsidRDefault="00127784">
            <w:pPr>
              <w:jc w:val="center"/>
              <w:rPr>
                <w:rFonts w:ascii="宋体" w:hAnsi="宋体" w:cs="宋体"/>
                <w:szCs w:val="21"/>
              </w:rPr>
            </w:pPr>
            <w:r>
              <w:rPr>
                <w:rFonts w:ascii="宋体" w:hAnsi="宋体" w:cs="宋体" w:hint="eastAsia"/>
                <w:szCs w:val="21"/>
              </w:rPr>
              <w:t>责产品硬件设计工作</w:t>
            </w:r>
          </w:p>
        </w:tc>
      </w:tr>
      <w:tr w:rsidR="0070496F">
        <w:trPr>
          <w:trHeight w:val="942"/>
          <w:jc w:val="center"/>
        </w:trPr>
        <w:tc>
          <w:tcPr>
            <w:tcW w:w="1153" w:type="dxa"/>
            <w:vAlign w:val="center"/>
          </w:tcPr>
          <w:p w:rsidR="0070496F" w:rsidRDefault="00127784">
            <w:pPr>
              <w:rPr>
                <w:rFonts w:ascii="宋体" w:hAnsi="宋体" w:cs="宋体"/>
                <w:szCs w:val="21"/>
              </w:rPr>
            </w:pPr>
            <w:r>
              <w:rPr>
                <w:rFonts w:ascii="宋体" w:hAnsi="宋体" w:cs="宋体" w:hint="eastAsia"/>
                <w:szCs w:val="21"/>
              </w:rPr>
              <w:lastRenderedPageBreak/>
              <w:t>李文进</w:t>
            </w:r>
          </w:p>
        </w:tc>
        <w:tc>
          <w:tcPr>
            <w:tcW w:w="1640" w:type="dxa"/>
            <w:vAlign w:val="center"/>
          </w:tcPr>
          <w:p w:rsidR="0070496F" w:rsidRDefault="00127784">
            <w:pPr>
              <w:rPr>
                <w:rFonts w:ascii="宋体" w:hAnsi="宋体" w:cs="宋体"/>
                <w:szCs w:val="21"/>
              </w:rPr>
            </w:pPr>
            <w:r>
              <w:rPr>
                <w:rFonts w:ascii="宋体" w:hAnsi="宋体" w:cs="宋体" w:hint="eastAsia"/>
                <w:szCs w:val="21"/>
              </w:rPr>
              <w:t>研发部</w:t>
            </w:r>
          </w:p>
        </w:tc>
        <w:tc>
          <w:tcPr>
            <w:tcW w:w="2041" w:type="dxa"/>
            <w:vAlign w:val="center"/>
          </w:tcPr>
          <w:p w:rsidR="0070496F" w:rsidRDefault="00127784">
            <w:pPr>
              <w:rPr>
                <w:rFonts w:ascii="宋体" w:hAnsi="宋体" w:cs="宋体"/>
                <w:szCs w:val="21"/>
              </w:rPr>
            </w:pPr>
            <w:r>
              <w:rPr>
                <w:rFonts w:ascii="宋体" w:hAnsi="宋体" w:cs="宋体" w:hint="eastAsia"/>
                <w:szCs w:val="21"/>
              </w:rPr>
              <w:t>软件工程师</w:t>
            </w:r>
          </w:p>
        </w:tc>
        <w:tc>
          <w:tcPr>
            <w:tcW w:w="4104" w:type="dxa"/>
            <w:vAlign w:val="center"/>
          </w:tcPr>
          <w:p w:rsidR="0070496F" w:rsidRDefault="00127784">
            <w:pPr>
              <w:rPr>
                <w:rFonts w:ascii="宋体" w:hAnsi="宋体" w:cs="宋体"/>
                <w:szCs w:val="21"/>
              </w:rPr>
            </w:pPr>
            <w:r>
              <w:rPr>
                <w:rFonts w:ascii="宋体" w:hAnsi="宋体" w:cs="宋体" w:hint="eastAsia"/>
                <w:szCs w:val="21"/>
              </w:rPr>
              <w:t>责产品软件设计工作</w:t>
            </w:r>
          </w:p>
        </w:tc>
      </w:tr>
    </w:tbl>
    <w:p w:rsidR="0070496F" w:rsidRDefault="00127784">
      <w:pPr>
        <w:tabs>
          <w:tab w:val="left" w:pos="425"/>
        </w:tabs>
        <w:spacing w:beforeLines="20" w:before="62" w:afterLines="20" w:after="62" w:line="320" w:lineRule="exact"/>
        <w:outlineLvl w:val="0"/>
        <w:rPr>
          <w:rFonts w:ascii="宋体" w:hAnsi="宋体" w:cs="宋体"/>
          <w:b/>
          <w:bCs/>
          <w:sz w:val="24"/>
        </w:rPr>
      </w:pPr>
      <w:bookmarkStart w:id="39" w:name="_Toc12366"/>
      <w:r>
        <w:rPr>
          <w:rFonts w:ascii="宋体" w:hAnsi="宋体" w:cs="宋体" w:hint="eastAsia"/>
          <w:b/>
          <w:bCs/>
          <w:sz w:val="24"/>
        </w:rPr>
        <w:t xml:space="preserve">9 </w:t>
      </w:r>
      <w:r>
        <w:rPr>
          <w:rFonts w:ascii="宋体" w:hAnsi="宋体" w:cs="宋体" w:hint="eastAsia"/>
          <w:b/>
          <w:bCs/>
          <w:sz w:val="24"/>
        </w:rPr>
        <w:t>基于所选危害相关使用场景的任务列表</w:t>
      </w:r>
      <w:bookmarkEnd w:id="39"/>
    </w:p>
    <w:p w:rsidR="0070496F" w:rsidRDefault="00127784">
      <w:pPr>
        <w:tabs>
          <w:tab w:val="left" w:pos="425"/>
        </w:tabs>
        <w:spacing w:beforeLines="20" w:before="62" w:afterLines="20" w:after="62" w:line="320" w:lineRule="exact"/>
        <w:outlineLvl w:val="0"/>
        <w:rPr>
          <w:rFonts w:ascii="宋体" w:hAnsi="宋体" w:cs="宋体"/>
          <w:b/>
          <w:bCs/>
        </w:rPr>
      </w:pPr>
      <w:r>
        <w:rPr>
          <w:rFonts w:ascii="宋体" w:hAnsi="宋体" w:cs="宋体" w:hint="eastAsia"/>
          <w:b/>
          <w:bCs/>
        </w:rPr>
        <w:t>9.1</w:t>
      </w:r>
      <w:r>
        <w:rPr>
          <w:rFonts w:ascii="宋体" w:hAnsi="宋体" w:cs="宋体" w:hint="eastAsia"/>
          <w:b/>
          <w:bCs/>
        </w:rPr>
        <w:t>正常使用情况</w:t>
      </w:r>
    </w:p>
    <w:p w:rsidR="0070496F" w:rsidRDefault="00127784">
      <w:pPr>
        <w:numPr>
          <w:ilvl w:val="0"/>
          <w:numId w:val="17"/>
        </w:numPr>
        <w:rPr>
          <w:rFonts w:ascii="宋体" w:hAnsi="宋体" w:cs="宋体"/>
        </w:rPr>
      </w:pPr>
      <w:r>
        <w:rPr>
          <w:rFonts w:ascii="宋体" w:hAnsi="宋体" w:cs="宋体" w:hint="eastAsia"/>
        </w:rPr>
        <w:t>工作前</w:t>
      </w:r>
      <w:r>
        <w:rPr>
          <w:rFonts w:ascii="宋体" w:hAnsi="宋体" w:cs="宋体" w:hint="eastAsia"/>
        </w:rPr>
        <w:t>:</w:t>
      </w:r>
      <w:r>
        <w:rPr>
          <w:rFonts w:ascii="宋体" w:hAnsi="宋体" w:cs="宋体" w:hint="eastAsia"/>
        </w:rPr>
        <w:t>将适配器（</w:t>
      </w:r>
      <w:r>
        <w:rPr>
          <w:rFonts w:ascii="宋体" w:hAnsi="宋体" w:cs="宋体" w:hint="eastAsia"/>
        </w:rPr>
        <w:t>5V2A)</w:t>
      </w:r>
      <w:r>
        <w:rPr>
          <w:rFonts w:ascii="宋体" w:hAnsi="宋体" w:cs="宋体" w:hint="eastAsia"/>
        </w:rPr>
        <w:t>接入产品</w:t>
      </w:r>
      <w:r>
        <w:rPr>
          <w:rFonts w:ascii="宋体" w:hAnsi="宋体" w:cs="宋体" w:hint="eastAsia"/>
        </w:rPr>
        <w:t>Type-c</w:t>
      </w:r>
      <w:r>
        <w:rPr>
          <w:rFonts w:ascii="宋体" w:hAnsi="宋体" w:cs="宋体" w:hint="eastAsia"/>
        </w:rPr>
        <w:t>接口，确保能正常充电，且电池有电</w:t>
      </w:r>
      <w:r>
        <w:rPr>
          <w:rFonts w:ascii="宋体" w:hAnsi="宋体" w:cs="宋体" w:hint="eastAsia"/>
        </w:rPr>
        <w:t>。</w:t>
      </w:r>
    </w:p>
    <w:p w:rsidR="0070496F" w:rsidRDefault="00127784">
      <w:pPr>
        <w:numPr>
          <w:ilvl w:val="0"/>
          <w:numId w:val="17"/>
        </w:numPr>
        <w:rPr>
          <w:rFonts w:ascii="宋体" w:hAnsi="宋体" w:cs="宋体"/>
        </w:rPr>
      </w:pPr>
      <w:r>
        <w:rPr>
          <w:rFonts w:ascii="宋体" w:hAnsi="宋体" w:cs="宋体" w:hint="eastAsia"/>
        </w:rPr>
        <w:t>开机</w:t>
      </w:r>
    </w:p>
    <w:p w:rsidR="0070496F" w:rsidRDefault="00127784">
      <w:pPr>
        <w:numPr>
          <w:ilvl w:val="0"/>
          <w:numId w:val="17"/>
        </w:numPr>
        <w:rPr>
          <w:rFonts w:ascii="宋体" w:hAnsi="宋体" w:cs="宋体"/>
        </w:rPr>
      </w:pPr>
      <w:r>
        <w:rPr>
          <w:rFonts w:ascii="宋体" w:hAnsi="宋体" w:cs="宋体" w:hint="eastAsia"/>
        </w:rPr>
        <w:t>通过按键，进行相关操作</w:t>
      </w:r>
      <w:r>
        <w:rPr>
          <w:rFonts w:ascii="宋体" w:hAnsi="宋体" w:cs="宋体" w:hint="eastAsia"/>
        </w:rPr>
        <w:t>-</w:t>
      </w:r>
      <w:r>
        <w:rPr>
          <w:rFonts w:ascii="宋体" w:hAnsi="宋体" w:cs="宋体" w:hint="eastAsia"/>
        </w:rPr>
        <w:t>选择</w:t>
      </w:r>
      <w:r>
        <w:rPr>
          <w:rFonts w:ascii="宋体" w:hAnsi="宋体" w:cs="宋体" w:hint="eastAsia"/>
        </w:rPr>
        <w:t>模式</w:t>
      </w:r>
      <w:r>
        <w:rPr>
          <w:rFonts w:ascii="宋体" w:hAnsi="宋体" w:cs="宋体" w:hint="eastAsia"/>
        </w:rPr>
        <w:t>-</w:t>
      </w:r>
      <w:r>
        <w:rPr>
          <w:rFonts w:ascii="宋体" w:hAnsi="宋体" w:cs="宋体" w:hint="eastAsia"/>
        </w:rPr>
        <w:t>选择档位</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将将</w:t>
      </w:r>
      <w:r>
        <w:rPr>
          <w:rFonts w:ascii="宋体" w:hAnsi="宋体" w:cs="宋体" w:hint="eastAsia"/>
        </w:rPr>
        <w:t>产品的电极眼罩对准眼周，调整波动片适应眼部瞳距</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从显示屏读取</w:t>
      </w:r>
      <w:r>
        <w:rPr>
          <w:rFonts w:ascii="宋体" w:hAnsi="宋体" w:cs="宋体" w:hint="eastAsia"/>
        </w:rPr>
        <w:t>运行</w:t>
      </w:r>
      <w:r>
        <w:rPr>
          <w:rFonts w:ascii="宋体" w:hAnsi="宋体" w:cs="宋体" w:hint="eastAsia"/>
        </w:rPr>
        <w:t>数据</w:t>
      </w:r>
    </w:p>
    <w:p w:rsidR="0070496F" w:rsidRDefault="00127784">
      <w:pPr>
        <w:numPr>
          <w:ilvl w:val="0"/>
          <w:numId w:val="17"/>
        </w:numPr>
        <w:rPr>
          <w:rFonts w:ascii="宋体" w:hAnsi="宋体" w:cs="宋体"/>
        </w:rPr>
      </w:pPr>
      <w:r>
        <w:rPr>
          <w:rFonts w:ascii="宋体" w:hAnsi="宋体" w:cs="宋体" w:hint="eastAsia"/>
        </w:rPr>
        <w:t>关机</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必要时进行</w:t>
      </w:r>
      <w:r>
        <w:rPr>
          <w:rFonts w:ascii="宋体" w:hAnsi="宋体" w:cs="宋体" w:hint="eastAsia"/>
        </w:rPr>
        <w:t>多功能近视弱视治疗仪</w:t>
      </w:r>
      <w:r>
        <w:rPr>
          <w:rFonts w:ascii="宋体" w:hAnsi="宋体" w:cs="宋体" w:hint="eastAsia"/>
        </w:rPr>
        <w:t>的清洁</w:t>
      </w:r>
      <w:r>
        <w:rPr>
          <w:rFonts w:ascii="宋体" w:hAnsi="宋体" w:cs="宋体" w:hint="eastAsia"/>
        </w:rPr>
        <w:t>消毒</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通过手握移动</w:t>
      </w:r>
      <w:r>
        <w:rPr>
          <w:rFonts w:ascii="宋体" w:hAnsi="宋体" w:cs="宋体" w:hint="eastAsia"/>
        </w:rPr>
        <w:t>多功能近视弱视治疗仪</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存储、运输</w:t>
      </w:r>
      <w:r>
        <w:rPr>
          <w:rFonts w:ascii="宋体" w:hAnsi="宋体" w:cs="宋体" w:hint="eastAsia"/>
        </w:rPr>
        <w:t>多功能近视弱视治疗仪</w:t>
      </w:r>
    </w:p>
    <w:p w:rsidR="0070496F" w:rsidRDefault="00127784">
      <w:pPr>
        <w:tabs>
          <w:tab w:val="left" w:pos="425"/>
        </w:tabs>
        <w:spacing w:beforeLines="20" w:before="62" w:afterLines="20" w:after="62" w:line="320" w:lineRule="exact"/>
        <w:outlineLvl w:val="0"/>
        <w:rPr>
          <w:rFonts w:ascii="宋体" w:hAnsi="宋体" w:cs="宋体"/>
        </w:rPr>
      </w:pPr>
      <w:r>
        <w:rPr>
          <w:rFonts w:ascii="宋体" w:hAnsi="宋体" w:cs="宋体" w:hint="eastAsia"/>
          <w:b/>
          <w:bCs/>
        </w:rPr>
        <w:t>9.2</w:t>
      </w:r>
      <w:r>
        <w:rPr>
          <w:rFonts w:ascii="宋体" w:hAnsi="宋体" w:cs="宋体" w:hint="eastAsia"/>
        </w:rPr>
        <w:t>最坏情况下使用</w:t>
      </w:r>
    </w:p>
    <w:p w:rsidR="0070496F" w:rsidRDefault="00127784">
      <w:pPr>
        <w:numPr>
          <w:ilvl w:val="0"/>
          <w:numId w:val="18"/>
        </w:numPr>
        <w:rPr>
          <w:rFonts w:ascii="宋体" w:hAnsi="宋体" w:cs="宋体"/>
        </w:rPr>
      </w:pPr>
      <w:r>
        <w:rPr>
          <w:rFonts w:ascii="宋体" w:hAnsi="宋体" w:cs="宋体" w:hint="eastAsia"/>
        </w:rPr>
        <w:t>认知错误：</w:t>
      </w:r>
      <w:r>
        <w:rPr>
          <w:rFonts w:ascii="宋体" w:hAnsi="宋体" w:cs="宋体" w:hint="eastAsia"/>
        </w:rPr>
        <w:t>电刺激模式下电极眼罩与眼周未接触好、或者电刺激档位未正确设置</w:t>
      </w:r>
      <w:r>
        <w:rPr>
          <w:rFonts w:ascii="宋体" w:hAnsi="宋体" w:cs="宋体" w:hint="eastAsia"/>
        </w:rPr>
        <w:t>，无法正常使用。</w:t>
      </w:r>
    </w:p>
    <w:p w:rsidR="0070496F" w:rsidRDefault="00127784">
      <w:pPr>
        <w:numPr>
          <w:ilvl w:val="0"/>
          <w:numId w:val="18"/>
        </w:numPr>
        <w:rPr>
          <w:rFonts w:ascii="宋体" w:hAnsi="宋体" w:cs="宋体"/>
        </w:rPr>
      </w:pPr>
      <w:r>
        <w:rPr>
          <w:rFonts w:ascii="宋体" w:hAnsi="宋体" w:cs="宋体" w:hint="eastAsia"/>
        </w:rPr>
        <w:t>行动错误：</w:t>
      </w:r>
      <w:r>
        <w:rPr>
          <w:rFonts w:ascii="宋体" w:hAnsi="宋体" w:cs="宋体" w:hint="eastAsia"/>
        </w:rPr>
        <w:t>未在电极眼罩处适当涂抹水</w:t>
      </w:r>
      <w:r>
        <w:rPr>
          <w:rFonts w:ascii="宋体" w:hAnsi="宋体" w:cs="宋体" w:hint="eastAsia"/>
        </w:rPr>
        <w:t>，</w:t>
      </w:r>
      <w:r>
        <w:rPr>
          <w:rFonts w:ascii="宋体" w:hAnsi="宋体" w:cs="宋体" w:hint="eastAsia"/>
        </w:rPr>
        <w:t>导致</w:t>
      </w:r>
      <w:r>
        <w:rPr>
          <w:rFonts w:ascii="宋体" w:hAnsi="宋体" w:cs="宋体" w:hint="eastAsia"/>
        </w:rPr>
        <w:t>患者造成较差体验。</w:t>
      </w:r>
    </w:p>
    <w:p w:rsidR="0070496F" w:rsidRDefault="00127784">
      <w:pPr>
        <w:numPr>
          <w:ilvl w:val="0"/>
          <w:numId w:val="18"/>
        </w:numPr>
        <w:rPr>
          <w:rFonts w:ascii="宋体" w:hAnsi="宋体" w:cs="宋体"/>
        </w:rPr>
      </w:pPr>
      <w:r>
        <w:rPr>
          <w:rFonts w:ascii="宋体" w:hAnsi="宋体" w:cs="宋体" w:hint="eastAsia"/>
        </w:rPr>
        <w:t>非正常使用：</w:t>
      </w:r>
      <w:r>
        <w:rPr>
          <w:rFonts w:ascii="宋体" w:hAnsi="宋体" w:cs="宋体" w:hint="eastAsia"/>
        </w:rPr>
        <w:t>电极眼罩与未正确安装</w:t>
      </w:r>
      <w:r>
        <w:rPr>
          <w:rFonts w:ascii="宋体" w:hAnsi="宋体" w:cs="宋体" w:hint="eastAsia"/>
        </w:rPr>
        <w:t>。</w:t>
      </w:r>
    </w:p>
    <w:p w:rsidR="0070496F" w:rsidRDefault="00127784">
      <w:pPr>
        <w:numPr>
          <w:ilvl w:val="0"/>
          <w:numId w:val="18"/>
        </w:numPr>
        <w:rPr>
          <w:rFonts w:ascii="宋体" w:hAnsi="宋体" w:cs="宋体"/>
        </w:rPr>
      </w:pPr>
      <w:r>
        <w:rPr>
          <w:rFonts w:ascii="宋体" w:hAnsi="宋体" w:cs="宋体" w:hint="eastAsia"/>
        </w:rPr>
        <w:t>非预期用户的使用：设备清洁保养，未关闭设备，采用酒精可燃类清洁消毒。</w:t>
      </w:r>
    </w:p>
    <w:p w:rsidR="0070496F" w:rsidRDefault="0070496F">
      <w:pPr>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40" w:name="_Toc25156"/>
      <w:r>
        <w:rPr>
          <w:rFonts w:ascii="宋体" w:hAnsi="宋体" w:cs="宋体" w:hint="eastAsia"/>
          <w:b/>
          <w:bCs/>
          <w:sz w:val="24"/>
        </w:rPr>
        <w:t xml:space="preserve">10 </w:t>
      </w:r>
      <w:r>
        <w:rPr>
          <w:rFonts w:ascii="宋体" w:hAnsi="宋体" w:cs="宋体" w:hint="eastAsia"/>
          <w:b/>
          <w:bCs/>
          <w:sz w:val="24"/>
        </w:rPr>
        <w:t>收据收集技术及方法</w:t>
      </w:r>
      <w:bookmarkEnd w:id="40"/>
    </w:p>
    <w:p w:rsidR="0070496F" w:rsidRDefault="00127784">
      <w:pPr>
        <w:rPr>
          <w:rFonts w:ascii="宋体" w:hAnsi="宋体" w:cs="宋体"/>
        </w:rPr>
      </w:pPr>
      <w:r>
        <w:rPr>
          <w:rFonts w:ascii="宋体" w:hAnsi="宋体" w:cs="宋体" w:hint="eastAsia"/>
        </w:rPr>
        <w:t xml:space="preserve">    </w:t>
      </w:r>
      <w:r>
        <w:rPr>
          <w:rFonts w:ascii="宋体" w:hAnsi="宋体" w:cs="宋体" w:hint="eastAsia"/>
        </w:rPr>
        <w:t>为证明所设计的医疗器械能安全和有效的使用，所搜集的可用性测试数据应包含参与者的：</w:t>
      </w:r>
    </w:p>
    <w:p w:rsidR="0070496F" w:rsidRDefault="00127784">
      <w:pPr>
        <w:pStyle w:val="a1"/>
        <w:numPr>
          <w:ilvl w:val="0"/>
          <w:numId w:val="19"/>
        </w:numPr>
        <w:ind w:firstLine="420"/>
        <w:rPr>
          <w:rFonts w:ascii="宋体" w:hAnsi="宋体" w:cs="宋体"/>
        </w:rPr>
      </w:pPr>
      <w:r>
        <w:rPr>
          <w:rFonts w:ascii="宋体" w:hAnsi="宋体" w:cs="宋体" w:hint="eastAsia"/>
        </w:rPr>
        <w:t>性能数据（观察性的），及</w:t>
      </w:r>
    </w:p>
    <w:p w:rsidR="0070496F" w:rsidRDefault="00127784">
      <w:pPr>
        <w:pStyle w:val="a1"/>
        <w:numPr>
          <w:ilvl w:val="0"/>
          <w:numId w:val="19"/>
        </w:numPr>
        <w:ind w:firstLine="420"/>
        <w:rPr>
          <w:rFonts w:ascii="宋体" w:hAnsi="宋体" w:cs="宋体"/>
        </w:rPr>
      </w:pPr>
      <w:r>
        <w:rPr>
          <w:rFonts w:ascii="宋体" w:hAnsi="宋体" w:cs="宋体" w:hint="eastAsia"/>
        </w:rPr>
        <w:t>评论（主观的）</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观察性数据及主观性数据是评估产品界面的充分性、优点、缺点，用户接口的安全性和有效性的补充输入。对使用错误进行调查及解释，以便可用性测试人员进行主观评估，以帮助确定每个观察到的使用错误的根本原因。</w:t>
      </w:r>
    </w:p>
    <w:p w:rsidR="0070496F" w:rsidRDefault="00127784">
      <w:pPr>
        <w:rPr>
          <w:rFonts w:ascii="宋体" w:hAnsi="宋体" w:cs="宋体"/>
          <w:bCs/>
        </w:rPr>
      </w:pPr>
      <w:r>
        <w:rPr>
          <w:rFonts w:ascii="宋体" w:hAnsi="宋体" w:cs="宋体" w:hint="eastAsia"/>
          <w:bCs/>
          <w:kern w:val="0"/>
          <w:sz w:val="22"/>
          <w:szCs w:val="22"/>
        </w:rPr>
        <w:t>客观目标</w:t>
      </w:r>
    </w:p>
    <w:p w:rsidR="0070496F" w:rsidRDefault="00127784">
      <w:pPr>
        <w:rPr>
          <w:rFonts w:ascii="宋体" w:hAnsi="宋体" w:cs="宋体"/>
        </w:rPr>
      </w:pPr>
      <w:r>
        <w:rPr>
          <w:rFonts w:ascii="宋体" w:hAnsi="宋体" w:cs="宋体" w:hint="eastAsia"/>
        </w:rPr>
        <w:t>–</w:t>
      </w:r>
      <w:r>
        <w:rPr>
          <w:rFonts w:ascii="宋体" w:hAnsi="宋体" w:cs="宋体" w:hint="eastAsia"/>
        </w:rPr>
        <w:t xml:space="preserve"> </w:t>
      </w:r>
      <w:r>
        <w:rPr>
          <w:rFonts w:ascii="宋体" w:hAnsi="宋体" w:cs="宋体" w:hint="eastAsia"/>
        </w:rPr>
        <w:t>至少</w:t>
      </w:r>
      <w:r>
        <w:rPr>
          <w:rFonts w:ascii="宋体" w:hAnsi="宋体" w:cs="宋体" w:hint="eastAsia"/>
        </w:rPr>
        <w:t>85%</w:t>
      </w:r>
      <w:r>
        <w:rPr>
          <w:rFonts w:ascii="宋体" w:hAnsi="宋体" w:cs="宋体" w:hint="eastAsia"/>
        </w:rPr>
        <w:t>的接受过培训的使用者能够完成所分配的任务。</w:t>
      </w:r>
    </w:p>
    <w:p w:rsidR="0070496F" w:rsidRDefault="00127784">
      <w:pPr>
        <w:rPr>
          <w:rFonts w:ascii="宋体" w:hAnsi="宋体" w:cs="宋体"/>
        </w:rPr>
      </w:pPr>
      <w:r>
        <w:rPr>
          <w:rFonts w:ascii="宋体" w:hAnsi="宋体" w:cs="宋体" w:hint="eastAsia"/>
        </w:rPr>
        <w:t>–</w:t>
      </w:r>
      <w:r>
        <w:rPr>
          <w:rFonts w:ascii="宋体" w:hAnsi="宋体" w:cs="宋体" w:hint="eastAsia"/>
        </w:rPr>
        <w:t xml:space="preserve"> </w:t>
      </w:r>
      <w:r>
        <w:rPr>
          <w:rFonts w:ascii="宋体" w:hAnsi="宋体" w:cs="宋体" w:hint="eastAsia"/>
        </w:rPr>
        <w:t>样本目标采用</w:t>
      </w:r>
      <w:r>
        <w:rPr>
          <w:rFonts w:ascii="宋体" w:hAnsi="宋体" w:cs="宋体" w:hint="eastAsia"/>
        </w:rPr>
        <w:t>1-5</w:t>
      </w:r>
      <w:r>
        <w:rPr>
          <w:rFonts w:ascii="宋体" w:hAnsi="宋体" w:cs="宋体" w:hint="eastAsia"/>
        </w:rPr>
        <w:t>等级量表（</w:t>
      </w:r>
      <w:r>
        <w:rPr>
          <w:rFonts w:ascii="宋体" w:hAnsi="宋体" w:cs="宋体" w:hint="eastAsia"/>
        </w:rPr>
        <w:t>1-</w:t>
      </w:r>
      <w:r>
        <w:rPr>
          <w:rFonts w:ascii="宋体" w:hAnsi="宋体" w:cs="宋体" w:hint="eastAsia"/>
        </w:rPr>
        <w:t>不满意，</w:t>
      </w:r>
      <w:r>
        <w:rPr>
          <w:rFonts w:ascii="宋体" w:hAnsi="宋体" w:cs="宋体" w:hint="eastAsia"/>
        </w:rPr>
        <w:t>5-</w:t>
      </w:r>
      <w:r>
        <w:rPr>
          <w:rFonts w:ascii="宋体" w:hAnsi="宋体" w:cs="宋体" w:hint="eastAsia"/>
        </w:rPr>
        <w:t>满意）</w:t>
      </w:r>
    </w:p>
    <w:p w:rsidR="0070496F" w:rsidRDefault="00127784">
      <w:pPr>
        <w:rPr>
          <w:rFonts w:ascii="宋体" w:hAnsi="宋体" w:cs="宋体"/>
        </w:rPr>
      </w:pPr>
      <w:r>
        <w:rPr>
          <w:rFonts w:ascii="宋体" w:hAnsi="宋体" w:cs="宋体" w:hint="eastAsia"/>
        </w:rPr>
        <w:t>–</w:t>
      </w:r>
      <w:r>
        <w:rPr>
          <w:rFonts w:ascii="宋体" w:hAnsi="宋体" w:cs="宋体" w:hint="eastAsia"/>
        </w:rPr>
        <w:t xml:space="preserve"> </w:t>
      </w:r>
      <w:r>
        <w:rPr>
          <w:rFonts w:ascii="宋体" w:hAnsi="宋体" w:cs="宋体" w:hint="eastAsia"/>
        </w:rPr>
        <w:t>至少</w:t>
      </w:r>
      <w:r>
        <w:rPr>
          <w:rFonts w:ascii="宋体" w:hAnsi="宋体" w:cs="宋体" w:hint="eastAsia"/>
        </w:rPr>
        <w:t>80%</w:t>
      </w:r>
      <w:r>
        <w:rPr>
          <w:rFonts w:ascii="宋体" w:hAnsi="宋体" w:cs="宋体" w:hint="eastAsia"/>
        </w:rPr>
        <w:t>经过培训的使用者对医疗设备整体易用性的评价为</w:t>
      </w:r>
      <w:r>
        <w:rPr>
          <w:rFonts w:ascii="宋体" w:hAnsi="宋体" w:cs="宋体" w:hint="eastAsia"/>
        </w:rPr>
        <w:t>3.5</w:t>
      </w:r>
      <w:r>
        <w:rPr>
          <w:rFonts w:ascii="宋体" w:hAnsi="宋体" w:cs="宋体" w:hint="eastAsia"/>
        </w:rPr>
        <w:t>或更高。</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41" w:name="_Toc20097"/>
      <w:r>
        <w:rPr>
          <w:rFonts w:ascii="宋体" w:hAnsi="宋体" w:cs="宋体" w:hint="eastAsia"/>
          <w:b/>
          <w:bCs/>
          <w:sz w:val="24"/>
        </w:rPr>
        <w:t xml:space="preserve">11 </w:t>
      </w:r>
      <w:r>
        <w:rPr>
          <w:rFonts w:ascii="宋体" w:hAnsi="宋体" w:cs="宋体" w:hint="eastAsia"/>
          <w:b/>
          <w:bCs/>
          <w:sz w:val="24"/>
        </w:rPr>
        <w:t>数据分析方法</w:t>
      </w:r>
      <w:bookmarkEnd w:id="41"/>
    </w:p>
    <w:p w:rsidR="0070496F" w:rsidRDefault="00127784">
      <w:pPr>
        <w:rPr>
          <w:rFonts w:ascii="宋体" w:hAnsi="宋体" w:cs="宋体"/>
        </w:rPr>
      </w:pPr>
      <w:r>
        <w:rPr>
          <w:rFonts w:ascii="宋体" w:hAnsi="宋体" w:cs="宋体" w:hint="eastAsia"/>
        </w:rPr>
        <w:lastRenderedPageBreak/>
        <w:t xml:space="preserve">    </w:t>
      </w:r>
      <w:r>
        <w:rPr>
          <w:rFonts w:ascii="宋体" w:hAnsi="宋体" w:cs="宋体" w:hint="eastAsia"/>
        </w:rPr>
        <w:t>根据可用性验证方案第</w:t>
      </w:r>
      <w:r>
        <w:rPr>
          <w:rFonts w:ascii="宋体" w:hAnsi="宋体" w:cs="宋体" w:hint="eastAsia"/>
        </w:rPr>
        <w:t>13</w:t>
      </w:r>
      <w:r>
        <w:rPr>
          <w:rFonts w:ascii="宋体" w:hAnsi="宋体" w:cs="宋体" w:hint="eastAsia"/>
        </w:rPr>
        <w:t>部分的表格收集完整的测试数据，确保每一列都填写完成。总结测试记录表中的结果，检查是否满足客观目标和主观目标。</w:t>
      </w:r>
    </w:p>
    <w:p w:rsidR="0070496F" w:rsidRDefault="00127784">
      <w:pPr>
        <w:tabs>
          <w:tab w:val="left" w:pos="425"/>
        </w:tabs>
        <w:spacing w:beforeLines="20" w:before="62" w:afterLines="20" w:after="62" w:line="320" w:lineRule="exact"/>
        <w:outlineLvl w:val="0"/>
        <w:rPr>
          <w:rFonts w:ascii="宋体" w:hAnsi="宋体" w:cs="宋体"/>
          <w:b/>
          <w:bCs/>
          <w:sz w:val="24"/>
        </w:rPr>
      </w:pPr>
      <w:bookmarkStart w:id="42" w:name="_Toc28255"/>
      <w:r>
        <w:rPr>
          <w:rFonts w:ascii="宋体" w:hAnsi="宋体" w:cs="宋体" w:hint="eastAsia"/>
          <w:b/>
          <w:bCs/>
          <w:sz w:val="24"/>
        </w:rPr>
        <w:t xml:space="preserve">12 </w:t>
      </w:r>
      <w:r>
        <w:rPr>
          <w:rFonts w:ascii="宋体" w:hAnsi="宋体" w:cs="宋体" w:hint="eastAsia"/>
          <w:b/>
          <w:bCs/>
          <w:sz w:val="24"/>
        </w:rPr>
        <w:t>可用性测试脚本</w:t>
      </w:r>
      <w:bookmarkEnd w:id="42"/>
    </w:p>
    <w:tbl>
      <w:tblPr>
        <w:tblStyle w:val="af1"/>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0"/>
        <w:gridCol w:w="2648"/>
        <w:gridCol w:w="1925"/>
        <w:gridCol w:w="3043"/>
      </w:tblGrid>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日期</w:t>
            </w:r>
          </w:p>
        </w:tc>
        <w:tc>
          <w:tcPr>
            <w:tcW w:w="2648" w:type="dxa"/>
          </w:tcPr>
          <w:p w:rsidR="0070496F" w:rsidRDefault="00127784">
            <w:pPr>
              <w:rPr>
                <w:rFonts w:ascii="宋体" w:hAnsi="宋体" w:cs="宋体"/>
                <w:sz w:val="20"/>
                <w:szCs w:val="20"/>
              </w:rPr>
            </w:pPr>
            <w:r>
              <w:rPr>
                <w:rFonts w:ascii="宋体" w:hAnsi="宋体" w:cs="宋体" w:hint="eastAsia"/>
                <w:sz w:val="20"/>
                <w:szCs w:val="20"/>
              </w:rPr>
              <w:t>评估人员任务</w:t>
            </w:r>
          </w:p>
        </w:tc>
        <w:tc>
          <w:tcPr>
            <w:tcW w:w="1925" w:type="dxa"/>
          </w:tcPr>
          <w:p w:rsidR="0070496F" w:rsidRDefault="00127784">
            <w:pPr>
              <w:rPr>
                <w:rFonts w:ascii="宋体" w:hAnsi="宋体" w:cs="宋体"/>
                <w:sz w:val="20"/>
                <w:szCs w:val="20"/>
              </w:rPr>
            </w:pPr>
            <w:r>
              <w:rPr>
                <w:rFonts w:ascii="宋体" w:hAnsi="宋体" w:cs="宋体" w:hint="eastAsia"/>
                <w:sz w:val="20"/>
                <w:szCs w:val="20"/>
              </w:rPr>
              <w:t>测试人员编号</w:t>
            </w:r>
          </w:p>
        </w:tc>
        <w:tc>
          <w:tcPr>
            <w:tcW w:w="3043" w:type="dxa"/>
          </w:tcPr>
          <w:p w:rsidR="0070496F" w:rsidRDefault="00127784">
            <w:pPr>
              <w:rPr>
                <w:rFonts w:ascii="宋体" w:hAnsi="宋体" w:cs="宋体"/>
                <w:sz w:val="20"/>
                <w:szCs w:val="20"/>
              </w:rPr>
            </w:pPr>
            <w:r>
              <w:rPr>
                <w:rFonts w:ascii="宋体" w:hAnsi="宋体" w:cs="宋体" w:hint="eastAsia"/>
                <w:sz w:val="20"/>
                <w:szCs w:val="20"/>
              </w:rPr>
              <w:t>测试人员任务</w:t>
            </w:r>
          </w:p>
        </w:tc>
      </w:tr>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测试第一天上午</w:t>
            </w:r>
          </w:p>
        </w:tc>
        <w:tc>
          <w:tcPr>
            <w:tcW w:w="2648"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1925"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3043" w:type="dxa"/>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测试第一天下午</w:t>
            </w:r>
          </w:p>
        </w:tc>
        <w:tc>
          <w:tcPr>
            <w:tcW w:w="2648"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1925"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3043" w:type="dxa"/>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bl>
    <w:p w:rsidR="0070496F" w:rsidRDefault="00127784">
      <w:pPr>
        <w:rPr>
          <w:rFonts w:ascii="宋体" w:hAnsi="宋体" w:cs="宋体"/>
          <w:b/>
          <w:bCs/>
          <w:sz w:val="20"/>
          <w:szCs w:val="20"/>
        </w:rPr>
        <w:sectPr w:rsidR="0070496F">
          <w:pgSz w:w="11906" w:h="16838"/>
          <w:pgMar w:top="1418" w:right="1418" w:bottom="1418" w:left="1418" w:header="851" w:footer="1077" w:gutter="0"/>
          <w:cols w:space="720"/>
          <w:titlePg/>
          <w:docGrid w:type="linesAndChars" w:linePitch="312"/>
        </w:sectPr>
      </w:pPr>
      <w:r>
        <w:rPr>
          <w:rFonts w:ascii="宋体" w:hAnsi="宋体" w:cs="宋体" w:hint="eastAsia"/>
        </w:rPr>
        <w:t xml:space="preserve">    </w:t>
      </w:r>
      <w:r>
        <w:rPr>
          <w:rFonts w:ascii="宋体" w:hAnsi="宋体" w:cs="宋体" w:hint="eastAsia"/>
        </w:rPr>
        <w:t>培训结束后，将测试方案模板发放给每个测试者用于记录可用性测试过程。在测试有一个问答的过程。评估人员应跟踪测试过程。每一个参与测试的人员应针对测试方案中的表格给出他们的评论。</w:t>
      </w:r>
    </w:p>
    <w:p w:rsidR="0070496F" w:rsidRDefault="00127784">
      <w:pPr>
        <w:tabs>
          <w:tab w:val="left" w:pos="425"/>
        </w:tabs>
        <w:spacing w:beforeLines="20" w:before="62" w:afterLines="20" w:after="62" w:line="320" w:lineRule="exact"/>
        <w:outlineLvl w:val="0"/>
        <w:rPr>
          <w:rFonts w:ascii="宋体" w:hAnsi="宋体" w:cs="宋体"/>
          <w:b/>
          <w:bCs/>
        </w:rPr>
      </w:pPr>
      <w:bookmarkStart w:id="43" w:name="_Toc24626"/>
      <w:r>
        <w:rPr>
          <w:rFonts w:ascii="宋体" w:hAnsi="宋体" w:cs="宋体" w:hint="eastAsia"/>
          <w:b/>
          <w:bCs/>
        </w:rPr>
        <w:lastRenderedPageBreak/>
        <w:t xml:space="preserve">13 </w:t>
      </w:r>
      <w:r>
        <w:rPr>
          <w:rFonts w:ascii="宋体" w:hAnsi="宋体" w:cs="宋体" w:hint="eastAsia"/>
          <w:b/>
          <w:bCs/>
        </w:rPr>
        <w:t>测试方案模板（可用性测试所需收集的数据表）</w:t>
      </w:r>
      <w:bookmarkEnd w:id="43"/>
    </w:p>
    <w:p w:rsidR="0070496F" w:rsidRDefault="00127784">
      <w:pPr>
        <w:jc w:val="center"/>
        <w:rPr>
          <w:rFonts w:ascii="宋体" w:hAnsi="宋体" w:cs="宋体"/>
        </w:rPr>
      </w:pPr>
      <w:r>
        <w:rPr>
          <w:rFonts w:ascii="宋体" w:hAnsi="宋体" w:cs="宋体" w:hint="eastAsia"/>
        </w:rPr>
        <w:t>任务要求及结果记录</w:t>
      </w:r>
    </w:p>
    <w:tbl>
      <w:tblPr>
        <w:tblStyle w:val="af1"/>
        <w:tblW w:w="499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1"/>
        <w:gridCol w:w="2330"/>
        <w:gridCol w:w="4433"/>
        <w:gridCol w:w="2895"/>
        <w:gridCol w:w="1890"/>
        <w:gridCol w:w="1708"/>
      </w:tblGrid>
      <w:tr w:rsidR="0070496F">
        <w:trPr>
          <w:jc w:val="center"/>
        </w:trPr>
        <w:tc>
          <w:tcPr>
            <w:tcW w:w="5000" w:type="pct"/>
            <w:gridSpan w:val="6"/>
            <w:vAlign w:val="center"/>
          </w:tcPr>
          <w:p w:rsidR="0070496F" w:rsidRDefault="00127784">
            <w:pPr>
              <w:rPr>
                <w:rFonts w:ascii="宋体" w:hAnsi="宋体" w:cs="宋体"/>
                <w:bCs/>
                <w:sz w:val="20"/>
                <w:szCs w:val="20"/>
              </w:rPr>
            </w:pPr>
            <w:r>
              <w:rPr>
                <w:rFonts w:ascii="宋体" w:hAnsi="宋体" w:cs="宋体" w:hint="eastAsia"/>
                <w:bCs/>
                <w:sz w:val="20"/>
                <w:szCs w:val="20"/>
              </w:rPr>
              <w:t>评估人员：</w:t>
            </w:r>
          </w:p>
          <w:p w:rsidR="0070496F" w:rsidRDefault="00127784">
            <w:pPr>
              <w:rPr>
                <w:rFonts w:ascii="宋体" w:hAnsi="宋体" w:cs="宋体"/>
                <w:bCs/>
                <w:sz w:val="20"/>
                <w:szCs w:val="20"/>
              </w:rPr>
            </w:pPr>
            <w:r>
              <w:rPr>
                <w:rFonts w:ascii="宋体" w:hAnsi="宋体" w:cs="宋体" w:hint="eastAsia"/>
                <w:bCs/>
                <w:sz w:val="20"/>
                <w:szCs w:val="20"/>
              </w:rPr>
              <w:t>测试人员：</w:t>
            </w:r>
          </w:p>
          <w:p w:rsidR="0070496F" w:rsidRDefault="00127784">
            <w:pPr>
              <w:rPr>
                <w:rFonts w:ascii="宋体" w:hAnsi="宋体" w:cs="宋体"/>
                <w:bCs/>
                <w:sz w:val="20"/>
                <w:szCs w:val="20"/>
              </w:rPr>
            </w:pPr>
            <w:r>
              <w:rPr>
                <w:rFonts w:ascii="宋体" w:hAnsi="宋体" w:cs="宋体" w:hint="eastAsia"/>
                <w:bCs/>
                <w:sz w:val="20"/>
                <w:szCs w:val="20"/>
              </w:rPr>
              <w:t>测试时间：</w:t>
            </w:r>
          </w:p>
        </w:tc>
      </w:tr>
      <w:tr w:rsidR="0070496F">
        <w:trPr>
          <w:jc w:val="center"/>
        </w:trPr>
        <w:tc>
          <w:tcPr>
            <w:tcW w:w="335" w:type="pct"/>
            <w:vAlign w:val="center"/>
          </w:tcPr>
          <w:p w:rsidR="0070496F" w:rsidRDefault="00127784">
            <w:pPr>
              <w:rPr>
                <w:rFonts w:ascii="宋体" w:hAnsi="宋体" w:cs="宋体"/>
                <w:bCs/>
                <w:sz w:val="20"/>
                <w:szCs w:val="20"/>
              </w:rPr>
            </w:pPr>
            <w:r>
              <w:rPr>
                <w:rFonts w:ascii="宋体" w:hAnsi="宋体" w:cs="宋体" w:hint="eastAsia"/>
                <w:bCs/>
                <w:sz w:val="20"/>
                <w:szCs w:val="20"/>
              </w:rPr>
              <w:t>序号</w:t>
            </w:r>
          </w:p>
        </w:tc>
        <w:tc>
          <w:tcPr>
            <w:tcW w:w="820" w:type="pct"/>
            <w:vAlign w:val="center"/>
          </w:tcPr>
          <w:p w:rsidR="0070496F" w:rsidRDefault="00127784">
            <w:pPr>
              <w:rPr>
                <w:rFonts w:ascii="宋体" w:hAnsi="宋体" w:cs="宋体"/>
                <w:bCs/>
                <w:sz w:val="20"/>
                <w:szCs w:val="20"/>
              </w:rPr>
            </w:pPr>
            <w:r>
              <w:rPr>
                <w:rFonts w:ascii="宋体" w:hAnsi="宋体" w:cs="宋体" w:hint="eastAsia"/>
                <w:bCs/>
                <w:sz w:val="20"/>
                <w:szCs w:val="20"/>
              </w:rPr>
              <w:t>过程描述</w:t>
            </w:r>
          </w:p>
        </w:tc>
        <w:tc>
          <w:tcPr>
            <w:tcW w:w="1560" w:type="pct"/>
            <w:vAlign w:val="center"/>
          </w:tcPr>
          <w:p w:rsidR="0070496F" w:rsidRDefault="00127784">
            <w:pPr>
              <w:rPr>
                <w:rFonts w:ascii="宋体" w:hAnsi="宋体" w:cs="宋体"/>
                <w:bCs/>
                <w:sz w:val="20"/>
                <w:szCs w:val="20"/>
              </w:rPr>
            </w:pPr>
            <w:r>
              <w:rPr>
                <w:rFonts w:ascii="宋体" w:hAnsi="宋体" w:cs="宋体" w:hint="eastAsia"/>
                <w:bCs/>
                <w:sz w:val="20"/>
                <w:szCs w:val="20"/>
              </w:rPr>
              <w:t>测试用例</w:t>
            </w:r>
          </w:p>
        </w:tc>
        <w:tc>
          <w:tcPr>
            <w:tcW w:w="1019" w:type="pct"/>
            <w:vAlign w:val="center"/>
          </w:tcPr>
          <w:p w:rsidR="0070496F" w:rsidRDefault="00127784">
            <w:pPr>
              <w:rPr>
                <w:rFonts w:ascii="宋体" w:hAnsi="宋体" w:cs="宋体"/>
                <w:bCs/>
                <w:sz w:val="20"/>
                <w:szCs w:val="20"/>
              </w:rPr>
            </w:pPr>
            <w:r>
              <w:rPr>
                <w:rFonts w:ascii="宋体" w:hAnsi="宋体" w:cs="宋体" w:hint="eastAsia"/>
                <w:bCs/>
                <w:sz w:val="20"/>
                <w:szCs w:val="20"/>
              </w:rPr>
              <w:t>预期结果</w:t>
            </w:r>
          </w:p>
        </w:tc>
        <w:tc>
          <w:tcPr>
            <w:tcW w:w="665" w:type="pct"/>
            <w:vAlign w:val="center"/>
          </w:tcPr>
          <w:p w:rsidR="0070496F" w:rsidRDefault="00127784">
            <w:pPr>
              <w:rPr>
                <w:rFonts w:ascii="宋体" w:hAnsi="宋体" w:cs="宋体"/>
                <w:bCs/>
                <w:sz w:val="20"/>
                <w:szCs w:val="20"/>
              </w:rPr>
            </w:pPr>
            <w:r>
              <w:rPr>
                <w:rFonts w:ascii="宋体" w:hAnsi="宋体" w:cs="宋体" w:hint="eastAsia"/>
                <w:bCs/>
                <w:sz w:val="20"/>
                <w:szCs w:val="20"/>
              </w:rPr>
              <w:t>实际结果</w:t>
            </w:r>
          </w:p>
        </w:tc>
        <w:tc>
          <w:tcPr>
            <w:tcW w:w="599" w:type="pct"/>
            <w:vAlign w:val="center"/>
          </w:tcPr>
          <w:p w:rsidR="0070496F" w:rsidRDefault="00127784">
            <w:pPr>
              <w:rPr>
                <w:rFonts w:ascii="宋体" w:hAnsi="宋体" w:cs="宋体"/>
                <w:bCs/>
                <w:sz w:val="20"/>
                <w:szCs w:val="20"/>
              </w:rPr>
            </w:pPr>
            <w:r>
              <w:rPr>
                <w:rFonts w:ascii="宋体" w:hAnsi="宋体" w:cs="宋体" w:hint="eastAsia"/>
                <w:bCs/>
                <w:sz w:val="20"/>
                <w:szCs w:val="20"/>
              </w:rPr>
              <w:t>是否通过</w:t>
            </w:r>
          </w:p>
        </w:tc>
      </w:tr>
      <w:tr w:rsidR="0070496F">
        <w:trPr>
          <w:jc w:val="center"/>
        </w:trPr>
        <w:tc>
          <w:tcPr>
            <w:tcW w:w="335" w:type="pct"/>
            <w:vAlign w:val="center"/>
          </w:tcPr>
          <w:p w:rsidR="0070496F" w:rsidRDefault="0070496F">
            <w:pPr>
              <w:numPr>
                <w:ilvl w:val="0"/>
                <w:numId w:val="20"/>
              </w:numPr>
              <w:rPr>
                <w:rFonts w:ascii="宋体" w:hAnsi="宋体" w:cs="宋体"/>
                <w:bCs/>
                <w:color w:val="FF0000"/>
                <w:sz w:val="20"/>
                <w:szCs w:val="20"/>
              </w:rPr>
            </w:pPr>
          </w:p>
        </w:tc>
        <w:tc>
          <w:tcPr>
            <w:tcW w:w="820" w:type="pct"/>
            <w:vAlign w:val="center"/>
          </w:tcPr>
          <w:p w:rsidR="0070496F" w:rsidRDefault="00127784">
            <w:pPr>
              <w:overflowPunct w:val="0"/>
              <w:spacing w:line="240" w:lineRule="auto"/>
              <w:jc w:val="left"/>
              <w:rPr>
                <w:rFonts w:ascii="宋体" w:hAnsi="宋体" w:cs="宋体"/>
                <w:bCs/>
                <w:color w:val="FF0000"/>
                <w:sz w:val="20"/>
                <w:szCs w:val="20"/>
              </w:rPr>
            </w:pPr>
            <w:r>
              <w:rPr>
                <w:rFonts w:ascii="宋体" w:hAnsi="宋体" w:cs="宋体" w:hint="eastAsia"/>
                <w:color w:val="FF0000"/>
                <w:sz w:val="20"/>
                <w:szCs w:val="20"/>
              </w:rPr>
              <w:t>电源适配器的</w:t>
            </w:r>
            <w:r>
              <w:rPr>
                <w:rFonts w:ascii="宋体" w:hAnsi="宋体" w:cs="宋体" w:hint="eastAsia"/>
                <w:color w:val="FF0000"/>
                <w:sz w:val="20"/>
                <w:szCs w:val="20"/>
              </w:rPr>
              <w:t>连接与断开</w:t>
            </w:r>
          </w:p>
        </w:tc>
        <w:tc>
          <w:tcPr>
            <w:tcW w:w="1560" w:type="pct"/>
            <w:vAlign w:val="center"/>
          </w:tcPr>
          <w:p w:rsidR="0070496F" w:rsidRDefault="00127784">
            <w:pPr>
              <w:overflowPunct w:val="0"/>
              <w:spacing w:line="240" w:lineRule="auto"/>
              <w:jc w:val="left"/>
              <w:rPr>
                <w:rFonts w:ascii="宋体" w:hAnsi="宋体" w:cs="宋体"/>
                <w:color w:val="FF0000"/>
                <w:sz w:val="20"/>
                <w:szCs w:val="20"/>
              </w:rPr>
            </w:pPr>
            <w:r>
              <w:rPr>
                <w:rFonts w:ascii="宋体" w:hAnsi="宋体" w:cs="宋体" w:hint="eastAsia"/>
                <w:color w:val="FF0000"/>
                <w:sz w:val="20"/>
                <w:szCs w:val="20"/>
              </w:rPr>
              <w:t>1</w:t>
            </w:r>
            <w:r>
              <w:rPr>
                <w:rFonts w:ascii="宋体" w:hAnsi="宋体" w:cs="宋体" w:hint="eastAsia"/>
                <w:color w:val="FF0000"/>
                <w:sz w:val="20"/>
                <w:szCs w:val="20"/>
              </w:rPr>
              <w:t>、输入参数：无</w:t>
            </w:r>
          </w:p>
          <w:p w:rsidR="0070496F" w:rsidRDefault="00127784">
            <w:pPr>
              <w:overflowPunct w:val="0"/>
              <w:spacing w:line="240" w:lineRule="auto"/>
              <w:jc w:val="left"/>
              <w:rPr>
                <w:rFonts w:ascii="宋体" w:hAnsi="宋体" w:cs="宋体"/>
                <w:color w:val="FF0000"/>
                <w:sz w:val="20"/>
                <w:szCs w:val="20"/>
              </w:rPr>
            </w:pPr>
            <w:r>
              <w:rPr>
                <w:rFonts w:ascii="宋体" w:hAnsi="宋体" w:cs="宋体" w:hint="eastAsia"/>
                <w:color w:val="FF0000"/>
                <w:sz w:val="20"/>
                <w:szCs w:val="20"/>
              </w:rPr>
              <w:t>2</w:t>
            </w:r>
            <w:r>
              <w:rPr>
                <w:rFonts w:ascii="宋体" w:hAnsi="宋体" w:cs="宋体" w:hint="eastAsia"/>
                <w:color w:val="FF0000"/>
                <w:sz w:val="20"/>
                <w:szCs w:val="20"/>
              </w:rPr>
              <w:t>、前置条件：</w:t>
            </w:r>
            <w:r>
              <w:rPr>
                <w:rFonts w:ascii="宋体" w:hAnsi="宋体" w:cs="宋体" w:hint="eastAsia"/>
                <w:color w:val="FF0000"/>
                <w:sz w:val="20"/>
                <w:szCs w:val="20"/>
              </w:rPr>
              <w:t>详细阅读说明书</w:t>
            </w:r>
            <w:r>
              <w:rPr>
                <w:rFonts w:ascii="宋体" w:hAnsi="宋体" w:cs="宋体" w:hint="eastAsia"/>
                <w:color w:val="FF0000"/>
                <w:sz w:val="20"/>
                <w:szCs w:val="20"/>
              </w:rPr>
              <w:t>。</w:t>
            </w:r>
          </w:p>
          <w:p w:rsidR="0070496F" w:rsidRDefault="00127784">
            <w:pPr>
              <w:overflowPunct w:val="0"/>
              <w:spacing w:line="240" w:lineRule="auto"/>
              <w:jc w:val="left"/>
              <w:rPr>
                <w:rFonts w:ascii="宋体" w:hAnsi="宋体" w:cs="宋体"/>
                <w:color w:val="FF0000"/>
                <w:sz w:val="20"/>
                <w:szCs w:val="20"/>
              </w:rPr>
            </w:pPr>
            <w:r>
              <w:rPr>
                <w:rFonts w:ascii="宋体" w:hAnsi="宋体" w:cs="宋体" w:hint="eastAsia"/>
                <w:color w:val="FF0000"/>
                <w:sz w:val="20"/>
                <w:szCs w:val="20"/>
              </w:rPr>
              <w:t>3</w:t>
            </w:r>
            <w:r>
              <w:rPr>
                <w:rFonts w:ascii="宋体" w:hAnsi="宋体" w:cs="宋体" w:hint="eastAsia"/>
                <w:color w:val="FF0000"/>
                <w:sz w:val="20"/>
                <w:szCs w:val="20"/>
              </w:rPr>
              <w:t>、操作步骤：</w:t>
            </w:r>
          </w:p>
          <w:p w:rsidR="0070496F" w:rsidRDefault="00127784">
            <w:pPr>
              <w:overflowPunct w:val="0"/>
              <w:spacing w:line="240" w:lineRule="auto"/>
              <w:jc w:val="left"/>
              <w:rPr>
                <w:rFonts w:ascii="宋体" w:hAnsi="宋体" w:cs="宋体"/>
                <w:color w:val="FF0000"/>
                <w:sz w:val="20"/>
                <w:szCs w:val="20"/>
              </w:rPr>
            </w:pPr>
            <w:r>
              <w:rPr>
                <w:rFonts w:ascii="宋体" w:hAnsi="宋体" w:cs="宋体" w:hint="eastAsia"/>
                <w:color w:val="FF0000"/>
                <w:sz w:val="20"/>
                <w:szCs w:val="20"/>
              </w:rPr>
              <w:t>连接：将</w:t>
            </w:r>
            <w:r>
              <w:rPr>
                <w:rFonts w:ascii="宋体" w:hAnsi="宋体" w:cs="宋体" w:hint="eastAsia"/>
                <w:color w:val="FF0000"/>
                <w:sz w:val="20"/>
                <w:szCs w:val="20"/>
              </w:rPr>
              <w:t>适配器</w:t>
            </w:r>
            <w:r>
              <w:rPr>
                <w:rFonts w:ascii="宋体" w:hAnsi="宋体" w:cs="宋体" w:hint="eastAsia"/>
                <w:color w:val="FF0000"/>
                <w:sz w:val="20"/>
                <w:szCs w:val="20"/>
              </w:rPr>
              <w:t>电源线两端分别连接设备主机</w:t>
            </w:r>
            <w:r>
              <w:rPr>
                <w:rFonts w:ascii="宋体" w:hAnsi="宋体" w:cs="宋体" w:hint="eastAsia"/>
                <w:color w:val="FF0000"/>
                <w:sz w:val="20"/>
                <w:szCs w:val="20"/>
              </w:rPr>
              <w:t>Type-c</w:t>
            </w:r>
            <w:r>
              <w:rPr>
                <w:rFonts w:ascii="宋体" w:hAnsi="宋体" w:cs="宋体" w:hint="eastAsia"/>
                <w:color w:val="FF0000"/>
                <w:sz w:val="20"/>
                <w:szCs w:val="20"/>
              </w:rPr>
              <w:t>接口和网电源插座。</w:t>
            </w:r>
          </w:p>
          <w:p w:rsidR="0070496F" w:rsidRDefault="00127784">
            <w:pPr>
              <w:overflowPunct w:val="0"/>
              <w:spacing w:line="240" w:lineRule="auto"/>
              <w:jc w:val="left"/>
              <w:rPr>
                <w:rFonts w:ascii="宋体" w:hAnsi="宋体" w:cs="宋体"/>
                <w:bCs/>
                <w:color w:val="FF0000"/>
                <w:sz w:val="20"/>
                <w:szCs w:val="20"/>
              </w:rPr>
            </w:pPr>
            <w:r>
              <w:rPr>
                <w:rFonts w:ascii="宋体" w:hAnsi="宋体" w:cs="宋体" w:hint="eastAsia"/>
                <w:color w:val="FF0000"/>
                <w:sz w:val="20"/>
                <w:szCs w:val="20"/>
              </w:rPr>
              <w:t>断开：连接后先拔掉电源线与网电源连接的接口，再拔掉与设备主机连接的</w:t>
            </w:r>
            <w:r>
              <w:rPr>
                <w:rFonts w:ascii="宋体" w:hAnsi="宋体" w:cs="宋体" w:hint="eastAsia"/>
                <w:color w:val="FF0000"/>
                <w:sz w:val="20"/>
                <w:szCs w:val="20"/>
              </w:rPr>
              <w:t>Type-c</w:t>
            </w:r>
            <w:r>
              <w:rPr>
                <w:rFonts w:ascii="宋体" w:hAnsi="宋体" w:cs="宋体" w:hint="eastAsia"/>
                <w:color w:val="FF0000"/>
                <w:sz w:val="20"/>
                <w:szCs w:val="20"/>
              </w:rPr>
              <w:t>接口。</w:t>
            </w:r>
          </w:p>
        </w:tc>
        <w:tc>
          <w:tcPr>
            <w:tcW w:w="1019" w:type="pct"/>
            <w:vAlign w:val="center"/>
          </w:tcPr>
          <w:p w:rsidR="0070496F" w:rsidRDefault="00127784">
            <w:pPr>
              <w:spacing w:line="240" w:lineRule="auto"/>
              <w:rPr>
                <w:rFonts w:ascii="宋体" w:hAnsi="宋体" w:cs="宋体"/>
                <w:bCs/>
                <w:color w:val="FF0000"/>
                <w:sz w:val="20"/>
                <w:szCs w:val="20"/>
              </w:rPr>
            </w:pPr>
            <w:r>
              <w:rPr>
                <w:rFonts w:ascii="宋体" w:hAnsi="宋体" w:cs="宋体" w:hint="eastAsia"/>
                <w:bCs/>
                <w:color w:val="FF0000"/>
                <w:sz w:val="20"/>
                <w:szCs w:val="20"/>
              </w:rPr>
              <w:t>1</w:t>
            </w:r>
            <w:r>
              <w:rPr>
                <w:rFonts w:ascii="宋体" w:hAnsi="宋体" w:cs="宋体" w:hint="eastAsia"/>
                <w:bCs/>
                <w:color w:val="FF0000"/>
                <w:sz w:val="20"/>
                <w:szCs w:val="20"/>
              </w:rPr>
              <w:t>、连接网电源后电源线两端连接紧固、无松动。</w:t>
            </w:r>
          </w:p>
          <w:p w:rsidR="0070496F" w:rsidRDefault="00127784">
            <w:pPr>
              <w:spacing w:line="240" w:lineRule="auto"/>
              <w:rPr>
                <w:rFonts w:ascii="宋体" w:hAnsi="宋体" w:cs="宋体"/>
                <w:bCs/>
                <w:color w:val="FF0000"/>
                <w:sz w:val="20"/>
                <w:szCs w:val="20"/>
              </w:rPr>
            </w:pPr>
            <w:r>
              <w:rPr>
                <w:rFonts w:ascii="宋体" w:hAnsi="宋体" w:cs="宋体" w:hint="eastAsia"/>
                <w:bCs/>
                <w:color w:val="FF0000"/>
                <w:sz w:val="20"/>
                <w:szCs w:val="20"/>
              </w:rPr>
              <w:t>2</w:t>
            </w:r>
            <w:r>
              <w:rPr>
                <w:rFonts w:ascii="宋体" w:hAnsi="宋体" w:cs="宋体" w:hint="eastAsia"/>
                <w:bCs/>
                <w:color w:val="FF0000"/>
                <w:sz w:val="20"/>
                <w:szCs w:val="20"/>
              </w:rPr>
              <w:t>、设备主机能够正常</w:t>
            </w:r>
            <w:r>
              <w:rPr>
                <w:rFonts w:ascii="宋体" w:hAnsi="宋体" w:cs="宋体" w:hint="eastAsia"/>
                <w:bCs/>
                <w:color w:val="FF0000"/>
                <w:sz w:val="20"/>
                <w:szCs w:val="20"/>
              </w:rPr>
              <w:t>充电</w:t>
            </w:r>
            <w:r>
              <w:rPr>
                <w:rFonts w:ascii="宋体" w:hAnsi="宋体" w:cs="宋体" w:hint="eastAsia"/>
                <w:bCs/>
                <w:color w:val="FF0000"/>
                <w:sz w:val="20"/>
                <w:szCs w:val="20"/>
              </w:rPr>
              <w:t>。</w:t>
            </w:r>
          </w:p>
          <w:p w:rsidR="0070496F" w:rsidRDefault="00127784">
            <w:pPr>
              <w:spacing w:line="240" w:lineRule="auto"/>
              <w:rPr>
                <w:rFonts w:ascii="宋体" w:hAnsi="宋体" w:cs="宋体"/>
                <w:bCs/>
                <w:color w:val="FF0000"/>
                <w:sz w:val="20"/>
                <w:szCs w:val="20"/>
              </w:rPr>
            </w:pPr>
            <w:r>
              <w:rPr>
                <w:rFonts w:ascii="宋体" w:hAnsi="宋体" w:cs="宋体" w:hint="eastAsia"/>
                <w:bCs/>
                <w:color w:val="FF0000"/>
                <w:sz w:val="20"/>
                <w:szCs w:val="20"/>
              </w:rPr>
              <w:t>3</w:t>
            </w:r>
            <w:r>
              <w:rPr>
                <w:rFonts w:ascii="宋体" w:hAnsi="宋体" w:cs="宋体" w:hint="eastAsia"/>
                <w:bCs/>
                <w:color w:val="FF0000"/>
                <w:sz w:val="20"/>
                <w:szCs w:val="20"/>
              </w:rPr>
              <w:t>、电源线与网电源和主机设备连接断开插拔容易，接口易辨识，不易与其他任何接口混淆。</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5"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开机</w:t>
            </w:r>
          </w:p>
        </w:tc>
        <w:tc>
          <w:tcPr>
            <w:tcW w:w="1560" w:type="pct"/>
            <w:vAlign w:val="center"/>
          </w:tcPr>
          <w:p w:rsidR="0070496F" w:rsidRDefault="00127784">
            <w:pPr>
              <w:numPr>
                <w:ilvl w:val="0"/>
                <w:numId w:val="21"/>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1"/>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电池确认有电</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长按设备中框上方开关机键</w:t>
            </w:r>
          </w:p>
        </w:tc>
        <w:tc>
          <w:tcPr>
            <w:tcW w:w="1019" w:type="pct"/>
            <w:vAlign w:val="center"/>
          </w:tcPr>
          <w:p w:rsidR="0070496F" w:rsidRDefault="00127784">
            <w:pPr>
              <w:spacing w:line="240" w:lineRule="auto"/>
              <w:rPr>
                <w:rFonts w:ascii="宋体" w:hAnsi="宋体" w:cs="宋体"/>
                <w:bCs/>
                <w:sz w:val="20"/>
                <w:szCs w:val="20"/>
              </w:rPr>
            </w:pPr>
            <w:r>
              <w:rPr>
                <w:rFonts w:ascii="宋体" w:hAnsi="宋体" w:cs="宋体" w:hint="eastAsia"/>
                <w:bCs/>
                <w:sz w:val="20"/>
                <w:szCs w:val="20"/>
              </w:rPr>
              <w:t>1</w:t>
            </w:r>
            <w:r>
              <w:rPr>
                <w:rFonts w:ascii="宋体" w:hAnsi="宋体" w:cs="宋体" w:hint="eastAsia"/>
                <w:bCs/>
                <w:sz w:val="20"/>
                <w:szCs w:val="20"/>
              </w:rPr>
              <w:t>、</w:t>
            </w:r>
            <w:r>
              <w:rPr>
                <w:rFonts w:ascii="宋体" w:hAnsi="宋体" w:cs="宋体" w:hint="eastAsia"/>
                <w:sz w:val="20"/>
                <w:szCs w:val="20"/>
              </w:rPr>
              <w:t>能正常开机，且屏幕显示正常</w:t>
            </w:r>
            <w:r>
              <w:rPr>
                <w:rFonts w:ascii="宋体" w:hAnsi="宋体" w:cs="宋体" w:hint="eastAsia"/>
                <w:bCs/>
                <w:sz w:val="20"/>
                <w:szCs w:val="20"/>
              </w:rPr>
              <w:t>。</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5"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模式选择</w:t>
            </w:r>
          </w:p>
        </w:tc>
        <w:tc>
          <w:tcPr>
            <w:tcW w:w="1560" w:type="pct"/>
            <w:vAlign w:val="center"/>
          </w:tcPr>
          <w:p w:rsidR="0070496F" w:rsidRDefault="00127784">
            <w:pPr>
              <w:numPr>
                <w:ilvl w:val="0"/>
                <w:numId w:val="22"/>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2"/>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开机状态</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开机状态下短按开关机键可以切换模式，依次为红光模式（默认）</w:t>
            </w:r>
            <w:r>
              <w:rPr>
                <w:rFonts w:ascii="宋体" w:hAnsi="宋体" w:cs="宋体" w:hint="eastAsia"/>
                <w:sz w:val="20"/>
                <w:szCs w:val="20"/>
              </w:rPr>
              <w:t>-</w:t>
            </w:r>
            <w:r>
              <w:rPr>
                <w:rFonts w:ascii="宋体" w:hAnsi="宋体" w:cs="宋体" w:hint="eastAsia"/>
                <w:sz w:val="20"/>
                <w:szCs w:val="20"/>
              </w:rPr>
              <w:t>脉冲模式</w:t>
            </w:r>
            <w:r>
              <w:rPr>
                <w:rFonts w:ascii="宋体" w:hAnsi="宋体" w:cs="宋体" w:hint="eastAsia"/>
                <w:sz w:val="20"/>
                <w:szCs w:val="20"/>
              </w:rPr>
              <w:t>-</w:t>
            </w:r>
            <w:r>
              <w:rPr>
                <w:rFonts w:ascii="宋体" w:hAnsi="宋体" w:cs="宋体" w:hint="eastAsia"/>
                <w:sz w:val="20"/>
                <w:szCs w:val="20"/>
              </w:rPr>
              <w:t>红光</w:t>
            </w:r>
            <w:r>
              <w:rPr>
                <w:rFonts w:ascii="宋体" w:hAnsi="宋体" w:cs="宋体" w:hint="eastAsia"/>
                <w:sz w:val="20"/>
                <w:szCs w:val="20"/>
              </w:rPr>
              <w:t>+</w:t>
            </w:r>
            <w:r>
              <w:rPr>
                <w:rFonts w:ascii="宋体" w:hAnsi="宋体" w:cs="宋体" w:hint="eastAsia"/>
                <w:sz w:val="20"/>
                <w:szCs w:val="20"/>
              </w:rPr>
              <w:t>脉冲模式</w:t>
            </w:r>
            <w:r>
              <w:rPr>
                <w:rFonts w:ascii="宋体" w:hAnsi="宋体" w:cs="宋体" w:hint="eastAsia"/>
                <w:sz w:val="20"/>
                <w:szCs w:val="20"/>
              </w:rPr>
              <w:t>-</w:t>
            </w:r>
            <w:r>
              <w:rPr>
                <w:rFonts w:ascii="宋体" w:hAnsi="宋体" w:cs="宋体" w:hint="eastAsia"/>
                <w:sz w:val="20"/>
                <w:szCs w:val="20"/>
              </w:rPr>
              <w:t>暂停模式。</w:t>
            </w:r>
          </w:p>
        </w:tc>
        <w:tc>
          <w:tcPr>
            <w:tcW w:w="1019"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1</w:t>
            </w:r>
            <w:r>
              <w:rPr>
                <w:rFonts w:ascii="宋体" w:hAnsi="宋体" w:cs="宋体" w:hint="eastAsia"/>
                <w:bCs/>
                <w:sz w:val="20"/>
                <w:szCs w:val="20"/>
              </w:rPr>
              <w:t>、短按开关机按键能正常切换模式。</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5"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治疗强度设置</w:t>
            </w:r>
          </w:p>
        </w:tc>
        <w:tc>
          <w:tcPr>
            <w:tcW w:w="1560" w:type="pct"/>
            <w:vAlign w:val="center"/>
          </w:tcPr>
          <w:p w:rsidR="0070496F" w:rsidRDefault="00127784">
            <w:pPr>
              <w:numPr>
                <w:ilvl w:val="0"/>
                <w:numId w:val="23"/>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3"/>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开机状态</w:t>
            </w:r>
          </w:p>
          <w:p w:rsidR="0070496F" w:rsidRDefault="00127784">
            <w:pPr>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在各模式（暂停模式不涉及）下进</w:t>
            </w:r>
            <w:r>
              <w:rPr>
                <w:rFonts w:ascii="宋体" w:hAnsi="宋体" w:cs="宋体" w:hint="eastAsia"/>
                <w:sz w:val="20"/>
                <w:szCs w:val="20"/>
              </w:rPr>
              <w:lastRenderedPageBreak/>
              <w:t>行按键“</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”可以正常加减档位，其中红光模式共</w:t>
            </w:r>
            <w:r>
              <w:rPr>
                <w:rFonts w:ascii="宋体" w:hAnsi="宋体" w:cs="宋体" w:hint="eastAsia"/>
                <w:sz w:val="20"/>
                <w:szCs w:val="20"/>
              </w:rPr>
              <w:t>5</w:t>
            </w:r>
            <w:r>
              <w:rPr>
                <w:rFonts w:ascii="宋体" w:hAnsi="宋体" w:cs="宋体" w:hint="eastAsia"/>
                <w:sz w:val="20"/>
                <w:szCs w:val="20"/>
              </w:rPr>
              <w:t>档、脉冲模式共</w:t>
            </w:r>
            <w:r>
              <w:rPr>
                <w:rFonts w:ascii="宋体" w:hAnsi="宋体" w:cs="宋体" w:hint="eastAsia"/>
                <w:sz w:val="20"/>
                <w:szCs w:val="20"/>
              </w:rPr>
              <w:t>16</w:t>
            </w:r>
            <w:r>
              <w:rPr>
                <w:rFonts w:ascii="宋体" w:hAnsi="宋体" w:cs="宋体" w:hint="eastAsia"/>
                <w:sz w:val="20"/>
                <w:szCs w:val="20"/>
              </w:rPr>
              <w:t>挡、红光</w:t>
            </w:r>
            <w:r>
              <w:rPr>
                <w:rFonts w:ascii="宋体" w:hAnsi="宋体" w:cs="宋体" w:hint="eastAsia"/>
                <w:sz w:val="20"/>
                <w:szCs w:val="20"/>
              </w:rPr>
              <w:t>+</w:t>
            </w:r>
            <w:r>
              <w:rPr>
                <w:rFonts w:ascii="宋体" w:hAnsi="宋体" w:cs="宋体" w:hint="eastAsia"/>
                <w:sz w:val="20"/>
                <w:szCs w:val="20"/>
              </w:rPr>
              <w:t>脉冲模式共</w:t>
            </w:r>
            <w:r>
              <w:rPr>
                <w:rFonts w:ascii="宋体" w:hAnsi="宋体" w:cs="宋体" w:hint="eastAsia"/>
                <w:sz w:val="20"/>
                <w:szCs w:val="20"/>
              </w:rPr>
              <w:t>16</w:t>
            </w:r>
            <w:r>
              <w:rPr>
                <w:rFonts w:ascii="宋体" w:hAnsi="宋体" w:cs="宋体" w:hint="eastAsia"/>
                <w:sz w:val="20"/>
                <w:szCs w:val="20"/>
              </w:rPr>
              <w:t>档（只能调节脉冲）、震动模式共</w:t>
            </w:r>
            <w:r>
              <w:rPr>
                <w:rFonts w:ascii="宋体" w:hAnsi="宋体" w:cs="宋体" w:hint="eastAsia"/>
                <w:sz w:val="20"/>
                <w:szCs w:val="20"/>
              </w:rPr>
              <w:t>5</w:t>
            </w:r>
            <w:r>
              <w:rPr>
                <w:rFonts w:ascii="宋体" w:hAnsi="宋体" w:cs="宋体" w:hint="eastAsia"/>
                <w:sz w:val="20"/>
                <w:szCs w:val="20"/>
              </w:rPr>
              <w:t>档。</w:t>
            </w:r>
          </w:p>
        </w:tc>
        <w:tc>
          <w:tcPr>
            <w:tcW w:w="1019" w:type="pct"/>
            <w:vAlign w:val="center"/>
          </w:tcPr>
          <w:p w:rsidR="0070496F" w:rsidRDefault="00127784">
            <w:pPr>
              <w:overflowPunct w:val="0"/>
              <w:spacing w:line="240" w:lineRule="auto"/>
              <w:jc w:val="left"/>
              <w:rPr>
                <w:rFonts w:ascii="宋体" w:hAnsi="宋体" w:cs="宋体"/>
                <w:sz w:val="20"/>
                <w:szCs w:val="20"/>
              </w:rPr>
            </w:pPr>
            <w:r>
              <w:rPr>
                <w:rFonts w:ascii="宋体" w:hAnsi="宋体" w:cs="宋体" w:hint="eastAsia"/>
                <w:bCs/>
                <w:sz w:val="20"/>
                <w:szCs w:val="20"/>
              </w:rPr>
              <w:lastRenderedPageBreak/>
              <w:t>1</w:t>
            </w:r>
            <w:r>
              <w:rPr>
                <w:rFonts w:ascii="宋体" w:hAnsi="宋体" w:cs="宋体" w:hint="eastAsia"/>
                <w:bCs/>
                <w:sz w:val="20"/>
                <w:szCs w:val="20"/>
              </w:rPr>
              <w:t>、各模式（暂停模式不涉及）下能正常</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”档位；</w:t>
            </w:r>
          </w:p>
          <w:p w:rsidR="0070496F" w:rsidRDefault="00127784">
            <w:pPr>
              <w:overflowPunct w:val="0"/>
              <w:spacing w:line="240" w:lineRule="auto"/>
              <w:jc w:val="left"/>
              <w:rPr>
                <w:rFonts w:ascii="宋体" w:hAnsi="宋体" w:cs="宋体"/>
                <w:sz w:val="20"/>
                <w:szCs w:val="20"/>
              </w:rPr>
            </w:pPr>
            <w:r>
              <w:rPr>
                <w:rFonts w:ascii="宋体" w:hAnsi="宋体" w:cs="宋体" w:hint="eastAsia"/>
                <w:sz w:val="20"/>
                <w:szCs w:val="20"/>
              </w:rPr>
              <w:t>2</w:t>
            </w:r>
            <w:r>
              <w:rPr>
                <w:rFonts w:ascii="宋体" w:hAnsi="宋体" w:cs="宋体" w:hint="eastAsia"/>
                <w:sz w:val="20"/>
                <w:szCs w:val="20"/>
              </w:rPr>
              <w:t>、超出档位调节时有“滴滴”声提示，表示不能继续调节。</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5"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设备输出</w:t>
            </w:r>
          </w:p>
        </w:tc>
        <w:tc>
          <w:tcPr>
            <w:tcW w:w="1560" w:type="pct"/>
            <w:vAlign w:val="center"/>
          </w:tcPr>
          <w:p w:rsidR="0070496F" w:rsidRDefault="00127784">
            <w:pPr>
              <w:numPr>
                <w:ilvl w:val="0"/>
                <w:numId w:val="24"/>
              </w:numPr>
              <w:overflowPunct w:val="0"/>
              <w:spacing w:line="240" w:lineRule="auto"/>
              <w:jc w:val="left"/>
              <w:rPr>
                <w:rFonts w:ascii="宋体" w:hAnsi="宋体" w:cs="宋体"/>
                <w:sz w:val="20"/>
                <w:szCs w:val="20"/>
              </w:rPr>
            </w:pPr>
            <w:r>
              <w:rPr>
                <w:rFonts w:ascii="宋体" w:hAnsi="宋体" w:cs="宋体" w:hint="eastAsia"/>
                <w:sz w:val="20"/>
                <w:szCs w:val="20"/>
              </w:rPr>
              <w:t>输入参数：</w:t>
            </w:r>
            <w:r>
              <w:rPr>
                <w:rFonts w:ascii="宋体" w:hAnsi="宋体" w:cs="宋体" w:hint="eastAsia"/>
                <w:sz w:val="20"/>
                <w:szCs w:val="20"/>
              </w:rPr>
              <w:t>无</w:t>
            </w:r>
          </w:p>
          <w:p w:rsidR="0070496F" w:rsidRDefault="00127784">
            <w:pPr>
              <w:numPr>
                <w:ilvl w:val="0"/>
                <w:numId w:val="24"/>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设备开机，各附件连接成功。</w:t>
            </w:r>
          </w:p>
          <w:p w:rsidR="0070496F" w:rsidRDefault="00127784">
            <w:pPr>
              <w:overflowPunct w:val="0"/>
              <w:spacing w:line="240" w:lineRule="auto"/>
              <w:jc w:val="left"/>
              <w:rPr>
                <w:rFonts w:ascii="宋体" w:hAnsi="宋体" w:cs="宋体"/>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选择各模式对应模式正常工作输出。</w:t>
            </w:r>
          </w:p>
        </w:tc>
        <w:tc>
          <w:tcPr>
            <w:tcW w:w="1019"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红光、脉冲、红光</w:t>
            </w:r>
            <w:r>
              <w:rPr>
                <w:rFonts w:ascii="宋体" w:hAnsi="宋体" w:cs="宋体" w:hint="eastAsia"/>
                <w:bCs/>
                <w:sz w:val="20"/>
                <w:szCs w:val="20"/>
              </w:rPr>
              <w:t>+</w:t>
            </w:r>
            <w:r>
              <w:rPr>
                <w:rFonts w:ascii="宋体" w:hAnsi="宋体" w:cs="宋体" w:hint="eastAsia"/>
                <w:bCs/>
                <w:sz w:val="20"/>
                <w:szCs w:val="20"/>
              </w:rPr>
              <w:t>脉冲、震动正常输出。</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5"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关机</w:t>
            </w:r>
          </w:p>
        </w:tc>
        <w:tc>
          <w:tcPr>
            <w:tcW w:w="1560" w:type="pct"/>
            <w:vAlign w:val="center"/>
          </w:tcPr>
          <w:p w:rsidR="0070496F" w:rsidRDefault="00127784">
            <w:pPr>
              <w:numPr>
                <w:ilvl w:val="0"/>
                <w:numId w:val="25"/>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5"/>
              </w:numPr>
              <w:overflowPunct w:val="0"/>
              <w:spacing w:line="240" w:lineRule="auto"/>
              <w:jc w:val="left"/>
              <w:rPr>
                <w:rFonts w:ascii="宋体" w:hAnsi="宋体" w:cs="宋体"/>
                <w:sz w:val="20"/>
                <w:szCs w:val="20"/>
              </w:rPr>
            </w:pPr>
            <w:r>
              <w:rPr>
                <w:rFonts w:ascii="宋体" w:hAnsi="宋体" w:cs="宋体" w:hint="eastAsia"/>
                <w:sz w:val="20"/>
                <w:szCs w:val="20"/>
              </w:rPr>
              <w:t>前置条件：设备处于待机状态</w:t>
            </w:r>
          </w:p>
          <w:p w:rsidR="0070496F" w:rsidRDefault="00127784">
            <w:pPr>
              <w:numPr>
                <w:ilvl w:val="0"/>
                <w:numId w:val="25"/>
              </w:numPr>
              <w:overflowPunct w:val="0"/>
              <w:spacing w:line="240" w:lineRule="auto"/>
              <w:jc w:val="left"/>
              <w:rPr>
                <w:rFonts w:ascii="宋体" w:hAnsi="宋体" w:cs="宋体"/>
                <w:bCs/>
                <w:sz w:val="20"/>
                <w:szCs w:val="20"/>
              </w:rPr>
            </w:pPr>
            <w:r>
              <w:rPr>
                <w:rFonts w:ascii="宋体" w:hAnsi="宋体" w:cs="宋体" w:hint="eastAsia"/>
                <w:sz w:val="20"/>
                <w:szCs w:val="20"/>
              </w:rPr>
              <w:t>操作步骤：</w:t>
            </w:r>
            <w:r>
              <w:rPr>
                <w:rFonts w:ascii="宋体" w:hAnsi="宋体" w:cs="宋体" w:hint="eastAsia"/>
                <w:sz w:val="20"/>
                <w:szCs w:val="20"/>
              </w:rPr>
              <w:t>长按开关机键</w:t>
            </w:r>
          </w:p>
        </w:tc>
        <w:tc>
          <w:tcPr>
            <w:tcW w:w="1019"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长按开关机键正常关机</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9"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bl>
    <w:p w:rsidR="0070496F" w:rsidRDefault="0070496F">
      <w:pPr>
        <w:rPr>
          <w:rFonts w:ascii="宋体" w:hAnsi="宋体" w:cs="宋体"/>
        </w:rPr>
      </w:pPr>
    </w:p>
    <w:p w:rsidR="0070496F" w:rsidRDefault="0070496F">
      <w:pPr>
        <w:rPr>
          <w:rFonts w:ascii="宋体" w:hAnsi="宋体" w:cs="宋体"/>
        </w:rPr>
        <w:sectPr w:rsidR="0070496F">
          <w:pgSz w:w="16838" w:h="11906" w:orient="landscape"/>
          <w:pgMar w:top="1418" w:right="1418" w:bottom="1418" w:left="1418" w:header="851" w:footer="851" w:gutter="0"/>
          <w:cols w:space="720"/>
          <w:titlePg/>
          <w:docGrid w:type="linesAndChars" w:linePitch="312"/>
        </w:sectPr>
      </w:pPr>
    </w:p>
    <w:p w:rsidR="0070496F" w:rsidRDefault="00127784">
      <w:pPr>
        <w:jc w:val="center"/>
        <w:rPr>
          <w:rFonts w:ascii="宋体" w:hAnsi="宋体" w:cs="宋体"/>
        </w:rPr>
      </w:pPr>
      <w:r>
        <w:rPr>
          <w:rFonts w:ascii="宋体" w:hAnsi="宋体" w:cs="宋体" w:hint="eastAsia"/>
        </w:rPr>
        <w:lastRenderedPageBreak/>
        <w:t>测试产品的问卷调查</w:t>
      </w:r>
    </w:p>
    <w:tbl>
      <w:tblPr>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3"/>
        <w:gridCol w:w="4643"/>
      </w:tblGrid>
      <w:tr w:rsidR="0070496F">
        <w:tc>
          <w:tcPr>
            <w:tcW w:w="4643" w:type="dxa"/>
            <w:shd w:val="clear" w:color="auto" w:fill="auto"/>
          </w:tcPr>
          <w:p w:rsidR="0070496F" w:rsidRDefault="00127784">
            <w:pPr>
              <w:jc w:val="left"/>
              <w:rPr>
                <w:rFonts w:ascii="宋体" w:hAnsi="宋体" w:cs="宋体"/>
              </w:rPr>
            </w:pPr>
            <w:r>
              <w:rPr>
                <w:rFonts w:ascii="宋体" w:hAnsi="宋体" w:cs="宋体" w:hint="eastAsia"/>
              </w:rPr>
              <w:t xml:space="preserve">1 </w:t>
            </w:r>
            <w:r>
              <w:rPr>
                <w:rFonts w:ascii="宋体" w:hAnsi="宋体" w:cs="宋体" w:hint="eastAsia"/>
              </w:rPr>
              <w:t>总的来说，你对产品满意吗？</w:t>
            </w:r>
          </w:p>
          <w:p w:rsidR="0070496F" w:rsidRDefault="00127784">
            <w:pPr>
              <w:jc w:val="left"/>
              <w:rPr>
                <w:rFonts w:ascii="宋体" w:hAnsi="宋体" w:cs="宋体"/>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rPr>
            </w:pPr>
            <w:r>
              <w:rPr>
                <w:rFonts w:ascii="宋体" w:hAnsi="宋体" w:cs="宋体" w:hint="eastAsia"/>
              </w:rPr>
              <w:t>满意</w:t>
            </w:r>
            <w:r>
              <w:rPr>
                <w:rFonts w:ascii="宋体" w:hAnsi="宋体" w:cs="宋体" w:hint="eastAsia"/>
              </w:rPr>
              <w:t xml:space="preserve">              </w:t>
            </w:r>
            <w:r>
              <w:rPr>
                <w:rFonts w:ascii="宋体" w:hAnsi="宋体" w:cs="宋体" w:hint="eastAsia"/>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rPr>
                  </w:pPr>
                  <w:r>
                    <w:rPr>
                      <w:rFonts w:ascii="宋体" w:hAnsi="宋体" w:cs="宋体" w:hint="eastAsia"/>
                    </w:rPr>
                    <w:t>5</w:t>
                  </w:r>
                </w:p>
              </w:tc>
              <w:tc>
                <w:tcPr>
                  <w:tcW w:w="570" w:type="dxa"/>
                  <w:shd w:val="clear" w:color="auto" w:fill="92D050"/>
                </w:tcPr>
                <w:p w:rsidR="0070496F" w:rsidRDefault="00127784">
                  <w:pPr>
                    <w:jc w:val="center"/>
                    <w:rPr>
                      <w:rFonts w:ascii="宋体" w:hAnsi="宋体" w:cs="宋体"/>
                    </w:rPr>
                  </w:pPr>
                  <w:r>
                    <w:rPr>
                      <w:rFonts w:ascii="宋体" w:hAnsi="宋体" w:cs="宋体" w:hint="eastAsia"/>
                    </w:rPr>
                    <w:t>4</w:t>
                  </w:r>
                </w:p>
              </w:tc>
              <w:tc>
                <w:tcPr>
                  <w:tcW w:w="570" w:type="dxa"/>
                  <w:shd w:val="clear" w:color="auto" w:fill="FFC000"/>
                </w:tcPr>
                <w:p w:rsidR="0070496F" w:rsidRDefault="00127784">
                  <w:pPr>
                    <w:jc w:val="center"/>
                    <w:rPr>
                      <w:rFonts w:ascii="宋体" w:hAnsi="宋体" w:cs="宋体"/>
                    </w:rPr>
                  </w:pPr>
                  <w:r>
                    <w:rPr>
                      <w:rFonts w:ascii="宋体" w:hAnsi="宋体" w:cs="宋体" w:hint="eastAsia"/>
                    </w:rPr>
                    <w:t>3</w:t>
                  </w:r>
                </w:p>
              </w:tc>
              <w:tc>
                <w:tcPr>
                  <w:tcW w:w="570" w:type="dxa"/>
                  <w:shd w:val="clear" w:color="auto" w:fill="E36C0A"/>
                </w:tcPr>
                <w:p w:rsidR="0070496F" w:rsidRDefault="00127784">
                  <w:pPr>
                    <w:jc w:val="center"/>
                    <w:rPr>
                      <w:rFonts w:ascii="宋体" w:hAnsi="宋体" w:cs="宋体"/>
                    </w:rPr>
                  </w:pPr>
                  <w:r>
                    <w:rPr>
                      <w:rFonts w:ascii="宋体" w:hAnsi="宋体" w:cs="宋体" w:hint="eastAsia"/>
                    </w:rPr>
                    <w:t>2</w:t>
                  </w:r>
                </w:p>
              </w:tc>
              <w:tc>
                <w:tcPr>
                  <w:tcW w:w="570" w:type="dxa"/>
                  <w:shd w:val="clear" w:color="auto" w:fill="FF0000"/>
                </w:tcPr>
                <w:p w:rsidR="0070496F" w:rsidRDefault="00127784">
                  <w:pPr>
                    <w:jc w:val="center"/>
                    <w:rPr>
                      <w:rFonts w:ascii="宋体" w:hAnsi="宋体" w:cs="宋体"/>
                    </w:rPr>
                  </w:pPr>
                  <w:r>
                    <w:rPr>
                      <w:rFonts w:ascii="宋体" w:hAnsi="宋体" w:cs="宋体" w:hint="eastAsia"/>
                    </w:rPr>
                    <w:t>1</w:t>
                  </w:r>
                </w:p>
              </w:tc>
            </w:tr>
          </w:tbl>
          <w:p w:rsidR="0070496F" w:rsidRDefault="0070496F">
            <w:pPr>
              <w:jc w:val="center"/>
              <w:rPr>
                <w:rFonts w:ascii="宋体" w:hAnsi="宋体" w:cs="宋体"/>
              </w:rPr>
            </w:pPr>
          </w:p>
        </w:tc>
      </w:tr>
      <w:tr w:rsidR="0070496F">
        <w:tc>
          <w:tcPr>
            <w:tcW w:w="4643" w:type="dxa"/>
            <w:shd w:val="clear" w:color="auto" w:fill="auto"/>
          </w:tcPr>
          <w:p w:rsidR="0070496F" w:rsidRDefault="00127784">
            <w:pPr>
              <w:jc w:val="left"/>
              <w:rPr>
                <w:rFonts w:ascii="宋体" w:hAnsi="宋体" w:cs="宋体"/>
              </w:rPr>
            </w:pPr>
            <w:r>
              <w:rPr>
                <w:rFonts w:ascii="宋体" w:hAnsi="宋体" w:cs="宋体" w:hint="eastAsia"/>
              </w:rPr>
              <w:t xml:space="preserve">2 </w:t>
            </w:r>
            <w:r>
              <w:rPr>
                <w:rFonts w:ascii="宋体" w:hAnsi="宋体" w:cs="宋体" w:hint="eastAsia"/>
              </w:rPr>
              <w:t>我认为该产品使用方便。</w:t>
            </w:r>
          </w:p>
          <w:p w:rsidR="0070496F" w:rsidRDefault="00127784">
            <w:pPr>
              <w:jc w:val="left"/>
              <w:rPr>
                <w:rFonts w:ascii="宋体" w:hAnsi="宋体" w:cs="宋体"/>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rPr>
            </w:pPr>
            <w:r>
              <w:rPr>
                <w:rFonts w:ascii="宋体" w:hAnsi="宋体" w:cs="宋体" w:hint="eastAsia"/>
              </w:rPr>
              <w:t>满意</w:t>
            </w:r>
            <w:r>
              <w:rPr>
                <w:rFonts w:ascii="宋体" w:hAnsi="宋体" w:cs="宋体" w:hint="eastAsia"/>
              </w:rPr>
              <w:t xml:space="preserve">              </w:t>
            </w:r>
            <w:r>
              <w:rPr>
                <w:rFonts w:ascii="宋体" w:hAnsi="宋体" w:cs="宋体" w:hint="eastAsia"/>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rPr>
                  </w:pPr>
                  <w:r>
                    <w:rPr>
                      <w:rFonts w:ascii="宋体" w:hAnsi="宋体" w:cs="宋体" w:hint="eastAsia"/>
                    </w:rPr>
                    <w:t>5</w:t>
                  </w:r>
                </w:p>
              </w:tc>
              <w:tc>
                <w:tcPr>
                  <w:tcW w:w="570" w:type="dxa"/>
                  <w:shd w:val="clear" w:color="auto" w:fill="92D050"/>
                </w:tcPr>
                <w:p w:rsidR="0070496F" w:rsidRDefault="00127784">
                  <w:pPr>
                    <w:jc w:val="center"/>
                    <w:rPr>
                      <w:rFonts w:ascii="宋体" w:hAnsi="宋体" w:cs="宋体"/>
                    </w:rPr>
                  </w:pPr>
                  <w:r>
                    <w:rPr>
                      <w:rFonts w:ascii="宋体" w:hAnsi="宋体" w:cs="宋体" w:hint="eastAsia"/>
                    </w:rPr>
                    <w:t>4</w:t>
                  </w:r>
                </w:p>
              </w:tc>
              <w:tc>
                <w:tcPr>
                  <w:tcW w:w="570" w:type="dxa"/>
                  <w:shd w:val="clear" w:color="auto" w:fill="FFC000"/>
                </w:tcPr>
                <w:p w:rsidR="0070496F" w:rsidRDefault="00127784">
                  <w:pPr>
                    <w:jc w:val="center"/>
                    <w:rPr>
                      <w:rFonts w:ascii="宋体" w:hAnsi="宋体" w:cs="宋体"/>
                    </w:rPr>
                  </w:pPr>
                  <w:r>
                    <w:rPr>
                      <w:rFonts w:ascii="宋体" w:hAnsi="宋体" w:cs="宋体" w:hint="eastAsia"/>
                    </w:rPr>
                    <w:t>3</w:t>
                  </w:r>
                </w:p>
              </w:tc>
              <w:tc>
                <w:tcPr>
                  <w:tcW w:w="570" w:type="dxa"/>
                  <w:shd w:val="clear" w:color="auto" w:fill="E36C0A"/>
                </w:tcPr>
                <w:p w:rsidR="0070496F" w:rsidRDefault="00127784">
                  <w:pPr>
                    <w:jc w:val="center"/>
                    <w:rPr>
                      <w:rFonts w:ascii="宋体" w:hAnsi="宋体" w:cs="宋体"/>
                    </w:rPr>
                  </w:pPr>
                  <w:r>
                    <w:rPr>
                      <w:rFonts w:ascii="宋体" w:hAnsi="宋体" w:cs="宋体" w:hint="eastAsia"/>
                    </w:rPr>
                    <w:t>2</w:t>
                  </w:r>
                </w:p>
              </w:tc>
              <w:tc>
                <w:tcPr>
                  <w:tcW w:w="570" w:type="dxa"/>
                  <w:shd w:val="clear" w:color="auto" w:fill="FF0000"/>
                </w:tcPr>
                <w:p w:rsidR="0070496F" w:rsidRDefault="00127784">
                  <w:pPr>
                    <w:jc w:val="center"/>
                    <w:rPr>
                      <w:rFonts w:ascii="宋体" w:hAnsi="宋体" w:cs="宋体"/>
                    </w:rPr>
                  </w:pPr>
                  <w:r>
                    <w:rPr>
                      <w:rFonts w:ascii="宋体" w:hAnsi="宋体" w:cs="宋体" w:hint="eastAsia"/>
                    </w:rPr>
                    <w:t>1</w:t>
                  </w:r>
                </w:p>
              </w:tc>
            </w:tr>
          </w:tbl>
          <w:p w:rsidR="0070496F" w:rsidRDefault="0070496F">
            <w:pPr>
              <w:jc w:val="center"/>
              <w:rPr>
                <w:rFonts w:ascii="宋体" w:hAnsi="宋体" w:cs="宋体"/>
              </w:rPr>
            </w:pPr>
          </w:p>
        </w:tc>
      </w:tr>
      <w:tr w:rsidR="0070496F">
        <w:tc>
          <w:tcPr>
            <w:tcW w:w="4643" w:type="dxa"/>
            <w:shd w:val="clear" w:color="auto" w:fill="auto"/>
          </w:tcPr>
          <w:p w:rsidR="0070496F" w:rsidRDefault="00127784">
            <w:pPr>
              <w:jc w:val="left"/>
              <w:rPr>
                <w:rFonts w:ascii="宋体" w:hAnsi="宋体" w:cs="宋体"/>
              </w:rPr>
            </w:pPr>
            <w:r>
              <w:rPr>
                <w:rFonts w:ascii="宋体" w:hAnsi="宋体" w:cs="宋体" w:hint="eastAsia"/>
              </w:rPr>
              <w:t xml:space="preserve">3 </w:t>
            </w:r>
            <w:r>
              <w:rPr>
                <w:rFonts w:ascii="宋体" w:hAnsi="宋体" w:cs="宋体" w:hint="eastAsia"/>
              </w:rPr>
              <w:t>我认为标签和说明书清晰，易于理解。</w:t>
            </w:r>
          </w:p>
          <w:p w:rsidR="0070496F" w:rsidRDefault="00127784">
            <w:pPr>
              <w:jc w:val="left"/>
              <w:rPr>
                <w:rFonts w:ascii="宋体" w:hAnsi="宋体" w:cs="宋体"/>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rPr>
            </w:pPr>
            <w:r>
              <w:rPr>
                <w:rFonts w:ascii="宋体" w:hAnsi="宋体" w:cs="宋体" w:hint="eastAsia"/>
              </w:rPr>
              <w:t>满意</w:t>
            </w:r>
            <w:r>
              <w:rPr>
                <w:rFonts w:ascii="宋体" w:hAnsi="宋体" w:cs="宋体" w:hint="eastAsia"/>
              </w:rPr>
              <w:t xml:space="preserve">              </w:t>
            </w:r>
            <w:r>
              <w:rPr>
                <w:rFonts w:ascii="宋体" w:hAnsi="宋体" w:cs="宋体" w:hint="eastAsia"/>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rPr>
                  </w:pPr>
                  <w:r>
                    <w:rPr>
                      <w:rFonts w:ascii="宋体" w:hAnsi="宋体" w:cs="宋体" w:hint="eastAsia"/>
                    </w:rPr>
                    <w:t>5</w:t>
                  </w:r>
                </w:p>
              </w:tc>
              <w:tc>
                <w:tcPr>
                  <w:tcW w:w="570" w:type="dxa"/>
                  <w:shd w:val="clear" w:color="auto" w:fill="92D050"/>
                </w:tcPr>
                <w:p w:rsidR="0070496F" w:rsidRDefault="00127784">
                  <w:pPr>
                    <w:jc w:val="center"/>
                    <w:rPr>
                      <w:rFonts w:ascii="宋体" w:hAnsi="宋体" w:cs="宋体"/>
                    </w:rPr>
                  </w:pPr>
                  <w:r>
                    <w:rPr>
                      <w:rFonts w:ascii="宋体" w:hAnsi="宋体" w:cs="宋体" w:hint="eastAsia"/>
                    </w:rPr>
                    <w:t>4</w:t>
                  </w:r>
                </w:p>
              </w:tc>
              <w:tc>
                <w:tcPr>
                  <w:tcW w:w="570" w:type="dxa"/>
                  <w:shd w:val="clear" w:color="auto" w:fill="FFC000"/>
                </w:tcPr>
                <w:p w:rsidR="0070496F" w:rsidRDefault="00127784">
                  <w:pPr>
                    <w:jc w:val="center"/>
                    <w:rPr>
                      <w:rFonts w:ascii="宋体" w:hAnsi="宋体" w:cs="宋体"/>
                    </w:rPr>
                  </w:pPr>
                  <w:r>
                    <w:rPr>
                      <w:rFonts w:ascii="宋体" w:hAnsi="宋体" w:cs="宋体" w:hint="eastAsia"/>
                    </w:rPr>
                    <w:t>3</w:t>
                  </w:r>
                </w:p>
              </w:tc>
              <w:tc>
                <w:tcPr>
                  <w:tcW w:w="570" w:type="dxa"/>
                  <w:shd w:val="clear" w:color="auto" w:fill="E36C0A"/>
                </w:tcPr>
                <w:p w:rsidR="0070496F" w:rsidRDefault="00127784">
                  <w:pPr>
                    <w:jc w:val="center"/>
                    <w:rPr>
                      <w:rFonts w:ascii="宋体" w:hAnsi="宋体" w:cs="宋体"/>
                    </w:rPr>
                  </w:pPr>
                  <w:r>
                    <w:rPr>
                      <w:rFonts w:ascii="宋体" w:hAnsi="宋体" w:cs="宋体" w:hint="eastAsia"/>
                    </w:rPr>
                    <w:t>2</w:t>
                  </w:r>
                </w:p>
              </w:tc>
              <w:tc>
                <w:tcPr>
                  <w:tcW w:w="570" w:type="dxa"/>
                  <w:shd w:val="clear" w:color="auto" w:fill="FF0000"/>
                </w:tcPr>
                <w:p w:rsidR="0070496F" w:rsidRDefault="00127784">
                  <w:pPr>
                    <w:jc w:val="center"/>
                    <w:rPr>
                      <w:rFonts w:ascii="宋体" w:hAnsi="宋体" w:cs="宋体"/>
                    </w:rPr>
                  </w:pPr>
                  <w:r>
                    <w:rPr>
                      <w:rFonts w:ascii="宋体" w:hAnsi="宋体" w:cs="宋体" w:hint="eastAsia"/>
                    </w:rPr>
                    <w:t>1</w:t>
                  </w:r>
                </w:p>
              </w:tc>
            </w:tr>
          </w:tbl>
          <w:p w:rsidR="0070496F" w:rsidRDefault="0070496F">
            <w:pPr>
              <w:jc w:val="center"/>
              <w:rPr>
                <w:rFonts w:ascii="宋体" w:hAnsi="宋体" w:cs="宋体"/>
              </w:rPr>
            </w:pPr>
          </w:p>
        </w:tc>
      </w:tr>
      <w:tr w:rsidR="0070496F">
        <w:tc>
          <w:tcPr>
            <w:tcW w:w="9286" w:type="dxa"/>
            <w:gridSpan w:val="2"/>
            <w:shd w:val="clear" w:color="auto" w:fill="auto"/>
          </w:tcPr>
          <w:p w:rsidR="0070496F" w:rsidRDefault="00127784">
            <w:pPr>
              <w:jc w:val="left"/>
              <w:rPr>
                <w:rFonts w:ascii="宋体" w:hAnsi="宋体" w:cs="宋体"/>
              </w:rPr>
            </w:pPr>
            <w:r>
              <w:rPr>
                <w:rFonts w:ascii="宋体" w:hAnsi="宋体" w:cs="宋体" w:hint="eastAsia"/>
              </w:rPr>
              <w:t>测试产品的平均分</w:t>
            </w:r>
          </w:p>
        </w:tc>
      </w:tr>
      <w:tr w:rsidR="0070496F">
        <w:tc>
          <w:tcPr>
            <w:tcW w:w="9286" w:type="dxa"/>
            <w:gridSpan w:val="2"/>
            <w:shd w:val="clear" w:color="auto" w:fill="auto"/>
          </w:tcPr>
          <w:p w:rsidR="0070496F" w:rsidRDefault="00127784">
            <w:pPr>
              <w:jc w:val="left"/>
              <w:rPr>
                <w:rFonts w:ascii="宋体" w:hAnsi="宋体" w:cs="宋体"/>
              </w:rPr>
            </w:pPr>
            <w:r>
              <w:rPr>
                <w:rFonts w:ascii="宋体" w:hAnsi="宋体" w:cs="宋体" w:hint="eastAsia"/>
              </w:rPr>
              <w:t>评语</w:t>
            </w:r>
          </w:p>
          <w:p w:rsidR="0070496F" w:rsidRDefault="0070496F">
            <w:pPr>
              <w:jc w:val="left"/>
              <w:rPr>
                <w:rFonts w:ascii="宋体" w:hAnsi="宋体" w:cs="宋体"/>
              </w:rPr>
            </w:pPr>
          </w:p>
          <w:p w:rsidR="0070496F" w:rsidRDefault="00127784">
            <w:pPr>
              <w:jc w:val="left"/>
              <w:rPr>
                <w:rFonts w:ascii="宋体" w:hAnsi="宋体" w:cs="宋体"/>
              </w:rPr>
            </w:pPr>
            <w:r>
              <w:rPr>
                <w:rFonts w:ascii="宋体" w:hAnsi="宋体" w:cs="宋体" w:hint="eastAsia"/>
              </w:rPr>
              <w:t>好的方面</w:t>
            </w:r>
          </w:p>
          <w:p w:rsidR="0070496F" w:rsidRDefault="0070496F">
            <w:pPr>
              <w:jc w:val="left"/>
              <w:rPr>
                <w:rFonts w:ascii="宋体" w:hAnsi="宋体" w:cs="宋体"/>
              </w:rPr>
            </w:pPr>
          </w:p>
          <w:p w:rsidR="0070496F" w:rsidRDefault="00127784">
            <w:pPr>
              <w:jc w:val="left"/>
              <w:rPr>
                <w:rFonts w:ascii="宋体" w:hAnsi="宋体" w:cs="宋体"/>
              </w:rPr>
            </w:pPr>
            <w:r>
              <w:rPr>
                <w:rFonts w:ascii="宋体" w:hAnsi="宋体" w:cs="宋体" w:hint="eastAsia"/>
              </w:rPr>
              <w:t>坏的方面</w:t>
            </w:r>
          </w:p>
        </w:tc>
      </w:tr>
    </w:tbl>
    <w:p w:rsidR="0070496F" w:rsidRDefault="0070496F">
      <w:pPr>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rPr>
      </w:pPr>
      <w:bookmarkStart w:id="44" w:name="_Toc22753"/>
      <w:r>
        <w:rPr>
          <w:rFonts w:ascii="宋体" w:hAnsi="宋体" w:cs="宋体" w:hint="eastAsia"/>
          <w:b/>
          <w:bCs/>
        </w:rPr>
        <w:t xml:space="preserve">14 </w:t>
      </w:r>
      <w:r>
        <w:rPr>
          <w:rFonts w:ascii="宋体" w:hAnsi="宋体" w:cs="宋体" w:hint="eastAsia"/>
          <w:b/>
          <w:bCs/>
        </w:rPr>
        <w:t>参加者培训方案</w:t>
      </w:r>
      <w:r>
        <w:rPr>
          <w:rFonts w:ascii="宋体" w:hAnsi="宋体" w:cs="宋体" w:hint="eastAsia"/>
          <w:b/>
          <w:bCs/>
        </w:rPr>
        <w:t>(</w:t>
      </w:r>
      <w:r>
        <w:rPr>
          <w:rFonts w:ascii="宋体" w:hAnsi="宋体" w:cs="宋体" w:hint="eastAsia"/>
          <w:b/>
          <w:bCs/>
        </w:rPr>
        <w:t>如需要</w:t>
      </w:r>
      <w:r>
        <w:rPr>
          <w:rFonts w:ascii="宋体" w:hAnsi="宋体" w:cs="宋体" w:hint="eastAsia"/>
          <w:b/>
          <w:bCs/>
        </w:rPr>
        <w:t>)</w:t>
      </w:r>
      <w:bookmarkEnd w:id="44"/>
      <w:r>
        <w:rPr>
          <w:rFonts w:ascii="宋体" w:hAnsi="宋体" w:cs="宋体" w:hint="eastAsia"/>
          <w:b/>
          <w:bCs/>
        </w:rPr>
        <w:t xml:space="preserve">  </w:t>
      </w:r>
    </w:p>
    <w:p w:rsidR="0070496F" w:rsidRDefault="00127784">
      <w:pPr>
        <w:ind w:firstLineChars="200" w:firstLine="420"/>
        <w:rPr>
          <w:rFonts w:ascii="宋体" w:hAnsi="宋体" w:cs="宋体"/>
        </w:rPr>
      </w:pPr>
      <w:r>
        <w:rPr>
          <w:rFonts w:ascii="宋体" w:hAnsi="宋体" w:cs="宋体" w:hint="eastAsia"/>
        </w:rPr>
        <w:t>参加者的培训资料</w:t>
      </w:r>
      <w:r>
        <w:rPr>
          <w:rFonts w:ascii="宋体" w:hAnsi="宋体" w:cs="宋体" w:hint="eastAsia"/>
        </w:rPr>
        <w:t>（</w:t>
      </w:r>
      <w:r>
        <w:rPr>
          <w:rFonts w:ascii="宋体" w:hAnsi="宋体" w:cs="宋体" w:hint="eastAsia"/>
        </w:rPr>
        <w:t>产品说明书</w:t>
      </w:r>
      <w:r>
        <w:rPr>
          <w:rFonts w:ascii="宋体" w:hAnsi="宋体" w:cs="宋体" w:hint="eastAsia"/>
        </w:rPr>
        <w:t>）</w:t>
      </w:r>
      <w:r>
        <w:rPr>
          <w:rFonts w:ascii="宋体" w:hAnsi="宋体" w:cs="宋体" w:hint="eastAsia"/>
        </w:rPr>
        <w:t>除以下</w:t>
      </w:r>
      <w:r>
        <w:rPr>
          <w:rFonts w:ascii="宋体" w:hAnsi="宋体" w:cs="宋体" w:hint="eastAsia"/>
        </w:rPr>
        <w:t>A4</w:t>
      </w:r>
      <w:r>
        <w:rPr>
          <w:rFonts w:ascii="宋体" w:hAnsi="宋体" w:cs="宋体" w:hint="eastAsia"/>
        </w:rPr>
        <w:t>纸打印的资料外，无其他资料</w:t>
      </w:r>
      <w:r>
        <w:rPr>
          <w:rFonts w:ascii="宋体" w:hAnsi="宋体" w:cs="宋体" w:hint="eastAsia"/>
        </w:rPr>
        <w:t>。</w:t>
      </w:r>
    </w:p>
    <w:p w:rsidR="0070496F" w:rsidRDefault="00127784">
      <w:pPr>
        <w:ind w:firstLineChars="200" w:firstLine="420"/>
        <w:rPr>
          <w:rFonts w:ascii="宋体" w:hAnsi="宋体" w:cs="宋体"/>
        </w:rPr>
      </w:pPr>
      <w:r>
        <w:rPr>
          <w:rFonts w:ascii="宋体" w:hAnsi="宋体" w:cs="宋体" w:hint="eastAsia"/>
        </w:rPr>
        <w:t>。</w:t>
      </w: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jc w:val="center"/>
        <w:rPr>
          <w:rFonts w:ascii="宋体" w:hAnsi="宋体" w:cs="宋体"/>
          <w:bCs/>
          <w:sz w:val="52"/>
          <w:szCs w:val="52"/>
        </w:rPr>
      </w:pPr>
    </w:p>
    <w:p w:rsidR="0070496F" w:rsidRDefault="0070496F">
      <w:pPr>
        <w:jc w:val="center"/>
        <w:rPr>
          <w:rFonts w:ascii="宋体" w:hAnsi="宋体" w:cs="宋体"/>
          <w:bCs/>
          <w:sz w:val="52"/>
          <w:szCs w:val="52"/>
        </w:rPr>
      </w:pPr>
    </w:p>
    <w:p w:rsidR="0070496F" w:rsidRDefault="0070496F">
      <w:pPr>
        <w:jc w:val="center"/>
        <w:rPr>
          <w:rFonts w:ascii="宋体" w:hAnsi="宋体" w:cs="宋体"/>
          <w:bCs/>
          <w:sz w:val="52"/>
          <w:szCs w:val="52"/>
        </w:rPr>
      </w:pPr>
    </w:p>
    <w:p w:rsidR="0070496F" w:rsidRDefault="00127784">
      <w:pPr>
        <w:jc w:val="center"/>
        <w:rPr>
          <w:rFonts w:ascii="宋体" w:hAnsi="宋体" w:cs="宋体"/>
          <w:bCs/>
          <w:sz w:val="52"/>
          <w:szCs w:val="52"/>
        </w:rPr>
      </w:pPr>
      <w:r>
        <w:rPr>
          <w:rFonts w:ascii="宋体" w:hAnsi="宋体" w:cs="宋体" w:hint="eastAsia"/>
          <w:bCs/>
          <w:sz w:val="52"/>
          <w:szCs w:val="52"/>
        </w:rPr>
        <w:t>产品可用性验证</w:t>
      </w:r>
      <w:r>
        <w:rPr>
          <w:rFonts w:ascii="宋体" w:hAnsi="宋体" w:cs="宋体" w:hint="eastAsia"/>
          <w:bCs/>
          <w:sz w:val="52"/>
          <w:szCs w:val="52"/>
        </w:rPr>
        <w:t>报告</w:t>
      </w: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文件</w:t>
            </w:r>
            <w:r>
              <w:rPr>
                <w:rFonts w:ascii="宋体" w:hAnsi="宋体" w:cs="宋体" w:hint="eastAsia"/>
                <w:spacing w:val="-4"/>
                <w:sz w:val="28"/>
                <w:szCs w:val="28"/>
              </w:rPr>
              <w:t>编号</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-001-003</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bl>
    <w:p w:rsidR="0070496F" w:rsidRDefault="0070496F">
      <w:pPr>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rPr>
          <w:rFonts w:ascii="宋体" w:hAnsi="宋体" w:cs="宋体"/>
          <w:sz w:val="20"/>
          <w:szCs w:val="20"/>
        </w:rPr>
      </w:pPr>
    </w:p>
    <w:p w:rsidR="0070496F" w:rsidRDefault="00127784">
      <w:pPr>
        <w:spacing w:beforeLines="20" w:before="62" w:afterLines="20" w:after="62" w:line="320" w:lineRule="exact"/>
        <w:jc w:val="center"/>
        <w:rPr>
          <w:rFonts w:ascii="宋体" w:hAnsi="宋体" w:cs="宋体"/>
          <w:sz w:val="28"/>
          <w:szCs w:val="28"/>
        </w:rPr>
      </w:pPr>
      <w:r>
        <w:rPr>
          <w:rFonts w:ascii="宋体" w:hAnsi="宋体" w:cs="宋体" w:hint="eastAsia"/>
          <w:b/>
          <w:bCs/>
          <w:sz w:val="28"/>
          <w:szCs w:val="28"/>
        </w:rPr>
        <w:lastRenderedPageBreak/>
        <w:t>目</w:t>
      </w:r>
      <w:r>
        <w:rPr>
          <w:rFonts w:ascii="宋体" w:hAnsi="宋体" w:cs="宋体" w:hint="eastAsia"/>
          <w:b/>
          <w:bCs/>
          <w:sz w:val="28"/>
          <w:szCs w:val="28"/>
        </w:rPr>
        <w:t xml:space="preserve"> </w:t>
      </w:r>
      <w:r>
        <w:rPr>
          <w:rFonts w:ascii="宋体" w:hAnsi="宋体" w:cs="宋体" w:hint="eastAsia"/>
          <w:b/>
          <w:bCs/>
          <w:sz w:val="28"/>
          <w:szCs w:val="28"/>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10374" w:history="1">
        <w:r>
          <w:rPr>
            <w:rFonts w:ascii="宋体" w:hAnsi="宋体" w:cs="宋体" w:hint="eastAsia"/>
          </w:rPr>
          <w:t xml:space="preserve">1. </w:t>
        </w:r>
        <w:r>
          <w:rPr>
            <w:rFonts w:ascii="宋体" w:hAnsi="宋体" w:cs="宋体" w:hint="eastAsia"/>
          </w:rPr>
          <w:t>执行结果总结</w:t>
        </w:r>
        <w:r>
          <w:rPr>
            <w:rFonts w:ascii="宋体" w:hAnsi="宋体" w:cs="宋体" w:hint="eastAsia"/>
          </w:rPr>
          <w:tab/>
        </w:r>
        <w:r>
          <w:rPr>
            <w:rFonts w:ascii="宋体" w:hAnsi="宋体" w:cs="宋体" w:hint="eastAsia"/>
          </w:rPr>
          <w:t>2</w:t>
        </w:r>
      </w:hyperlink>
      <w:r>
        <w:rPr>
          <w:rFonts w:ascii="宋体" w:hAnsi="宋体" w:cs="宋体" w:hint="eastAsia"/>
        </w:rPr>
        <w:t>4</w:t>
      </w:r>
    </w:p>
    <w:p w:rsidR="0070496F" w:rsidRDefault="00127784">
      <w:pPr>
        <w:pStyle w:val="11"/>
        <w:tabs>
          <w:tab w:val="right" w:leader="dot" w:pos="9070"/>
        </w:tabs>
        <w:rPr>
          <w:rFonts w:ascii="宋体" w:hAnsi="宋体" w:cs="宋体"/>
        </w:rPr>
      </w:pPr>
      <w:hyperlink w:anchor="_Toc8464" w:history="1">
        <w:r>
          <w:rPr>
            <w:rFonts w:ascii="宋体" w:hAnsi="宋体" w:cs="宋体" w:hint="eastAsia"/>
          </w:rPr>
          <w:t xml:space="preserve">2. </w:t>
        </w:r>
        <w:r>
          <w:rPr>
            <w:rFonts w:ascii="宋体" w:hAnsi="宋体" w:cs="宋体" w:hint="eastAsia"/>
          </w:rPr>
          <w:t>简介</w:t>
        </w:r>
        <w:r>
          <w:rPr>
            <w:rFonts w:ascii="宋体" w:hAnsi="宋体" w:cs="宋体" w:hint="eastAsia"/>
          </w:rPr>
          <w:tab/>
        </w:r>
        <w:r>
          <w:rPr>
            <w:rFonts w:ascii="宋体" w:hAnsi="宋体" w:cs="宋体" w:hint="eastAsia"/>
          </w:rPr>
          <w:t>2</w:t>
        </w:r>
      </w:hyperlink>
      <w:r>
        <w:rPr>
          <w:rFonts w:ascii="宋体" w:hAnsi="宋体" w:cs="宋体" w:hint="eastAsia"/>
        </w:rPr>
        <w:t>4</w:t>
      </w:r>
    </w:p>
    <w:p w:rsidR="0070496F" w:rsidRDefault="00127784">
      <w:pPr>
        <w:pStyle w:val="11"/>
        <w:tabs>
          <w:tab w:val="right" w:leader="dot" w:pos="9070"/>
        </w:tabs>
        <w:rPr>
          <w:rFonts w:ascii="宋体" w:hAnsi="宋体" w:cs="宋体"/>
        </w:rPr>
      </w:pPr>
      <w:hyperlink w:anchor="_Toc7494" w:history="1">
        <w:r>
          <w:rPr>
            <w:rFonts w:ascii="宋体" w:hAnsi="宋体" w:cs="宋体" w:hint="eastAsia"/>
          </w:rPr>
          <w:t xml:space="preserve">3. </w:t>
        </w:r>
        <w:r>
          <w:rPr>
            <w:rFonts w:ascii="宋体" w:hAnsi="宋体" w:cs="宋体" w:hint="eastAsia"/>
          </w:rPr>
          <w:t>可用性验证方案总结</w:t>
        </w:r>
        <w:r>
          <w:rPr>
            <w:rFonts w:ascii="宋体" w:hAnsi="宋体" w:cs="宋体" w:hint="eastAsia"/>
          </w:rPr>
          <w:tab/>
        </w:r>
        <w:r>
          <w:rPr>
            <w:rFonts w:ascii="宋体" w:hAnsi="宋体" w:cs="宋体" w:hint="eastAsia"/>
          </w:rPr>
          <w:t>2</w:t>
        </w:r>
      </w:hyperlink>
      <w:r>
        <w:rPr>
          <w:rFonts w:ascii="宋体" w:hAnsi="宋体" w:cs="宋体" w:hint="eastAsia"/>
        </w:rPr>
        <w:t>4</w:t>
      </w:r>
    </w:p>
    <w:p w:rsidR="0070496F" w:rsidRDefault="00127784">
      <w:pPr>
        <w:pStyle w:val="11"/>
        <w:tabs>
          <w:tab w:val="right" w:leader="dot" w:pos="9070"/>
        </w:tabs>
        <w:rPr>
          <w:rFonts w:ascii="宋体" w:hAnsi="宋体" w:cs="宋体"/>
        </w:rPr>
      </w:pPr>
      <w:hyperlink w:anchor="_Toc23574" w:history="1">
        <w:r>
          <w:rPr>
            <w:rFonts w:ascii="宋体" w:hAnsi="宋体" w:cs="宋体" w:hint="eastAsia"/>
          </w:rPr>
          <w:t xml:space="preserve">4. </w:t>
        </w:r>
        <w:r>
          <w:rPr>
            <w:rFonts w:ascii="宋体" w:hAnsi="宋体" w:cs="宋体" w:hint="eastAsia"/>
          </w:rPr>
          <w:t>可用性验证方案的偏离</w:t>
        </w:r>
        <w:r>
          <w:rPr>
            <w:rFonts w:ascii="宋体" w:hAnsi="宋体" w:cs="宋体" w:hint="eastAsia"/>
          </w:rPr>
          <w:tab/>
        </w:r>
        <w:r>
          <w:rPr>
            <w:rFonts w:ascii="宋体" w:hAnsi="宋体" w:cs="宋体" w:hint="eastAsia"/>
          </w:rPr>
          <w:t>2</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5759" w:history="1">
        <w:r>
          <w:rPr>
            <w:rFonts w:ascii="宋体" w:hAnsi="宋体" w:cs="宋体" w:hint="eastAsia"/>
          </w:rPr>
          <w:t xml:space="preserve">5. </w:t>
        </w:r>
        <w:r>
          <w:rPr>
            <w:rFonts w:ascii="宋体" w:hAnsi="宋体" w:cs="宋体" w:hint="eastAsia"/>
          </w:rPr>
          <w:t>测试结果详情</w:t>
        </w:r>
        <w:r>
          <w:rPr>
            <w:rFonts w:ascii="宋体" w:hAnsi="宋体" w:cs="宋体" w:hint="eastAsia"/>
          </w:rPr>
          <w:tab/>
        </w:r>
        <w:r>
          <w:rPr>
            <w:rFonts w:ascii="宋体" w:hAnsi="宋体" w:cs="宋体" w:hint="eastAsia"/>
          </w:rPr>
          <w:t>2</w:t>
        </w:r>
      </w:hyperlink>
      <w:r>
        <w:rPr>
          <w:rFonts w:ascii="宋体" w:hAnsi="宋体" w:cs="宋体" w:hint="eastAsia"/>
        </w:rPr>
        <w:t>6</w:t>
      </w:r>
    </w:p>
    <w:p w:rsidR="0070496F" w:rsidRDefault="00127784">
      <w:pPr>
        <w:pStyle w:val="11"/>
        <w:tabs>
          <w:tab w:val="right" w:leader="dot" w:pos="9070"/>
        </w:tabs>
        <w:rPr>
          <w:rFonts w:ascii="宋体" w:hAnsi="宋体" w:cs="宋体"/>
        </w:rPr>
      </w:pPr>
      <w:hyperlink w:anchor="_Toc3883" w:history="1">
        <w:r>
          <w:rPr>
            <w:rFonts w:ascii="宋体" w:hAnsi="宋体" w:cs="宋体" w:hint="eastAsia"/>
          </w:rPr>
          <w:t xml:space="preserve">6. </w:t>
        </w:r>
        <w:r>
          <w:rPr>
            <w:rFonts w:ascii="宋体" w:hAnsi="宋体" w:cs="宋体" w:hint="eastAsia"/>
          </w:rPr>
          <w:t>分析结果（使用错误，需要提高的地方）</w:t>
        </w:r>
        <w:r>
          <w:rPr>
            <w:rFonts w:ascii="宋体" w:hAnsi="宋体" w:cs="宋体" w:hint="eastAsia"/>
          </w:rPr>
          <w:tab/>
        </w:r>
        <w:r>
          <w:rPr>
            <w:rFonts w:ascii="宋体" w:hAnsi="宋体" w:cs="宋体" w:hint="eastAsia"/>
          </w:rPr>
          <w:t>2</w:t>
        </w:r>
      </w:hyperlink>
      <w:r>
        <w:rPr>
          <w:rFonts w:ascii="宋体" w:hAnsi="宋体" w:cs="宋体" w:hint="eastAsia"/>
        </w:rPr>
        <w:t>7</w:t>
      </w:r>
    </w:p>
    <w:p w:rsidR="0070496F" w:rsidRDefault="00127784">
      <w:pPr>
        <w:pStyle w:val="11"/>
        <w:tabs>
          <w:tab w:val="right" w:leader="dot" w:pos="9070"/>
        </w:tabs>
        <w:rPr>
          <w:rFonts w:ascii="宋体" w:hAnsi="宋体" w:cs="宋体"/>
        </w:rPr>
      </w:pPr>
      <w:hyperlink w:anchor="_Toc18467" w:history="1">
        <w:r>
          <w:rPr>
            <w:rFonts w:ascii="宋体" w:hAnsi="宋体" w:cs="宋体" w:hint="eastAsia"/>
          </w:rPr>
          <w:t xml:space="preserve">7. </w:t>
        </w:r>
        <w:r>
          <w:rPr>
            <w:rFonts w:ascii="宋体" w:hAnsi="宋体" w:cs="宋体" w:hint="eastAsia"/>
          </w:rPr>
          <w:t>总结</w:t>
        </w:r>
        <w:r>
          <w:rPr>
            <w:rFonts w:ascii="宋体" w:hAnsi="宋体" w:cs="宋体" w:hint="eastAsia"/>
          </w:rPr>
          <w:tab/>
        </w:r>
        <w:r>
          <w:rPr>
            <w:rFonts w:ascii="宋体" w:hAnsi="宋体" w:cs="宋体" w:hint="eastAsia"/>
          </w:rPr>
          <w:t>2</w:t>
        </w:r>
      </w:hyperlink>
      <w:r>
        <w:rPr>
          <w:rFonts w:ascii="宋体" w:hAnsi="宋体" w:cs="宋体" w:hint="eastAsia"/>
        </w:rPr>
        <w:t>7</w:t>
      </w:r>
    </w:p>
    <w:p w:rsidR="0070496F" w:rsidRDefault="00127784">
      <w:pPr>
        <w:spacing w:beforeLines="20" w:before="62" w:afterLines="20" w:after="62" w:line="320" w:lineRule="exact"/>
        <w:jc w:val="left"/>
        <w:rPr>
          <w:rFonts w:ascii="宋体" w:hAnsi="宋体" w:cs="宋体"/>
          <w:sz w:val="20"/>
          <w:szCs w:val="20"/>
        </w:rPr>
      </w:pPr>
      <w:r>
        <w:rPr>
          <w:rFonts w:ascii="宋体" w:hAnsi="宋体" w:cs="宋体" w:hint="eastAsia"/>
          <w:szCs w:val="20"/>
        </w:rPr>
        <w:fldChar w:fldCharType="end"/>
      </w:r>
    </w:p>
    <w:p w:rsidR="0070496F" w:rsidRDefault="0070496F">
      <w:pPr>
        <w:pStyle w:val="10"/>
        <w:numPr>
          <w:ilvl w:val="0"/>
          <w:numId w:val="26"/>
        </w:numPr>
        <w:spacing w:after="120" w:line="240" w:lineRule="auto"/>
        <w:rPr>
          <w:rFonts w:ascii="宋体" w:hAnsi="宋体" w:cs="宋体"/>
          <w:sz w:val="24"/>
        </w:rPr>
        <w:sectPr w:rsidR="0070496F">
          <w:footerReference w:type="default" r:id="rId17"/>
          <w:footerReference w:type="first" r:id="rId18"/>
          <w:pgSz w:w="11906" w:h="16838"/>
          <w:pgMar w:top="1418" w:right="1418" w:bottom="1418" w:left="1418" w:header="1020" w:footer="1077" w:gutter="0"/>
          <w:cols w:space="720"/>
          <w:titlePg/>
          <w:docGrid w:type="linesAndChars" w:linePitch="312"/>
        </w:sectPr>
      </w:pPr>
    </w:p>
    <w:p w:rsidR="0070496F" w:rsidRDefault="00127784">
      <w:pPr>
        <w:pStyle w:val="10"/>
        <w:numPr>
          <w:ilvl w:val="0"/>
          <w:numId w:val="26"/>
        </w:numPr>
        <w:spacing w:after="120" w:line="240" w:lineRule="auto"/>
        <w:jc w:val="left"/>
        <w:rPr>
          <w:rFonts w:ascii="宋体" w:hAnsi="宋体" w:cs="宋体"/>
          <w:b/>
          <w:bCs/>
          <w:sz w:val="24"/>
        </w:rPr>
      </w:pPr>
      <w:bookmarkStart w:id="46" w:name="_Toc10374"/>
      <w:r>
        <w:rPr>
          <w:rFonts w:ascii="宋体" w:hAnsi="宋体" w:cs="宋体" w:hint="eastAsia"/>
          <w:b/>
          <w:bCs/>
          <w:sz w:val="24"/>
        </w:rPr>
        <w:lastRenderedPageBreak/>
        <w:t>执行结果总结</w:t>
      </w:r>
      <w:bookmarkEnd w:id="46"/>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通过研究表明，</w:t>
      </w:r>
      <w:r>
        <w:rPr>
          <w:rFonts w:ascii="宋体" w:hAnsi="宋体" w:cs="宋体" w:hint="eastAsia"/>
        </w:rPr>
        <w:t>中频眼科治疗仪</w:t>
      </w:r>
      <w:r>
        <w:rPr>
          <w:rFonts w:ascii="宋体" w:hAnsi="宋体" w:cs="宋体" w:hint="eastAsia"/>
        </w:rPr>
        <w:t>产品在预期使用者、使用和使用环境下是安全有效的。</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根据可用性验证方案在</w:t>
      </w:r>
      <w:r>
        <w:rPr>
          <w:rFonts w:ascii="宋体" w:hAnsi="宋体" w:cs="宋体" w:hint="eastAsia"/>
        </w:rPr>
        <w:t>202</w:t>
      </w:r>
      <w:r>
        <w:rPr>
          <w:rFonts w:ascii="宋体" w:hAnsi="宋体" w:cs="宋体" w:hint="eastAsia"/>
        </w:rPr>
        <w:t>5</w:t>
      </w:r>
      <w:r>
        <w:rPr>
          <w:rFonts w:ascii="宋体" w:hAnsi="宋体" w:cs="宋体" w:hint="eastAsia"/>
        </w:rPr>
        <w:t>年</w:t>
      </w:r>
      <w:r>
        <w:rPr>
          <w:rFonts w:ascii="宋体" w:hAnsi="宋体" w:cs="宋体" w:hint="eastAsia"/>
        </w:rPr>
        <w:t>0</w:t>
      </w:r>
      <w:r>
        <w:rPr>
          <w:rFonts w:ascii="宋体" w:hAnsi="宋体" w:cs="宋体" w:hint="eastAsia"/>
        </w:rPr>
        <w:t>7</w:t>
      </w:r>
      <w:r>
        <w:rPr>
          <w:rFonts w:ascii="宋体" w:hAnsi="宋体" w:cs="宋体" w:hint="eastAsia"/>
        </w:rPr>
        <w:t>月</w:t>
      </w:r>
      <w:r>
        <w:rPr>
          <w:rFonts w:ascii="宋体" w:hAnsi="宋体" w:cs="宋体" w:hint="eastAsia"/>
        </w:rPr>
        <w:t>27</w:t>
      </w:r>
      <w:r>
        <w:rPr>
          <w:rFonts w:ascii="宋体" w:hAnsi="宋体" w:cs="宋体" w:hint="eastAsia"/>
        </w:rPr>
        <w:t>日进行了可用性验证，总共有</w:t>
      </w:r>
      <w:r>
        <w:rPr>
          <w:rFonts w:ascii="宋体" w:hAnsi="宋体" w:cs="宋体" w:hint="eastAsia"/>
        </w:rPr>
        <w:t>5</w:t>
      </w:r>
      <w:r>
        <w:rPr>
          <w:rFonts w:ascii="宋体" w:hAnsi="宋体" w:cs="宋体" w:hint="eastAsia"/>
        </w:rPr>
        <w:t>位测试者参与可用性验证，测试结果如下：</w:t>
      </w:r>
    </w:p>
    <w:p w:rsidR="0070496F" w:rsidRDefault="00127784">
      <w:pPr>
        <w:autoSpaceDE w:val="0"/>
        <w:autoSpaceDN w:val="0"/>
        <w:adjustRightInd w:val="0"/>
        <w:jc w:val="left"/>
        <w:rPr>
          <w:rFonts w:ascii="宋体" w:hAnsi="宋体" w:cs="宋体"/>
        </w:rPr>
      </w:pPr>
      <w:r>
        <w:rPr>
          <w:rFonts w:ascii="宋体" w:hAnsi="宋体" w:cs="宋体" w:hint="eastAsia"/>
        </w:rPr>
        <w:t xml:space="preserve">    5</w:t>
      </w:r>
      <w:r>
        <w:rPr>
          <w:rFonts w:ascii="宋体" w:hAnsi="宋体" w:cs="宋体" w:hint="eastAsia"/>
        </w:rPr>
        <w:t>位测试者都成功地完成了安排的任务，平均分为</w:t>
      </w:r>
      <w:r>
        <w:rPr>
          <w:rFonts w:ascii="宋体" w:hAnsi="宋体" w:cs="宋体" w:hint="eastAsia"/>
        </w:rPr>
        <w:t>4</w:t>
      </w:r>
      <w:r>
        <w:rPr>
          <w:rFonts w:ascii="宋体" w:hAnsi="宋体" w:cs="宋体" w:hint="eastAsia"/>
        </w:rPr>
        <w:t>分（</w:t>
      </w:r>
      <w:r>
        <w:rPr>
          <w:rFonts w:ascii="宋体" w:hAnsi="宋体" w:cs="宋体" w:hint="eastAsia"/>
        </w:rPr>
        <w:t>1-</w:t>
      </w:r>
      <w:r>
        <w:rPr>
          <w:rFonts w:ascii="宋体" w:hAnsi="宋体" w:cs="宋体" w:hint="eastAsia"/>
        </w:rPr>
        <w:t>不满意，</w:t>
      </w:r>
      <w:r>
        <w:rPr>
          <w:rFonts w:ascii="宋体" w:hAnsi="宋体" w:cs="宋体" w:hint="eastAsia"/>
        </w:rPr>
        <w:t xml:space="preserve">5 </w:t>
      </w:r>
      <w:r>
        <w:rPr>
          <w:rFonts w:ascii="宋体" w:hAnsi="宋体" w:cs="宋体" w:hint="eastAsia"/>
        </w:rPr>
        <w:t>–满意），</w:t>
      </w:r>
      <w:r>
        <w:rPr>
          <w:rFonts w:ascii="宋体" w:hAnsi="宋体" w:cs="宋体" w:hint="eastAsia"/>
        </w:rPr>
        <w:t>4</w:t>
      </w:r>
      <w:r>
        <w:rPr>
          <w:rFonts w:ascii="宋体" w:hAnsi="宋体" w:cs="宋体" w:hint="eastAsia"/>
        </w:rPr>
        <w:t>名测试者的评分超过</w:t>
      </w:r>
      <w:r>
        <w:rPr>
          <w:rFonts w:ascii="宋体" w:hAnsi="宋体" w:cs="宋体" w:hint="eastAsia"/>
        </w:rPr>
        <w:t>3.5</w:t>
      </w:r>
      <w:r>
        <w:rPr>
          <w:rFonts w:ascii="宋体" w:hAnsi="宋体" w:cs="宋体" w:hint="eastAsia"/>
        </w:rPr>
        <w:t>，因此</w:t>
      </w:r>
      <w:r>
        <w:rPr>
          <w:rFonts w:ascii="宋体" w:hAnsi="宋体" w:cs="宋体" w:hint="eastAsia"/>
        </w:rPr>
        <w:t>80%</w:t>
      </w:r>
      <w:r>
        <w:rPr>
          <w:rFonts w:ascii="宋体" w:hAnsi="宋体" w:cs="宋体" w:hint="eastAsia"/>
        </w:rPr>
        <w:t>受过训练的用户将医疗器械的总体易用性评为</w:t>
      </w:r>
      <w:r>
        <w:rPr>
          <w:rFonts w:ascii="宋体" w:hAnsi="宋体" w:cs="宋体" w:hint="eastAsia"/>
        </w:rPr>
        <w:t>3.5</w:t>
      </w:r>
      <w:r>
        <w:rPr>
          <w:rFonts w:ascii="宋体" w:hAnsi="宋体" w:cs="宋体" w:hint="eastAsia"/>
        </w:rPr>
        <w:t>或更高，满足可用性验证方案中确定的客观目标和主观目标。</w:t>
      </w:r>
    </w:p>
    <w:p w:rsidR="0070496F" w:rsidRDefault="00127784">
      <w:pPr>
        <w:autoSpaceDE w:val="0"/>
        <w:autoSpaceDN w:val="0"/>
        <w:adjustRightInd w:val="0"/>
        <w:jc w:val="left"/>
        <w:rPr>
          <w:rFonts w:ascii="宋体" w:hAnsi="宋体" w:cs="宋体"/>
          <w:kern w:val="0"/>
          <w:sz w:val="20"/>
          <w:szCs w:val="20"/>
        </w:rPr>
      </w:pPr>
      <w:r>
        <w:rPr>
          <w:rFonts w:ascii="宋体" w:hAnsi="宋体" w:cs="宋体" w:hint="eastAsia"/>
        </w:rPr>
        <w:t xml:space="preserve">    </w:t>
      </w:r>
      <w:r>
        <w:rPr>
          <w:rFonts w:ascii="宋体" w:hAnsi="宋体" w:cs="宋体" w:hint="eastAsia"/>
        </w:rPr>
        <w:t>验证过程中未发现与使用相关的剩余风险。</w:t>
      </w:r>
    </w:p>
    <w:p w:rsidR="0070496F" w:rsidRDefault="00127784">
      <w:pPr>
        <w:pStyle w:val="10"/>
        <w:numPr>
          <w:ilvl w:val="0"/>
          <w:numId w:val="27"/>
        </w:numPr>
        <w:spacing w:after="120" w:line="240" w:lineRule="auto"/>
        <w:jc w:val="left"/>
        <w:rPr>
          <w:rFonts w:ascii="宋体" w:hAnsi="宋体" w:cs="宋体"/>
          <w:b/>
          <w:bCs/>
          <w:sz w:val="24"/>
        </w:rPr>
      </w:pPr>
      <w:bookmarkStart w:id="47" w:name="_Toc8464"/>
      <w:r>
        <w:rPr>
          <w:rFonts w:ascii="宋体" w:hAnsi="宋体" w:cs="宋体" w:hint="eastAsia"/>
          <w:b/>
          <w:bCs/>
          <w:sz w:val="24"/>
        </w:rPr>
        <w:t>简介</w:t>
      </w:r>
      <w:bookmarkEnd w:id="47"/>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产品的可用性验证过程包含</w:t>
      </w:r>
      <w:r>
        <w:rPr>
          <w:rFonts w:ascii="宋体" w:hAnsi="宋体" w:cs="宋体" w:hint="eastAsia"/>
        </w:rPr>
        <w:t>3</w:t>
      </w:r>
      <w:r>
        <w:rPr>
          <w:rFonts w:ascii="宋体" w:hAnsi="宋体" w:cs="宋体" w:hint="eastAsia"/>
        </w:rPr>
        <w:t>步：</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定义和规定可用性验证方案。</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对参与测试的人员进行设备功能的培训（培训材料包括产品说明书）</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实施测试：测试人员根据可用性验证方案来实施测试，</w:t>
      </w:r>
      <w:r>
        <w:rPr>
          <w:rFonts w:ascii="宋体" w:hAnsi="宋体" w:cs="宋体" w:hint="eastAsia"/>
          <w:sz w:val="24"/>
        </w:rPr>
        <w:t>湖北益健堂科技股份</w:t>
      </w:r>
      <w:r>
        <w:rPr>
          <w:rFonts w:ascii="宋体" w:hAnsi="宋体" w:cs="宋体" w:hint="eastAsia"/>
          <w:sz w:val="24"/>
        </w:rPr>
        <w:t>有限公司</w:t>
      </w:r>
      <w:r>
        <w:rPr>
          <w:rFonts w:ascii="宋体" w:hAnsi="宋体" w:cs="宋体" w:hint="eastAsia"/>
        </w:rPr>
        <w:t>的员工作为评估人员来评判测试人员实施的测试是成功还是失败，评估人员应负责记录测试人员在测试过程中所遇到的困难。如有必要，评估人员应通过解释来协助测试人员。评估人员所搜集的信息作为实施改进的建议。</w:t>
      </w:r>
    </w:p>
    <w:p w:rsidR="0070496F" w:rsidRDefault="00127784">
      <w:pPr>
        <w:autoSpaceDE w:val="0"/>
        <w:autoSpaceDN w:val="0"/>
        <w:adjustRightInd w:val="0"/>
        <w:ind w:firstLine="480"/>
        <w:jc w:val="left"/>
        <w:rPr>
          <w:rFonts w:ascii="宋体" w:hAnsi="宋体" w:cs="宋体"/>
        </w:rPr>
      </w:pPr>
      <w:r>
        <w:rPr>
          <w:rFonts w:ascii="宋体" w:hAnsi="宋体" w:cs="宋体" w:hint="eastAsia"/>
        </w:rPr>
        <w:t>应保证测试人员能够获得随附培训文件，测试人员能够随时参考使用手册。</w:t>
      </w:r>
    </w:p>
    <w:p w:rsidR="0070496F" w:rsidRDefault="00127784">
      <w:pPr>
        <w:autoSpaceDE w:val="0"/>
        <w:autoSpaceDN w:val="0"/>
        <w:adjustRightInd w:val="0"/>
        <w:ind w:firstLine="480"/>
        <w:jc w:val="left"/>
        <w:rPr>
          <w:rFonts w:ascii="宋体" w:hAnsi="宋体" w:cs="宋体"/>
        </w:rPr>
      </w:pPr>
      <w:r>
        <w:rPr>
          <w:rFonts w:ascii="宋体" w:hAnsi="宋体" w:cs="宋体" w:hint="eastAsia"/>
        </w:rPr>
        <w:t>所选的测试人员不能完全代表预期使用者的特征，他们是：</w:t>
      </w:r>
    </w:p>
    <w:p w:rsidR="0070496F" w:rsidRDefault="00127784">
      <w:pPr>
        <w:rPr>
          <w:rFonts w:ascii="宋体" w:hAnsi="宋体" w:cs="宋体"/>
        </w:rPr>
      </w:pPr>
      <w:r>
        <w:rPr>
          <w:rFonts w:ascii="宋体" w:hAnsi="宋体" w:cs="宋体" w:hint="eastAsia"/>
        </w:rPr>
        <w:t xml:space="preserve">    5</w:t>
      </w:r>
      <w:r>
        <w:rPr>
          <w:rFonts w:ascii="宋体" w:hAnsi="宋体" w:cs="宋体" w:hint="eastAsia"/>
        </w:rPr>
        <w:t>个</w:t>
      </w:r>
      <w:r>
        <w:rPr>
          <w:rFonts w:ascii="宋体" w:hAnsi="宋体" w:cs="宋体" w:hint="eastAsia"/>
          <w:sz w:val="24"/>
        </w:rPr>
        <w:t>湖北益健堂科技股份有限公司</w:t>
      </w:r>
      <w:r>
        <w:rPr>
          <w:rFonts w:ascii="宋体" w:hAnsi="宋体" w:cs="宋体" w:hint="eastAsia"/>
        </w:rPr>
        <w:t>的员工，中国人，对中文具有良好的理解能力，能够熟练操作软件并对软件功能有良好的理解能力。</w:t>
      </w:r>
    </w:p>
    <w:p w:rsidR="0070496F" w:rsidRDefault="00127784">
      <w:pPr>
        <w:ind w:firstLineChars="200" w:firstLine="420"/>
        <w:jc w:val="left"/>
        <w:rPr>
          <w:rFonts w:ascii="宋体" w:hAnsi="宋体" w:cs="宋体"/>
          <w:lang w:val="de-DE"/>
        </w:rPr>
      </w:pPr>
      <w:r>
        <w:rPr>
          <w:rFonts w:ascii="宋体" w:hAnsi="宋体" w:cs="宋体" w:hint="eastAsia"/>
          <w:lang w:val="de-DE"/>
        </w:rPr>
        <w:t>另有</w:t>
      </w:r>
      <w:r>
        <w:rPr>
          <w:rFonts w:ascii="宋体" w:hAnsi="宋体" w:cs="宋体" w:hint="eastAsia"/>
          <w:lang w:val="de-DE"/>
        </w:rPr>
        <w:t>2</w:t>
      </w:r>
      <w:r>
        <w:rPr>
          <w:rFonts w:ascii="宋体" w:hAnsi="宋体" w:cs="宋体" w:hint="eastAsia"/>
          <w:lang w:val="de-DE"/>
        </w:rPr>
        <w:t>个</w:t>
      </w:r>
      <w:r>
        <w:rPr>
          <w:rFonts w:ascii="宋体" w:hAnsi="宋体" w:cs="宋体" w:hint="eastAsia"/>
        </w:rPr>
        <w:t>武汉</w:t>
      </w:r>
      <w:r>
        <w:rPr>
          <w:rFonts w:ascii="宋体" w:hAnsi="宋体" w:cs="宋体" w:hint="eastAsia"/>
          <w:sz w:val="24"/>
        </w:rPr>
        <w:t>湖北益健堂科技股份有限公司</w:t>
      </w:r>
      <w:r>
        <w:rPr>
          <w:rFonts w:ascii="宋体" w:hAnsi="宋体" w:cs="宋体" w:hint="eastAsia"/>
          <w:lang w:val="de-DE"/>
        </w:rPr>
        <w:t>的员工所为可用性验证活动的评估人员，所有的评估人员应熟悉</w:t>
      </w:r>
      <w:r>
        <w:rPr>
          <w:rFonts w:ascii="宋体" w:hAnsi="宋体" w:cs="宋体" w:hint="eastAsia"/>
        </w:rPr>
        <w:t>中频眼科治疗仪</w:t>
      </w:r>
      <w:r>
        <w:rPr>
          <w:rFonts w:ascii="宋体" w:hAnsi="宋体" w:cs="宋体" w:hint="eastAsia"/>
          <w:lang w:val="de-DE"/>
        </w:rPr>
        <w:t>产品及可用性验证方案。</w:t>
      </w:r>
    </w:p>
    <w:p w:rsidR="0070496F" w:rsidRDefault="00127784">
      <w:pPr>
        <w:pStyle w:val="10"/>
        <w:numPr>
          <w:ilvl w:val="0"/>
          <w:numId w:val="28"/>
        </w:numPr>
        <w:spacing w:after="120" w:line="240" w:lineRule="auto"/>
        <w:jc w:val="left"/>
        <w:rPr>
          <w:rFonts w:ascii="宋体" w:hAnsi="宋体" w:cs="宋体"/>
          <w:b/>
          <w:bCs/>
          <w:vanish/>
          <w:sz w:val="20"/>
          <w:szCs w:val="20"/>
        </w:rPr>
      </w:pPr>
      <w:bookmarkStart w:id="48" w:name="_Toc7494"/>
      <w:r>
        <w:rPr>
          <w:rFonts w:ascii="宋体" w:hAnsi="宋体" w:cs="宋体" w:hint="eastAsia"/>
          <w:b/>
          <w:bCs/>
          <w:sz w:val="24"/>
        </w:rPr>
        <w:t>可用性验证方案总结</w:t>
      </w:r>
      <w:bookmarkStart w:id="49" w:name="_Toc60767013"/>
      <w:bookmarkStart w:id="50" w:name="_Toc59815916"/>
      <w:bookmarkStart w:id="51" w:name="_Toc59818519"/>
      <w:bookmarkStart w:id="52" w:name="_Toc59815914"/>
      <w:bookmarkStart w:id="53" w:name="_Toc60763381"/>
      <w:bookmarkStart w:id="54" w:name="_Toc59818685"/>
      <w:bookmarkStart w:id="55" w:name="_Toc59818746"/>
      <w:bookmarkStart w:id="56" w:name="_Toc59818684"/>
      <w:bookmarkStart w:id="57" w:name="_Toc60763247"/>
      <w:bookmarkStart w:id="58" w:name="_Toc59818683"/>
      <w:bookmarkStart w:id="59" w:name="_Toc60058496"/>
      <w:bookmarkStart w:id="60" w:name="_Toc59818517"/>
      <w:bookmarkStart w:id="61" w:name="_Toc60058497"/>
      <w:bookmarkStart w:id="62" w:name="_Toc59818745"/>
      <w:bookmarkStart w:id="63" w:name="_Toc59818747"/>
      <w:bookmarkStart w:id="64" w:name="_Toc59818490"/>
      <w:bookmarkStart w:id="65" w:name="_Toc60763566"/>
      <w:bookmarkStart w:id="66" w:name="_Toc60763567"/>
      <w:bookmarkStart w:id="67" w:name="_Toc60767014"/>
      <w:bookmarkStart w:id="68" w:name="_Toc60058495"/>
      <w:bookmarkStart w:id="69" w:name="_Toc59815915"/>
      <w:bookmarkStart w:id="70" w:name="_Toc59815888"/>
      <w:bookmarkStart w:id="71" w:name="_Toc59818488"/>
      <w:bookmarkStart w:id="72" w:name="_Toc60763568"/>
      <w:bookmarkStart w:id="73" w:name="_Toc60763248"/>
      <w:bookmarkStart w:id="74" w:name="_Toc59818770"/>
      <w:bookmarkStart w:id="75" w:name="_Toc59818771"/>
      <w:bookmarkStart w:id="76" w:name="_Toc60763383"/>
      <w:bookmarkStart w:id="77" w:name="_Toc59818489"/>
      <w:bookmarkStart w:id="78" w:name="_Toc59818518"/>
      <w:bookmarkStart w:id="79" w:name="_Toc59818772"/>
      <w:bookmarkStart w:id="80" w:name="_Toc59815890"/>
      <w:bookmarkStart w:id="81" w:name="_Toc60767015"/>
      <w:bookmarkStart w:id="82" w:name="_Toc60763382"/>
      <w:bookmarkStart w:id="83" w:name="_Toc60763249"/>
      <w:bookmarkStart w:id="84" w:name="_Toc59815889"/>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3.1 </w:t>
      </w:r>
      <w:r>
        <w:rPr>
          <w:rFonts w:ascii="宋体" w:hAnsi="宋体" w:cs="宋体" w:hint="eastAsia"/>
        </w:rPr>
        <w:t>测试设备</w:t>
      </w:r>
    </w:p>
    <w:p w:rsidR="0070496F" w:rsidRDefault="00127784">
      <w:pPr>
        <w:ind w:firstLineChars="200" w:firstLine="420"/>
        <w:jc w:val="left"/>
        <w:rPr>
          <w:rFonts w:ascii="宋体" w:hAnsi="宋体" w:cs="宋体"/>
        </w:rPr>
      </w:pPr>
      <w:r>
        <w:rPr>
          <w:rFonts w:ascii="宋体" w:hAnsi="宋体" w:cs="宋体" w:hint="eastAsia"/>
        </w:rPr>
        <w:t>产品名称：</w:t>
      </w:r>
      <w:r>
        <w:rPr>
          <w:rFonts w:ascii="宋体" w:hAnsi="宋体" w:cs="宋体" w:hint="eastAsia"/>
        </w:rPr>
        <w:t xml:space="preserve"> </w:t>
      </w:r>
      <w:r>
        <w:rPr>
          <w:rFonts w:ascii="宋体" w:hAnsi="宋体" w:cs="宋体" w:hint="eastAsia"/>
        </w:rPr>
        <w:t>中频眼科治疗仪</w:t>
      </w:r>
    </w:p>
    <w:p w:rsidR="0070496F" w:rsidRDefault="00127784">
      <w:pPr>
        <w:ind w:firstLineChars="200" w:firstLine="420"/>
        <w:jc w:val="left"/>
        <w:rPr>
          <w:rFonts w:ascii="宋体" w:hAnsi="宋体" w:cs="宋体"/>
          <w:sz w:val="24"/>
        </w:rPr>
      </w:pPr>
      <w:r>
        <w:rPr>
          <w:rFonts w:ascii="宋体" w:hAnsi="宋体" w:cs="宋体" w:hint="eastAsia"/>
        </w:rPr>
        <w:t>型号：</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Ⅰ</w:t>
      </w:r>
      <w:r>
        <w:rPr>
          <w:rFonts w:ascii="宋体" w:hAnsi="宋体" w:cs="宋体" w:hint="eastAsia"/>
          <w:color w:val="000000"/>
          <w:sz w:val="24"/>
        </w:rPr>
        <w:t>、</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Ⅱ</w:t>
      </w:r>
      <w:r>
        <w:rPr>
          <w:rFonts w:ascii="宋体" w:hAnsi="宋体" w:cs="宋体" w:hint="eastAsia"/>
          <w:color w:val="000000"/>
          <w:sz w:val="24"/>
        </w:rPr>
        <w:t xml:space="preserve"> </w:t>
      </w:r>
    </w:p>
    <w:p w:rsidR="0070496F" w:rsidRDefault="00127784">
      <w:pPr>
        <w:ind w:firstLineChars="200" w:firstLine="420"/>
        <w:jc w:val="left"/>
        <w:rPr>
          <w:rFonts w:ascii="宋体" w:hAnsi="宋体" w:cs="宋体"/>
        </w:rPr>
      </w:pPr>
      <w:r>
        <w:rPr>
          <w:rFonts w:ascii="宋体" w:hAnsi="宋体" w:cs="宋体" w:hint="eastAsia"/>
        </w:rPr>
        <w:t>预期用途：</w:t>
      </w:r>
      <w:r>
        <w:rPr>
          <w:rFonts w:ascii="宋体" w:hAnsi="宋体" w:cs="宋体" w:hint="eastAsia"/>
        </w:rPr>
        <w:t>适用于视疲劳的视力保健和眼部按摩</w:t>
      </w:r>
      <w:r>
        <w:rPr>
          <w:rFonts w:ascii="宋体" w:hAnsi="宋体" w:cs="宋体" w:hint="eastAsia"/>
        </w:rPr>
        <w:t>,</w:t>
      </w:r>
      <w:r>
        <w:rPr>
          <w:rFonts w:ascii="宋体" w:hAnsi="宋体" w:cs="宋体" w:hint="eastAsia"/>
        </w:rPr>
        <w:t>改善视疲劳引起的青少年视力下降。作用机理</w:t>
      </w:r>
      <w:r>
        <w:rPr>
          <w:rFonts w:ascii="宋体" w:hAnsi="宋体" w:cs="宋体" w:hint="eastAsia"/>
        </w:rPr>
        <w:t>:</w:t>
      </w:r>
      <w:r>
        <w:rPr>
          <w:rFonts w:ascii="宋体" w:hAnsi="宋体" w:cs="宋体" w:hint="eastAsia"/>
        </w:rPr>
        <w:t>根据美国权威眼科专家威廉·贝茨发明的视力恢复法</w:t>
      </w:r>
      <w:r>
        <w:rPr>
          <w:rFonts w:ascii="宋体" w:hAnsi="宋体" w:cs="宋体" w:hint="eastAsia"/>
        </w:rPr>
        <w:t>,</w:t>
      </w:r>
      <w:r>
        <w:rPr>
          <w:rFonts w:ascii="宋体" w:hAnsi="宋体" w:cs="宋体" w:hint="eastAsia"/>
        </w:rPr>
        <w:t>主机中安装了模拟物体移动的</w:t>
      </w:r>
      <w:r>
        <w:rPr>
          <w:rFonts w:ascii="宋体" w:hAnsi="宋体" w:cs="宋体" w:hint="eastAsia"/>
        </w:rPr>
        <w:t>3D</w:t>
      </w:r>
      <w:r>
        <w:rPr>
          <w:rFonts w:ascii="宋体" w:hAnsi="宋体" w:cs="宋体" w:hint="eastAsia"/>
        </w:rPr>
        <w:t>训练灯</w:t>
      </w:r>
      <w:r>
        <w:rPr>
          <w:rFonts w:ascii="宋体" w:hAnsi="宋体" w:cs="宋体" w:hint="eastAsia"/>
        </w:rPr>
        <w:t>,</w:t>
      </w:r>
      <w:r>
        <w:rPr>
          <w:rFonts w:ascii="宋体" w:hAnsi="宋体" w:cs="宋体" w:hint="eastAsia"/>
        </w:rPr>
        <w:t>通过远近视野的变化</w:t>
      </w:r>
      <w:r>
        <w:rPr>
          <w:rFonts w:ascii="宋体" w:hAnsi="宋体" w:cs="宋体" w:hint="eastAsia"/>
        </w:rPr>
        <w:t>,</w:t>
      </w:r>
      <w:r>
        <w:rPr>
          <w:rFonts w:ascii="宋体" w:hAnsi="宋体" w:cs="宋体" w:hint="eastAsia"/>
        </w:rPr>
        <w:t>达到锻炼睫状肌</w:t>
      </w:r>
      <w:r>
        <w:rPr>
          <w:rFonts w:ascii="宋体" w:hAnsi="宋体" w:cs="宋体" w:hint="eastAsia"/>
        </w:rPr>
        <w:t>,</w:t>
      </w:r>
      <w:r>
        <w:rPr>
          <w:rFonts w:ascii="宋体" w:hAnsi="宋体" w:cs="宋体" w:hint="eastAsia"/>
        </w:rPr>
        <w:t>增强眼轴的调节能力</w:t>
      </w:r>
      <w:r>
        <w:rPr>
          <w:rFonts w:ascii="宋体" w:hAnsi="宋体" w:cs="宋体" w:hint="eastAsia"/>
        </w:rPr>
        <w:t>,</w:t>
      </w:r>
      <w:r>
        <w:rPr>
          <w:rFonts w:ascii="宋体" w:hAnsi="宋体" w:cs="宋体" w:hint="eastAsia"/>
        </w:rPr>
        <w:t>使视力恢复正常。通过中频脉冲法按摩眼部穴位</w:t>
      </w:r>
      <w:r>
        <w:rPr>
          <w:rFonts w:ascii="宋体" w:hAnsi="宋体" w:cs="宋体" w:hint="eastAsia"/>
        </w:rPr>
        <w:t>,</w:t>
      </w:r>
      <w:r>
        <w:rPr>
          <w:rFonts w:ascii="宋体" w:hAnsi="宋体" w:cs="宋体" w:hint="eastAsia"/>
        </w:rPr>
        <w:t>刺激和锻炼视椎细胞和视神经</w:t>
      </w:r>
      <w:r>
        <w:rPr>
          <w:rFonts w:ascii="宋体" w:hAnsi="宋体" w:cs="宋体" w:hint="eastAsia"/>
        </w:rPr>
        <w:t>,</w:t>
      </w:r>
      <w:r>
        <w:rPr>
          <w:rFonts w:ascii="宋体" w:hAnsi="宋体" w:cs="宋体" w:hint="eastAsia"/>
        </w:rPr>
        <w:t>缓解睫状肌疲劳</w:t>
      </w:r>
      <w:r>
        <w:rPr>
          <w:rFonts w:ascii="宋体" w:hAnsi="宋体" w:cs="宋体" w:hint="eastAsia"/>
        </w:rPr>
        <w:t>,</w:t>
      </w:r>
      <w:r>
        <w:rPr>
          <w:rFonts w:ascii="宋体" w:hAnsi="宋体" w:cs="宋体" w:hint="eastAsia"/>
        </w:rPr>
        <w:t>减轻长时间用眼造成的眼晴干涩和疼痛</w:t>
      </w:r>
      <w:r>
        <w:rPr>
          <w:rFonts w:ascii="宋体" w:hAnsi="宋体" w:cs="宋体" w:hint="eastAsia"/>
        </w:rPr>
        <w:t>,</w:t>
      </w:r>
      <w:r>
        <w:rPr>
          <w:rFonts w:ascii="宋体" w:hAnsi="宋体" w:cs="宋体" w:hint="eastAsia"/>
        </w:rPr>
        <w:t>达到辅助治疗及改善弱视、近视等症状。</w:t>
      </w:r>
    </w:p>
    <w:p w:rsidR="0070496F" w:rsidRDefault="00127784">
      <w:pPr>
        <w:ind w:firstLineChars="200" w:firstLine="420"/>
        <w:jc w:val="left"/>
        <w:rPr>
          <w:rFonts w:ascii="宋体" w:hAnsi="宋体" w:cs="宋体"/>
        </w:rPr>
      </w:pPr>
      <w:r>
        <w:rPr>
          <w:rFonts w:ascii="宋体" w:hAnsi="宋体" w:cs="宋体" w:hint="eastAsia"/>
        </w:rPr>
        <w:lastRenderedPageBreak/>
        <w:t>产品组成：</w:t>
      </w:r>
      <w:r>
        <w:rPr>
          <w:rFonts w:ascii="宋体" w:hAnsi="宋体" w:cs="宋体" w:hint="eastAsia"/>
          <w:kern w:val="0"/>
          <w:sz w:val="24"/>
        </w:rPr>
        <w:t>中频眼部治疗仪由主机</w:t>
      </w:r>
      <w:r>
        <w:rPr>
          <w:rFonts w:ascii="宋体" w:hAnsi="宋体" w:cs="宋体" w:hint="eastAsia"/>
          <w:kern w:val="0"/>
          <w:sz w:val="24"/>
        </w:rPr>
        <w:t>(</w:t>
      </w:r>
      <w:r>
        <w:rPr>
          <w:rFonts w:ascii="宋体" w:hAnsi="宋体" w:cs="宋体" w:hint="eastAsia"/>
          <w:kern w:val="0"/>
          <w:sz w:val="24"/>
        </w:rPr>
        <w:t>具有</w:t>
      </w:r>
      <w:r>
        <w:rPr>
          <w:rFonts w:ascii="宋体" w:hAnsi="宋体" w:cs="宋体" w:hint="eastAsia"/>
          <w:kern w:val="0"/>
          <w:sz w:val="24"/>
        </w:rPr>
        <w:t>USB</w:t>
      </w:r>
      <w:r>
        <w:rPr>
          <w:rFonts w:ascii="宋体" w:hAnsi="宋体" w:cs="宋体" w:hint="eastAsia"/>
          <w:kern w:val="0"/>
          <w:sz w:val="24"/>
        </w:rPr>
        <w:t>连接特定电源接口</w:t>
      </w:r>
      <w:r>
        <w:rPr>
          <w:rFonts w:ascii="宋体" w:hAnsi="宋体" w:cs="宋体" w:hint="eastAsia"/>
          <w:kern w:val="0"/>
          <w:sz w:val="24"/>
        </w:rPr>
        <w:t>)</w:t>
      </w:r>
      <w:r>
        <w:rPr>
          <w:rFonts w:ascii="宋体" w:hAnsi="宋体" w:cs="宋体" w:hint="eastAsia"/>
          <w:kern w:val="0"/>
          <w:sz w:val="24"/>
        </w:rPr>
        <w:t>和眼罩</w:t>
      </w:r>
      <w:r>
        <w:rPr>
          <w:rFonts w:ascii="宋体" w:hAnsi="宋体" w:cs="宋体" w:hint="eastAsia"/>
          <w:kern w:val="0"/>
          <w:sz w:val="24"/>
        </w:rPr>
        <w:t>(</w:t>
      </w:r>
      <w:r>
        <w:rPr>
          <w:rFonts w:ascii="宋体" w:hAnsi="宋体" w:cs="宋体" w:hint="eastAsia"/>
          <w:kern w:val="0"/>
          <w:sz w:val="24"/>
        </w:rPr>
        <w:t>含治疗电极</w:t>
      </w:r>
      <w:r>
        <w:rPr>
          <w:rFonts w:ascii="宋体" w:hAnsi="宋体" w:cs="宋体" w:hint="eastAsia"/>
          <w:kern w:val="0"/>
          <w:sz w:val="24"/>
        </w:rPr>
        <w:t>)</w:t>
      </w:r>
      <w:r>
        <w:rPr>
          <w:rFonts w:ascii="宋体" w:hAnsi="宋体" w:cs="宋体" w:hint="eastAsia"/>
          <w:kern w:val="0"/>
          <w:sz w:val="24"/>
        </w:rPr>
        <w:t>组成</w:t>
      </w:r>
      <w:r>
        <w:rPr>
          <w:rFonts w:ascii="宋体" w:hAnsi="宋体" w:cs="宋体" w:hint="eastAsia"/>
        </w:rPr>
        <w:t>。</w:t>
      </w:r>
    </w:p>
    <w:p w:rsidR="0070496F" w:rsidRDefault="00127784">
      <w:pPr>
        <w:ind w:firstLineChars="200" w:firstLine="420"/>
        <w:jc w:val="left"/>
        <w:rPr>
          <w:rFonts w:ascii="宋体" w:hAnsi="宋体" w:cs="宋体"/>
        </w:rPr>
      </w:pPr>
      <w:r>
        <w:rPr>
          <w:rFonts w:ascii="宋体" w:hAnsi="宋体" w:cs="宋体" w:hint="eastAsia"/>
        </w:rPr>
        <w:t>软件发布版本号：嵌入式</w:t>
      </w:r>
      <w:r>
        <w:rPr>
          <w:rFonts w:ascii="宋体" w:hAnsi="宋体" w:cs="宋体" w:hint="eastAsia"/>
        </w:rPr>
        <w:t xml:space="preserve"> V1.</w:t>
      </w:r>
      <w:r>
        <w:rPr>
          <w:rFonts w:ascii="宋体" w:hAnsi="宋体" w:cs="宋体" w:hint="eastAsia"/>
        </w:rPr>
        <w:t>0</w:t>
      </w:r>
    </w:p>
    <w:p w:rsidR="0070496F" w:rsidRDefault="00127784">
      <w:pPr>
        <w:ind w:firstLineChars="200" w:firstLine="420"/>
        <w:jc w:val="left"/>
        <w:rPr>
          <w:rFonts w:ascii="宋体" w:hAnsi="宋体" w:cs="宋体"/>
        </w:rPr>
      </w:pPr>
      <w:r>
        <w:rPr>
          <w:rFonts w:ascii="宋体" w:hAnsi="宋体" w:cs="宋体" w:hint="eastAsia"/>
        </w:rPr>
        <w:t>软件完整版</w:t>
      </w:r>
      <w:r>
        <w:rPr>
          <w:rFonts w:ascii="宋体" w:hAnsi="宋体" w:cs="宋体" w:hint="eastAsia"/>
        </w:rPr>
        <w:t>本：嵌入式端</w:t>
      </w:r>
      <w:r>
        <w:rPr>
          <w:rFonts w:ascii="宋体" w:hAnsi="宋体" w:cs="宋体" w:hint="eastAsia"/>
        </w:rPr>
        <w:t xml:space="preserve"> V1.0.0.0</w:t>
      </w:r>
    </w:p>
    <w:p w:rsidR="0070496F" w:rsidRDefault="00127784">
      <w:pPr>
        <w:ind w:firstLineChars="200" w:firstLine="420"/>
        <w:jc w:val="left"/>
        <w:rPr>
          <w:rFonts w:ascii="宋体" w:hAnsi="宋体" w:cs="宋体"/>
        </w:rPr>
      </w:pPr>
      <w:r>
        <w:rPr>
          <w:rFonts w:ascii="宋体" w:hAnsi="宋体" w:cs="宋体" w:hint="eastAsia"/>
        </w:rPr>
        <w:t>本产品以</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Ⅰ</w:t>
      </w:r>
      <w:r>
        <w:rPr>
          <w:rFonts w:ascii="宋体" w:hAnsi="宋体" w:cs="宋体" w:hint="eastAsia"/>
          <w:sz w:val="24"/>
        </w:rPr>
        <w:t>作为可用性</w:t>
      </w:r>
      <w:r>
        <w:rPr>
          <w:rFonts w:ascii="宋体" w:hAnsi="宋体" w:cs="宋体" w:hint="eastAsia"/>
        </w:rPr>
        <w:t>验证对象</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3.2 </w:t>
      </w:r>
      <w:r>
        <w:rPr>
          <w:rFonts w:ascii="宋体" w:hAnsi="宋体" w:cs="宋体" w:hint="eastAsia"/>
        </w:rPr>
        <w:t>测试环境</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测试地点位于</w:t>
      </w:r>
      <w:r>
        <w:rPr>
          <w:rFonts w:ascii="宋体" w:hAnsi="宋体" w:cs="宋体" w:hint="eastAsia"/>
          <w:sz w:val="24"/>
        </w:rPr>
        <w:t>湖北益健堂科技股份有限公司</w:t>
      </w:r>
      <w:r>
        <w:rPr>
          <w:rFonts w:ascii="宋体" w:hAnsi="宋体" w:cs="宋体" w:hint="eastAsia"/>
        </w:rPr>
        <w:t>的研发会议室，用于模拟</w:t>
      </w:r>
      <w:r>
        <w:rPr>
          <w:rFonts w:ascii="宋体" w:hAnsi="宋体" w:cs="宋体" w:hint="eastAsia"/>
        </w:rPr>
        <w:t>家庭及其他护理环境</w:t>
      </w:r>
      <w:r>
        <w:rPr>
          <w:rFonts w:ascii="宋体" w:hAnsi="宋体" w:cs="宋体" w:hint="eastAsia"/>
        </w:rPr>
        <w:t>。</w:t>
      </w:r>
    </w:p>
    <w:p w:rsidR="0070496F" w:rsidRDefault="00127784">
      <w:pPr>
        <w:pStyle w:val="a1"/>
        <w:numPr>
          <w:ilvl w:val="0"/>
          <w:numId w:val="16"/>
        </w:numPr>
        <w:ind w:firstLineChars="0"/>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使用时</w:t>
      </w:r>
      <w:r>
        <w:rPr>
          <w:rFonts w:ascii="宋体" w:hAnsi="宋体" w:cs="宋体" w:hint="eastAsia"/>
        </w:rPr>
        <w:t>应用于室内环境，对地板材质无要求。</w:t>
      </w:r>
    </w:p>
    <w:p w:rsidR="0070496F" w:rsidRDefault="00127784">
      <w:pPr>
        <w:pStyle w:val="a1"/>
        <w:ind w:left="420" w:firstLineChars="0" w:firstLine="0"/>
        <w:rPr>
          <w:rFonts w:ascii="宋体" w:hAnsi="宋体" w:cs="宋体"/>
        </w:rPr>
      </w:pPr>
      <w:r>
        <w:rPr>
          <w:rFonts w:ascii="宋体" w:hAnsi="宋体" w:cs="宋体" w:hint="eastAsia"/>
        </w:rPr>
        <w:t>b</w:t>
      </w:r>
      <w:r>
        <w:rPr>
          <w:rFonts w:ascii="宋体" w:hAnsi="宋体" w:cs="宋体" w:hint="eastAsia"/>
        </w:rPr>
        <w:t>）物理环境：室内使用，使用者有足够的空间使用本产品</w:t>
      </w:r>
      <w:r>
        <w:rPr>
          <w:rFonts w:ascii="宋体" w:hAnsi="宋体" w:cs="宋体" w:hint="eastAsia"/>
        </w:rPr>
        <w:t>，</w:t>
      </w:r>
      <w:r>
        <w:rPr>
          <w:rFonts w:ascii="宋体" w:hAnsi="宋体" w:cs="宋体" w:hint="eastAsia"/>
        </w:rPr>
        <w:t>按照说明中注意事项</w:t>
      </w:r>
      <w:r>
        <w:rPr>
          <w:rFonts w:ascii="宋体" w:hAnsi="宋体" w:cs="宋体" w:hint="eastAsia"/>
        </w:rPr>
        <w:t>。</w:t>
      </w:r>
    </w:p>
    <w:p w:rsidR="0070496F" w:rsidRDefault="00127784">
      <w:pPr>
        <w:overflowPunct w:val="0"/>
        <w:spacing w:line="240" w:lineRule="auto"/>
        <w:jc w:val="left"/>
        <w:rPr>
          <w:rFonts w:ascii="宋体" w:hAnsi="宋体" w:cs="宋体"/>
        </w:rPr>
      </w:pPr>
      <w:r>
        <w:rPr>
          <w:rFonts w:ascii="宋体" w:hAnsi="宋体" w:cs="宋体" w:hint="eastAsia"/>
        </w:rPr>
        <w:t>c</w:t>
      </w:r>
      <w:r>
        <w:rPr>
          <w:rFonts w:ascii="宋体" w:hAnsi="宋体" w:cs="宋体" w:hint="eastAsia"/>
        </w:rPr>
        <w:t>）照明：室内开灯，房间可以被明亮地照亮，照度范围：</w:t>
      </w:r>
      <w:r>
        <w:rPr>
          <w:rFonts w:ascii="宋体" w:hAnsi="宋体" w:cs="宋体" w:hint="eastAsia"/>
        </w:rPr>
        <w:t>100lx</w:t>
      </w:r>
      <w:r>
        <w:rPr>
          <w:rFonts w:ascii="宋体" w:hAnsi="宋体" w:cs="宋体" w:hint="eastAsia"/>
        </w:rPr>
        <w:t>到</w:t>
      </w:r>
      <w:r>
        <w:rPr>
          <w:rFonts w:ascii="宋体" w:hAnsi="宋体" w:cs="宋体" w:hint="eastAsia"/>
        </w:rPr>
        <w:t>1500lx</w:t>
      </w:r>
      <w:r>
        <w:rPr>
          <w:rFonts w:ascii="宋体" w:hAnsi="宋体" w:cs="宋体" w:hint="eastAsia"/>
        </w:rPr>
        <w:t>；视距：</w:t>
      </w:r>
      <w:r>
        <w:rPr>
          <w:rFonts w:ascii="宋体" w:hAnsi="宋体" w:cs="宋体" w:hint="eastAsia"/>
        </w:rPr>
        <w:t>40cm</w:t>
      </w:r>
      <w:r>
        <w:rPr>
          <w:rFonts w:ascii="宋体" w:hAnsi="宋体" w:cs="宋体" w:hint="eastAsia"/>
        </w:rPr>
        <w:t>到</w:t>
      </w:r>
      <w:r>
        <w:rPr>
          <w:rFonts w:ascii="宋体" w:hAnsi="宋体" w:cs="宋体" w:hint="eastAsia"/>
        </w:rPr>
        <w:t>120cm</w:t>
      </w:r>
      <w:r>
        <w:rPr>
          <w:rFonts w:ascii="宋体" w:hAnsi="宋体" w:cs="宋体" w:hint="eastAsia"/>
        </w:rPr>
        <w:t>；视角：垂直与屏±</w:t>
      </w:r>
      <w:r>
        <w:rPr>
          <w:rFonts w:ascii="宋体" w:hAnsi="宋体" w:cs="宋体" w:hint="eastAsia"/>
        </w:rPr>
        <w:t>30</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d</w:t>
      </w:r>
      <w:r>
        <w:rPr>
          <w:rFonts w:ascii="宋体" w:hAnsi="宋体" w:cs="宋体" w:hint="eastAsia"/>
        </w:rPr>
        <w:t>）声音：小于</w:t>
      </w:r>
      <w:r>
        <w:rPr>
          <w:rFonts w:ascii="宋体" w:hAnsi="宋体" w:cs="宋体" w:hint="eastAsia"/>
        </w:rPr>
        <w:t>7</w:t>
      </w:r>
      <w:r>
        <w:rPr>
          <w:rFonts w:ascii="宋体" w:hAnsi="宋体" w:cs="宋体" w:hint="eastAsia"/>
        </w:rPr>
        <w:t>0dB</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e</w:t>
      </w:r>
      <w:r>
        <w:rPr>
          <w:rFonts w:ascii="宋体" w:hAnsi="宋体" w:cs="宋体" w:hint="eastAsia"/>
        </w:rPr>
        <w:t>）人员：</w:t>
      </w:r>
      <w:r>
        <w:rPr>
          <w:rFonts w:ascii="宋体" w:hAnsi="宋体" w:cs="宋体" w:hint="eastAsia"/>
        </w:rPr>
        <w:t>患者即是操作者</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f</w:t>
      </w:r>
      <w:r>
        <w:rPr>
          <w:rFonts w:ascii="宋体" w:hAnsi="宋体" w:cs="宋体" w:hint="eastAsia"/>
        </w:rPr>
        <w:t>）附加设备（除了可用性项目之外，房间中还存在其他物品和设备）：无。</w:t>
      </w:r>
    </w:p>
    <w:p w:rsidR="0070496F" w:rsidRDefault="00127784">
      <w:pPr>
        <w:pStyle w:val="a1"/>
        <w:ind w:left="420" w:firstLineChars="0" w:firstLine="0"/>
        <w:rPr>
          <w:rFonts w:ascii="宋体" w:hAnsi="宋体" w:cs="宋体"/>
        </w:rPr>
      </w:pPr>
      <w:r>
        <w:rPr>
          <w:rFonts w:ascii="宋体" w:hAnsi="宋体" w:cs="宋体" w:hint="eastAsia"/>
        </w:rPr>
        <w:t>g</w:t>
      </w:r>
      <w:r>
        <w:rPr>
          <w:rFonts w:ascii="宋体" w:hAnsi="宋体" w:cs="宋体" w:hint="eastAsia"/>
        </w:rPr>
        <w:t>）摆设：</w:t>
      </w:r>
      <w:r>
        <w:rPr>
          <w:rFonts w:ascii="宋体" w:hAnsi="宋体" w:cs="宋体" w:hint="eastAsia"/>
        </w:rPr>
        <w:t>患者</w:t>
      </w:r>
      <w:r>
        <w:rPr>
          <w:rFonts w:ascii="宋体" w:hAnsi="宋体" w:cs="宋体" w:hint="eastAsia"/>
        </w:rPr>
        <w:t>使用的椅子或沙发。</w:t>
      </w:r>
    </w:p>
    <w:p w:rsidR="0070496F" w:rsidRDefault="00127784">
      <w:pPr>
        <w:pStyle w:val="a1"/>
        <w:ind w:left="420" w:firstLineChars="0" w:firstLine="0"/>
        <w:rPr>
          <w:rFonts w:ascii="宋体" w:hAnsi="宋体" w:cs="宋体"/>
        </w:rPr>
      </w:pPr>
      <w:r>
        <w:rPr>
          <w:rFonts w:ascii="宋体" w:hAnsi="宋体" w:cs="宋体" w:hint="eastAsia"/>
        </w:rPr>
        <w:t>h</w:t>
      </w:r>
      <w:r>
        <w:rPr>
          <w:rFonts w:ascii="宋体" w:hAnsi="宋体" w:cs="宋体" w:hint="eastAsia"/>
        </w:rPr>
        <w:t>）气候：产品正常运行的温湿度（</w:t>
      </w:r>
      <w:r>
        <w:rPr>
          <w:rFonts w:ascii="宋体" w:hAnsi="宋体" w:cs="宋体" w:hint="eastAsia"/>
        </w:rPr>
        <w:t>5</w:t>
      </w:r>
      <w:r>
        <w:rPr>
          <w:rFonts w:ascii="宋体" w:hAnsi="宋体" w:cs="宋体" w:hint="eastAsia"/>
        </w:rPr>
        <w:t>℃～</w:t>
      </w:r>
      <w:r>
        <w:rPr>
          <w:rFonts w:ascii="宋体" w:hAnsi="宋体" w:cs="宋体" w:hint="eastAsia"/>
        </w:rPr>
        <w:t>4</w:t>
      </w:r>
      <w:r>
        <w:rPr>
          <w:rFonts w:ascii="宋体" w:hAnsi="宋体" w:cs="宋体" w:hint="eastAsia"/>
        </w:rPr>
        <w:t>0</w:t>
      </w:r>
      <w:r>
        <w:rPr>
          <w:rFonts w:ascii="宋体" w:hAnsi="宋体" w:cs="宋体" w:hint="eastAsia"/>
        </w:rPr>
        <w:t>℃）；产品正常运行的大气压（</w:t>
      </w:r>
      <w:r>
        <w:rPr>
          <w:rFonts w:ascii="宋体" w:hAnsi="宋体" w:cs="宋体" w:hint="eastAsia"/>
        </w:rPr>
        <w:t>80</w:t>
      </w:r>
      <w:r>
        <w:rPr>
          <w:rFonts w:ascii="宋体" w:hAnsi="宋体" w:cs="宋体" w:hint="eastAsia"/>
        </w:rPr>
        <w:t>0hPa ~ 1060hPa</w:t>
      </w:r>
      <w:r>
        <w:rPr>
          <w:rFonts w:ascii="宋体" w:hAnsi="宋体" w:cs="宋体" w:hint="eastAsia"/>
        </w:rPr>
        <w:t>）</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3.3 </w:t>
      </w:r>
      <w:r>
        <w:rPr>
          <w:rFonts w:ascii="宋体" w:hAnsi="宋体" w:cs="宋体" w:hint="eastAsia"/>
        </w:rPr>
        <w:t>测试时间</w:t>
      </w:r>
    </w:p>
    <w:p w:rsidR="0070496F" w:rsidRDefault="00127784">
      <w:pPr>
        <w:pStyle w:val="a1"/>
        <w:ind w:left="360" w:firstLineChars="0" w:firstLine="0"/>
        <w:rPr>
          <w:rFonts w:ascii="宋体" w:hAnsi="宋体" w:cs="宋体"/>
        </w:rPr>
      </w:pPr>
      <w:r>
        <w:rPr>
          <w:rFonts w:ascii="宋体" w:hAnsi="宋体" w:cs="宋体" w:hint="eastAsia"/>
        </w:rPr>
        <w:t>202</w:t>
      </w:r>
      <w:r>
        <w:rPr>
          <w:rFonts w:ascii="宋体" w:hAnsi="宋体" w:cs="宋体" w:hint="eastAsia"/>
        </w:rPr>
        <w:t>5</w:t>
      </w:r>
      <w:r>
        <w:rPr>
          <w:rFonts w:ascii="宋体" w:hAnsi="宋体" w:cs="宋体" w:hint="eastAsia"/>
        </w:rPr>
        <w:t>年</w:t>
      </w:r>
      <w:r>
        <w:rPr>
          <w:rFonts w:ascii="宋体" w:hAnsi="宋体" w:cs="宋体" w:hint="eastAsia"/>
        </w:rPr>
        <w:t>0</w:t>
      </w:r>
      <w:r>
        <w:rPr>
          <w:rFonts w:ascii="宋体" w:hAnsi="宋体" w:cs="宋体" w:hint="eastAsia"/>
        </w:rPr>
        <w:t>7</w:t>
      </w:r>
      <w:r>
        <w:rPr>
          <w:rFonts w:ascii="宋体" w:hAnsi="宋体" w:cs="宋体" w:hint="eastAsia"/>
        </w:rPr>
        <w:t>月</w:t>
      </w:r>
      <w:r>
        <w:rPr>
          <w:rFonts w:ascii="宋体" w:hAnsi="宋体" w:cs="宋体" w:hint="eastAsia"/>
        </w:rPr>
        <w:t>27</w:t>
      </w:r>
      <w:r>
        <w:rPr>
          <w:rFonts w:ascii="宋体" w:hAnsi="宋体" w:cs="宋体" w:hint="eastAsia"/>
        </w:rPr>
        <w:t>日</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3.4 </w:t>
      </w:r>
      <w:r>
        <w:rPr>
          <w:rFonts w:ascii="宋体" w:hAnsi="宋体" w:cs="宋体" w:hint="eastAsia"/>
        </w:rPr>
        <w:t>测试材料（测试过程中所需的支持性材料）</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培训材料：产品说明书，采用</w:t>
      </w:r>
      <w:r>
        <w:rPr>
          <w:rFonts w:ascii="宋体" w:hAnsi="宋体" w:cs="宋体" w:hint="eastAsia"/>
        </w:rPr>
        <w:t xml:space="preserve">A4 </w:t>
      </w:r>
      <w:r>
        <w:rPr>
          <w:rFonts w:ascii="宋体" w:hAnsi="宋体" w:cs="宋体" w:hint="eastAsia"/>
        </w:rPr>
        <w:t>纸打印。</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可用性验证方案中的方案模板。</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3.5 </w:t>
      </w:r>
      <w:r>
        <w:rPr>
          <w:rFonts w:ascii="宋体" w:hAnsi="宋体" w:cs="宋体" w:hint="eastAsia"/>
        </w:rPr>
        <w:t>测试人员（工作人员及职责）</w:t>
      </w:r>
    </w:p>
    <w:tbl>
      <w:tblPr>
        <w:tblW w:w="8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3"/>
        <w:gridCol w:w="1241"/>
        <w:gridCol w:w="2222"/>
        <w:gridCol w:w="3922"/>
      </w:tblGrid>
      <w:tr w:rsidR="0070496F">
        <w:trPr>
          <w:trHeight w:val="477"/>
          <w:jc w:val="center"/>
        </w:trPr>
        <w:tc>
          <w:tcPr>
            <w:tcW w:w="1553" w:type="dxa"/>
            <w:shd w:val="clear" w:color="auto" w:fill="EEECE1" w:themeFill="background2"/>
            <w:vAlign w:val="center"/>
          </w:tcPr>
          <w:p w:rsidR="0070496F" w:rsidRDefault="00127784">
            <w:pPr>
              <w:jc w:val="center"/>
              <w:rPr>
                <w:rFonts w:ascii="宋体" w:hAnsi="宋体" w:cs="宋体"/>
                <w:sz w:val="20"/>
                <w:szCs w:val="20"/>
              </w:rPr>
            </w:pPr>
            <w:r>
              <w:rPr>
                <w:rFonts w:ascii="宋体" w:hAnsi="宋体" w:cs="宋体" w:hint="eastAsia"/>
                <w:sz w:val="20"/>
                <w:szCs w:val="20"/>
              </w:rPr>
              <w:t>姓名</w:t>
            </w:r>
          </w:p>
        </w:tc>
        <w:tc>
          <w:tcPr>
            <w:tcW w:w="1241" w:type="dxa"/>
            <w:shd w:val="clear" w:color="auto" w:fill="EEECE1" w:themeFill="background2"/>
            <w:vAlign w:val="center"/>
          </w:tcPr>
          <w:p w:rsidR="0070496F" w:rsidRDefault="00127784">
            <w:pPr>
              <w:jc w:val="center"/>
              <w:rPr>
                <w:rFonts w:ascii="宋体" w:hAnsi="宋体" w:cs="宋体"/>
                <w:sz w:val="20"/>
                <w:szCs w:val="20"/>
              </w:rPr>
            </w:pPr>
            <w:r>
              <w:rPr>
                <w:rFonts w:ascii="宋体" w:hAnsi="宋体" w:cs="宋体" w:hint="eastAsia"/>
                <w:sz w:val="20"/>
                <w:szCs w:val="20"/>
              </w:rPr>
              <w:t>部门</w:t>
            </w:r>
          </w:p>
        </w:tc>
        <w:tc>
          <w:tcPr>
            <w:tcW w:w="2222" w:type="dxa"/>
            <w:shd w:val="clear" w:color="auto" w:fill="EEECE1" w:themeFill="background2"/>
            <w:vAlign w:val="center"/>
          </w:tcPr>
          <w:p w:rsidR="0070496F" w:rsidRDefault="00127784">
            <w:pPr>
              <w:jc w:val="center"/>
              <w:rPr>
                <w:rFonts w:ascii="宋体" w:hAnsi="宋体" w:cs="宋体"/>
                <w:sz w:val="20"/>
                <w:szCs w:val="20"/>
              </w:rPr>
            </w:pPr>
            <w:r>
              <w:rPr>
                <w:rFonts w:ascii="宋体" w:hAnsi="宋体" w:cs="宋体" w:hint="eastAsia"/>
                <w:sz w:val="20"/>
                <w:szCs w:val="20"/>
              </w:rPr>
              <w:t>职位</w:t>
            </w:r>
          </w:p>
        </w:tc>
        <w:tc>
          <w:tcPr>
            <w:tcW w:w="3922" w:type="dxa"/>
            <w:shd w:val="clear" w:color="auto" w:fill="EEECE1" w:themeFill="background2"/>
            <w:vAlign w:val="center"/>
          </w:tcPr>
          <w:p w:rsidR="0070496F" w:rsidRDefault="00127784">
            <w:pPr>
              <w:jc w:val="center"/>
              <w:rPr>
                <w:rFonts w:ascii="宋体" w:hAnsi="宋体" w:cs="宋体"/>
                <w:sz w:val="20"/>
                <w:szCs w:val="20"/>
              </w:rPr>
            </w:pPr>
            <w:r>
              <w:rPr>
                <w:rFonts w:ascii="宋体" w:hAnsi="宋体" w:cs="宋体" w:hint="eastAsia"/>
                <w:sz w:val="20"/>
                <w:szCs w:val="20"/>
              </w:rPr>
              <w:t>职责与权限</w:t>
            </w:r>
          </w:p>
        </w:tc>
      </w:tr>
      <w:tr w:rsidR="0070496F">
        <w:trPr>
          <w:trHeight w:val="944"/>
          <w:jc w:val="center"/>
        </w:trPr>
        <w:tc>
          <w:tcPr>
            <w:tcW w:w="1553" w:type="dxa"/>
            <w:shd w:val="clear" w:color="auto" w:fill="auto"/>
            <w:vAlign w:val="center"/>
          </w:tcPr>
          <w:p w:rsidR="0070496F" w:rsidRDefault="00127784">
            <w:pPr>
              <w:rPr>
                <w:rFonts w:ascii="宋体" w:hAnsi="宋体" w:cs="宋体"/>
                <w:sz w:val="24"/>
                <w:szCs w:val="21"/>
              </w:rPr>
            </w:pPr>
            <w:r>
              <w:rPr>
                <w:rFonts w:ascii="宋体" w:hAnsi="宋体" w:cs="宋体" w:hint="eastAsia"/>
                <w:sz w:val="24"/>
                <w:szCs w:val="21"/>
              </w:rPr>
              <w:t>孔翔</w:t>
            </w:r>
          </w:p>
        </w:tc>
        <w:tc>
          <w:tcPr>
            <w:tcW w:w="1241"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研发部</w:t>
            </w:r>
          </w:p>
        </w:tc>
        <w:tc>
          <w:tcPr>
            <w:tcW w:w="22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研发工程师</w:t>
            </w:r>
          </w:p>
        </w:tc>
        <w:tc>
          <w:tcPr>
            <w:tcW w:w="39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负责性能及安全测试</w:t>
            </w:r>
          </w:p>
        </w:tc>
      </w:tr>
      <w:tr w:rsidR="0070496F">
        <w:trPr>
          <w:trHeight w:val="477"/>
          <w:jc w:val="center"/>
        </w:trPr>
        <w:tc>
          <w:tcPr>
            <w:tcW w:w="1553" w:type="dxa"/>
            <w:shd w:val="clear" w:color="auto" w:fill="auto"/>
            <w:vAlign w:val="center"/>
          </w:tcPr>
          <w:p w:rsidR="0070496F" w:rsidRDefault="00127784">
            <w:pPr>
              <w:rPr>
                <w:rFonts w:ascii="宋体" w:hAnsi="宋体" w:cs="宋体"/>
                <w:sz w:val="24"/>
              </w:rPr>
            </w:pPr>
            <w:r>
              <w:rPr>
                <w:rFonts w:ascii="宋体" w:hAnsi="宋体" w:cs="宋体" w:hint="eastAsia"/>
                <w:sz w:val="24"/>
              </w:rPr>
              <w:t>宋为</w:t>
            </w:r>
          </w:p>
        </w:tc>
        <w:tc>
          <w:tcPr>
            <w:tcW w:w="1241"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研发部</w:t>
            </w:r>
          </w:p>
        </w:tc>
        <w:tc>
          <w:tcPr>
            <w:tcW w:w="22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结构工程师</w:t>
            </w:r>
          </w:p>
        </w:tc>
        <w:tc>
          <w:tcPr>
            <w:tcW w:w="39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负责产品结构设计工作</w:t>
            </w:r>
          </w:p>
        </w:tc>
      </w:tr>
      <w:tr w:rsidR="0070496F">
        <w:trPr>
          <w:trHeight w:val="471"/>
          <w:jc w:val="center"/>
        </w:trPr>
        <w:tc>
          <w:tcPr>
            <w:tcW w:w="1553" w:type="dxa"/>
            <w:shd w:val="clear" w:color="auto" w:fill="auto"/>
            <w:vAlign w:val="center"/>
          </w:tcPr>
          <w:p w:rsidR="0070496F" w:rsidRDefault="00127784">
            <w:pPr>
              <w:rPr>
                <w:rFonts w:ascii="宋体" w:hAnsi="宋体" w:cs="宋体"/>
                <w:sz w:val="24"/>
                <w:szCs w:val="21"/>
              </w:rPr>
            </w:pPr>
            <w:r>
              <w:rPr>
                <w:rFonts w:ascii="宋体" w:hAnsi="宋体" w:cs="宋体" w:hint="eastAsia"/>
              </w:rPr>
              <w:t>向阳</w:t>
            </w:r>
          </w:p>
        </w:tc>
        <w:tc>
          <w:tcPr>
            <w:tcW w:w="1241"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研发部</w:t>
            </w:r>
          </w:p>
        </w:tc>
        <w:tc>
          <w:tcPr>
            <w:tcW w:w="22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研发总监</w:t>
            </w:r>
          </w:p>
        </w:tc>
        <w:tc>
          <w:tcPr>
            <w:tcW w:w="39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本项目统筹</w:t>
            </w:r>
          </w:p>
        </w:tc>
      </w:tr>
      <w:tr w:rsidR="0070496F">
        <w:trPr>
          <w:trHeight w:val="477"/>
          <w:jc w:val="center"/>
        </w:trPr>
        <w:tc>
          <w:tcPr>
            <w:tcW w:w="1553" w:type="dxa"/>
            <w:shd w:val="clear" w:color="auto" w:fill="auto"/>
            <w:vAlign w:val="center"/>
          </w:tcPr>
          <w:p w:rsidR="0070496F" w:rsidRDefault="00127784">
            <w:pPr>
              <w:rPr>
                <w:rFonts w:ascii="宋体" w:hAnsi="宋体" w:cs="宋体"/>
                <w:sz w:val="24"/>
              </w:rPr>
            </w:pPr>
            <w:r>
              <w:rPr>
                <w:rFonts w:ascii="宋体" w:hAnsi="宋体" w:cs="宋体" w:hint="eastAsia"/>
                <w:sz w:val="24"/>
              </w:rPr>
              <w:t>郭佳伟</w:t>
            </w:r>
          </w:p>
        </w:tc>
        <w:tc>
          <w:tcPr>
            <w:tcW w:w="1241"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研发部</w:t>
            </w:r>
          </w:p>
        </w:tc>
        <w:tc>
          <w:tcPr>
            <w:tcW w:w="22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硬件工程师</w:t>
            </w:r>
          </w:p>
        </w:tc>
        <w:tc>
          <w:tcPr>
            <w:tcW w:w="39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责产品硬件设计工作</w:t>
            </w:r>
          </w:p>
        </w:tc>
      </w:tr>
      <w:tr w:rsidR="0070496F">
        <w:trPr>
          <w:trHeight w:val="477"/>
          <w:jc w:val="center"/>
        </w:trPr>
        <w:tc>
          <w:tcPr>
            <w:tcW w:w="1553" w:type="dxa"/>
            <w:shd w:val="clear" w:color="auto" w:fill="auto"/>
            <w:vAlign w:val="center"/>
          </w:tcPr>
          <w:p w:rsidR="0070496F" w:rsidRDefault="00127784">
            <w:pPr>
              <w:rPr>
                <w:rFonts w:ascii="宋体" w:hAnsi="宋体" w:cs="宋体"/>
                <w:sz w:val="24"/>
                <w:szCs w:val="21"/>
              </w:rPr>
            </w:pPr>
            <w:r>
              <w:rPr>
                <w:rFonts w:ascii="宋体" w:hAnsi="宋体" w:cs="宋体" w:hint="eastAsia"/>
                <w:sz w:val="24"/>
                <w:szCs w:val="21"/>
              </w:rPr>
              <w:t>李文进</w:t>
            </w:r>
          </w:p>
        </w:tc>
        <w:tc>
          <w:tcPr>
            <w:tcW w:w="1241"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研发部</w:t>
            </w:r>
          </w:p>
        </w:tc>
        <w:tc>
          <w:tcPr>
            <w:tcW w:w="22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软件工程师</w:t>
            </w:r>
          </w:p>
        </w:tc>
        <w:tc>
          <w:tcPr>
            <w:tcW w:w="3922" w:type="dxa"/>
            <w:shd w:val="clear" w:color="auto" w:fill="auto"/>
            <w:vAlign w:val="center"/>
          </w:tcPr>
          <w:p w:rsidR="0070496F" w:rsidRDefault="00127784">
            <w:pPr>
              <w:rPr>
                <w:rFonts w:ascii="宋体" w:hAnsi="宋体" w:cs="宋体"/>
                <w:sz w:val="24"/>
                <w:szCs w:val="21"/>
              </w:rPr>
            </w:pPr>
            <w:r>
              <w:rPr>
                <w:rFonts w:ascii="宋体" w:hAnsi="宋体" w:cs="宋体" w:hint="eastAsia"/>
                <w:szCs w:val="21"/>
              </w:rPr>
              <w:t>责产品软件设计工作</w:t>
            </w:r>
          </w:p>
        </w:tc>
      </w:tr>
    </w:tbl>
    <w:p w:rsidR="0070496F" w:rsidRDefault="0070496F" w:rsidP="00A23892"/>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3.6 </w:t>
      </w:r>
      <w:r>
        <w:rPr>
          <w:rFonts w:ascii="宋体" w:hAnsi="宋体" w:cs="宋体" w:hint="eastAsia"/>
        </w:rPr>
        <w:t>测试过程</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测试的实施过程如下：</w:t>
      </w:r>
    </w:p>
    <w:tbl>
      <w:tblPr>
        <w:tblStyle w:val="af1"/>
        <w:tblW w:w="92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0"/>
        <w:gridCol w:w="2973"/>
        <w:gridCol w:w="1844"/>
        <w:gridCol w:w="2799"/>
      </w:tblGrid>
      <w:tr w:rsidR="0070496F">
        <w:trPr>
          <w:tblHeader/>
          <w:jc w:val="center"/>
        </w:trPr>
        <w:tc>
          <w:tcPr>
            <w:tcW w:w="1670" w:type="dxa"/>
            <w:vAlign w:val="center"/>
          </w:tcPr>
          <w:p w:rsidR="0070496F" w:rsidRDefault="00127784">
            <w:pPr>
              <w:jc w:val="center"/>
              <w:rPr>
                <w:rFonts w:ascii="宋体" w:hAnsi="宋体" w:cs="宋体"/>
                <w:sz w:val="20"/>
                <w:szCs w:val="20"/>
              </w:rPr>
            </w:pPr>
            <w:r>
              <w:rPr>
                <w:rFonts w:ascii="宋体" w:hAnsi="宋体" w:cs="宋体" w:hint="eastAsia"/>
                <w:sz w:val="20"/>
                <w:szCs w:val="20"/>
              </w:rPr>
              <w:lastRenderedPageBreak/>
              <w:t>日期</w:t>
            </w:r>
          </w:p>
        </w:tc>
        <w:tc>
          <w:tcPr>
            <w:tcW w:w="2973" w:type="dxa"/>
            <w:vAlign w:val="center"/>
          </w:tcPr>
          <w:p w:rsidR="0070496F" w:rsidRDefault="00127784">
            <w:pPr>
              <w:jc w:val="center"/>
              <w:rPr>
                <w:rFonts w:ascii="宋体" w:hAnsi="宋体" w:cs="宋体"/>
                <w:sz w:val="20"/>
                <w:szCs w:val="20"/>
              </w:rPr>
            </w:pPr>
            <w:r>
              <w:rPr>
                <w:rFonts w:ascii="宋体" w:hAnsi="宋体" w:cs="宋体" w:hint="eastAsia"/>
                <w:sz w:val="20"/>
                <w:szCs w:val="20"/>
              </w:rPr>
              <w:t>评估人员任务</w:t>
            </w:r>
          </w:p>
        </w:tc>
        <w:tc>
          <w:tcPr>
            <w:tcW w:w="1844" w:type="dxa"/>
            <w:vAlign w:val="center"/>
          </w:tcPr>
          <w:p w:rsidR="0070496F" w:rsidRDefault="00127784">
            <w:pPr>
              <w:jc w:val="center"/>
              <w:rPr>
                <w:rFonts w:ascii="宋体" w:hAnsi="宋体" w:cs="宋体"/>
                <w:sz w:val="20"/>
                <w:szCs w:val="20"/>
              </w:rPr>
            </w:pPr>
            <w:r>
              <w:rPr>
                <w:rFonts w:ascii="宋体" w:hAnsi="宋体" w:cs="宋体" w:hint="eastAsia"/>
                <w:sz w:val="20"/>
                <w:szCs w:val="20"/>
              </w:rPr>
              <w:t>测试人员编号</w:t>
            </w:r>
          </w:p>
        </w:tc>
        <w:tc>
          <w:tcPr>
            <w:tcW w:w="2799" w:type="dxa"/>
            <w:vAlign w:val="center"/>
          </w:tcPr>
          <w:p w:rsidR="0070496F" w:rsidRDefault="00127784">
            <w:pPr>
              <w:jc w:val="center"/>
              <w:rPr>
                <w:rFonts w:ascii="宋体" w:hAnsi="宋体" w:cs="宋体"/>
                <w:sz w:val="20"/>
                <w:szCs w:val="20"/>
              </w:rPr>
            </w:pPr>
            <w:r>
              <w:rPr>
                <w:rFonts w:ascii="宋体" w:hAnsi="宋体" w:cs="宋体" w:hint="eastAsia"/>
                <w:sz w:val="20"/>
                <w:szCs w:val="20"/>
              </w:rPr>
              <w:t>测试人员任务</w:t>
            </w:r>
          </w:p>
        </w:tc>
      </w:tr>
      <w:tr w:rsidR="0070496F">
        <w:trPr>
          <w:jc w:val="center"/>
        </w:trPr>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测试第一天上午</w:t>
            </w:r>
          </w:p>
        </w:tc>
        <w:tc>
          <w:tcPr>
            <w:tcW w:w="2973"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1844"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2799" w:type="dxa"/>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rPr>
          <w:jc w:val="center"/>
        </w:trPr>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测试第一天下午</w:t>
            </w:r>
          </w:p>
        </w:tc>
        <w:tc>
          <w:tcPr>
            <w:tcW w:w="2973"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1844"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2799" w:type="dxa"/>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bl>
    <w:p w:rsidR="0070496F" w:rsidRDefault="00127784">
      <w:pPr>
        <w:ind w:firstLineChars="200" w:firstLine="480"/>
        <w:rPr>
          <w:rFonts w:ascii="宋体" w:hAnsi="宋体" w:cs="宋体"/>
        </w:rPr>
      </w:pPr>
      <w:r>
        <w:rPr>
          <w:rFonts w:ascii="宋体" w:hAnsi="宋体" w:cs="宋体" w:hint="eastAsia"/>
          <w:sz w:val="24"/>
        </w:rPr>
        <w:t>湖北益健堂科技股份有限公司</w:t>
      </w:r>
      <w:r>
        <w:rPr>
          <w:rFonts w:ascii="宋体" w:hAnsi="宋体" w:cs="宋体" w:hint="eastAsia"/>
        </w:rPr>
        <w:t>的员工作为评估人员来评判测试人员实施的测试是成功还是失败，评估人员应负责记录测试人员在测试过程中所遇到的困难。如有必要，评估人员应通过解释来协助测试人员。评估人员所搜集的信息作为实施改进的建议。</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3.7 </w:t>
      </w:r>
      <w:r>
        <w:rPr>
          <w:rFonts w:ascii="宋体" w:hAnsi="宋体" w:cs="宋体" w:hint="eastAsia"/>
        </w:rPr>
        <w:t>数据收集和方法</w:t>
      </w:r>
    </w:p>
    <w:p w:rsidR="0070496F" w:rsidRDefault="00127784">
      <w:pPr>
        <w:ind w:firstLineChars="200" w:firstLine="420"/>
        <w:rPr>
          <w:rFonts w:ascii="宋体" w:hAnsi="宋体" w:cs="宋体"/>
        </w:rPr>
      </w:pPr>
      <w:r>
        <w:rPr>
          <w:rFonts w:ascii="宋体" w:hAnsi="宋体" w:cs="宋体" w:hint="eastAsia"/>
        </w:rPr>
        <w:t>为证明所设计的医疗器械能安全和有效的使用，所搜集的可用性测试数据应包含参与者的：</w:t>
      </w:r>
    </w:p>
    <w:p w:rsidR="0070496F" w:rsidRDefault="00127784">
      <w:pPr>
        <w:pStyle w:val="a1"/>
        <w:numPr>
          <w:ilvl w:val="1"/>
          <w:numId w:val="29"/>
        </w:numPr>
        <w:ind w:firstLineChars="0"/>
        <w:rPr>
          <w:rFonts w:ascii="宋体" w:hAnsi="宋体" w:cs="宋体"/>
        </w:rPr>
      </w:pPr>
      <w:r>
        <w:rPr>
          <w:rFonts w:ascii="宋体" w:hAnsi="宋体" w:cs="宋体" w:hint="eastAsia"/>
        </w:rPr>
        <w:t>性能数据（观察性的），及</w:t>
      </w:r>
    </w:p>
    <w:p w:rsidR="0070496F" w:rsidRDefault="00127784">
      <w:pPr>
        <w:pStyle w:val="a1"/>
        <w:numPr>
          <w:ilvl w:val="1"/>
          <w:numId w:val="29"/>
        </w:numPr>
        <w:ind w:firstLineChars="0"/>
        <w:rPr>
          <w:rFonts w:ascii="宋体" w:hAnsi="宋体" w:cs="宋体"/>
        </w:rPr>
      </w:pPr>
      <w:r>
        <w:rPr>
          <w:rFonts w:ascii="宋体" w:hAnsi="宋体" w:cs="宋体" w:hint="eastAsia"/>
        </w:rPr>
        <w:t>评论（主观的）</w:t>
      </w:r>
    </w:p>
    <w:p w:rsidR="0070496F" w:rsidRDefault="00127784">
      <w:pPr>
        <w:ind w:firstLineChars="200" w:firstLine="420"/>
        <w:rPr>
          <w:rFonts w:ascii="宋体" w:hAnsi="宋体" w:cs="宋体"/>
        </w:rPr>
      </w:pPr>
      <w:r>
        <w:rPr>
          <w:rFonts w:ascii="宋体" w:hAnsi="宋体" w:cs="宋体" w:hint="eastAsia"/>
        </w:rPr>
        <w:t>观察性数据及主观性数据是评估产品界面的充分性、优点、缺点，用户接口的安全性和有效性的补充输入。对使用错误进行调查及解释，以便可用性测试人员进行主观评估，以帮助确定每个观</w:t>
      </w:r>
      <w:r>
        <w:rPr>
          <w:rFonts w:ascii="宋体" w:hAnsi="宋体" w:cs="宋体" w:hint="eastAsia"/>
        </w:rPr>
        <w:t>察到的使用错误的根本原因。</w:t>
      </w:r>
    </w:p>
    <w:p w:rsidR="0070496F" w:rsidRDefault="00127784">
      <w:pPr>
        <w:rPr>
          <w:rFonts w:ascii="宋体" w:hAnsi="宋体" w:cs="宋体"/>
        </w:rPr>
      </w:pPr>
      <w:r>
        <w:rPr>
          <w:rFonts w:ascii="宋体" w:hAnsi="宋体" w:cs="宋体" w:hint="eastAsia"/>
        </w:rPr>
        <w:t>客观目标</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至少</w:t>
      </w:r>
      <w:r>
        <w:rPr>
          <w:rFonts w:ascii="宋体" w:hAnsi="宋体" w:cs="宋体" w:hint="eastAsia"/>
        </w:rPr>
        <w:t>85%</w:t>
      </w:r>
      <w:r>
        <w:rPr>
          <w:rFonts w:ascii="宋体" w:hAnsi="宋体" w:cs="宋体" w:hint="eastAsia"/>
        </w:rPr>
        <w:t>的接受过培训的使用者能够完成所分配任务。</w:t>
      </w:r>
    </w:p>
    <w:p w:rsidR="0070496F" w:rsidRDefault="00127784">
      <w:pPr>
        <w:rPr>
          <w:rFonts w:ascii="宋体" w:hAnsi="宋体" w:cs="宋体"/>
          <w:kern w:val="0"/>
        </w:rPr>
      </w:pPr>
      <w:r>
        <w:rPr>
          <w:rFonts w:ascii="宋体" w:hAnsi="宋体" w:cs="宋体" w:hint="eastAsia"/>
          <w:kern w:val="0"/>
        </w:rPr>
        <w:t>主观目标</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样本目标采用</w:t>
      </w:r>
      <w:r>
        <w:rPr>
          <w:rFonts w:ascii="宋体" w:hAnsi="宋体" w:cs="宋体" w:hint="eastAsia"/>
        </w:rPr>
        <w:t>1-5</w:t>
      </w:r>
      <w:r>
        <w:rPr>
          <w:rFonts w:ascii="宋体" w:hAnsi="宋体" w:cs="宋体" w:hint="eastAsia"/>
        </w:rPr>
        <w:t>等级量表（</w:t>
      </w:r>
      <w:r>
        <w:rPr>
          <w:rFonts w:ascii="宋体" w:hAnsi="宋体" w:cs="宋体" w:hint="eastAsia"/>
        </w:rPr>
        <w:t>1-</w:t>
      </w:r>
      <w:r>
        <w:rPr>
          <w:rFonts w:ascii="宋体" w:hAnsi="宋体" w:cs="宋体" w:hint="eastAsia"/>
        </w:rPr>
        <w:t>不满意，</w:t>
      </w:r>
      <w:r>
        <w:rPr>
          <w:rFonts w:ascii="宋体" w:hAnsi="宋体" w:cs="宋体" w:hint="eastAsia"/>
        </w:rPr>
        <w:t>5-</w:t>
      </w:r>
      <w:r>
        <w:rPr>
          <w:rFonts w:ascii="宋体" w:hAnsi="宋体" w:cs="宋体" w:hint="eastAsia"/>
        </w:rPr>
        <w:t>满意）</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至少</w:t>
      </w:r>
      <w:r>
        <w:rPr>
          <w:rFonts w:ascii="宋体" w:hAnsi="宋体" w:cs="宋体" w:hint="eastAsia"/>
        </w:rPr>
        <w:t>80%</w:t>
      </w:r>
      <w:r>
        <w:rPr>
          <w:rFonts w:ascii="宋体" w:hAnsi="宋体" w:cs="宋体" w:hint="eastAsia"/>
        </w:rPr>
        <w:t>经过培训的使用者对医疗设备整体易用性的评价为</w:t>
      </w:r>
      <w:r>
        <w:rPr>
          <w:rFonts w:ascii="宋体" w:hAnsi="宋体" w:cs="宋体" w:hint="eastAsia"/>
        </w:rPr>
        <w:t>3.5</w:t>
      </w:r>
      <w:r>
        <w:rPr>
          <w:rFonts w:ascii="宋体" w:hAnsi="宋体" w:cs="宋体" w:hint="eastAsia"/>
        </w:rPr>
        <w:t>或更高。</w:t>
      </w:r>
    </w:p>
    <w:p w:rsidR="0070496F" w:rsidRDefault="00127784">
      <w:pPr>
        <w:tabs>
          <w:tab w:val="left" w:pos="425"/>
        </w:tabs>
        <w:spacing w:beforeLines="20" w:before="62" w:afterLines="20" w:after="62" w:line="320" w:lineRule="exact"/>
        <w:rPr>
          <w:rFonts w:ascii="宋体" w:hAnsi="宋体" w:cs="宋体"/>
        </w:rPr>
      </w:pPr>
      <w:r>
        <w:rPr>
          <w:rFonts w:ascii="宋体" w:hAnsi="宋体" w:cs="宋体" w:hint="eastAsia"/>
        </w:rPr>
        <w:t xml:space="preserve">3.8 </w:t>
      </w:r>
      <w:r>
        <w:rPr>
          <w:rFonts w:ascii="宋体" w:hAnsi="宋体" w:cs="宋体" w:hint="eastAsia"/>
        </w:rPr>
        <w:t>数据分析方法</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根据可用性验证方案第</w:t>
      </w:r>
      <w:r>
        <w:rPr>
          <w:rFonts w:ascii="宋体" w:hAnsi="宋体" w:cs="宋体" w:hint="eastAsia"/>
        </w:rPr>
        <w:t>13</w:t>
      </w:r>
      <w:r>
        <w:rPr>
          <w:rFonts w:ascii="宋体" w:hAnsi="宋体" w:cs="宋体" w:hint="eastAsia"/>
        </w:rPr>
        <w:t>部分的表格收集完整的测试数据，确保每一列都填写完成。总结测试记录表中的结果，检查是否满足客观目标和主观目标。</w:t>
      </w:r>
    </w:p>
    <w:p w:rsidR="0070496F" w:rsidRDefault="00127784">
      <w:pPr>
        <w:pStyle w:val="10"/>
        <w:numPr>
          <w:ilvl w:val="0"/>
          <w:numId w:val="30"/>
        </w:numPr>
        <w:spacing w:after="120" w:line="240" w:lineRule="auto"/>
        <w:jc w:val="left"/>
        <w:rPr>
          <w:rFonts w:ascii="宋体" w:hAnsi="宋体" w:cs="宋体"/>
          <w:b/>
          <w:bCs/>
          <w:sz w:val="24"/>
        </w:rPr>
      </w:pPr>
      <w:bookmarkStart w:id="85" w:name="_Toc23574"/>
      <w:r>
        <w:rPr>
          <w:rFonts w:ascii="宋体" w:hAnsi="宋体" w:cs="宋体" w:hint="eastAsia"/>
          <w:b/>
          <w:bCs/>
          <w:sz w:val="24"/>
        </w:rPr>
        <w:t>可用性验证方案的偏离</w:t>
      </w:r>
      <w:bookmarkEnd w:id="85"/>
    </w:p>
    <w:p w:rsidR="0070496F" w:rsidRDefault="00127784">
      <w:pPr>
        <w:rPr>
          <w:rFonts w:ascii="宋体" w:hAnsi="宋体" w:cs="宋体"/>
        </w:rPr>
      </w:pPr>
      <w:r>
        <w:rPr>
          <w:rFonts w:ascii="宋体" w:hAnsi="宋体" w:cs="宋体" w:hint="eastAsia"/>
        </w:rPr>
        <w:t xml:space="preserve">    </w:t>
      </w:r>
      <w:r>
        <w:rPr>
          <w:rFonts w:ascii="宋体" w:hAnsi="宋体" w:cs="宋体" w:hint="eastAsia"/>
        </w:rPr>
        <w:t>在可用性验证过程中没有偏离可用性验证方案。</w:t>
      </w:r>
    </w:p>
    <w:p w:rsidR="0070496F" w:rsidRDefault="00127784">
      <w:pPr>
        <w:pStyle w:val="10"/>
        <w:numPr>
          <w:ilvl w:val="0"/>
          <w:numId w:val="31"/>
        </w:numPr>
        <w:spacing w:after="120" w:line="240" w:lineRule="auto"/>
        <w:jc w:val="left"/>
        <w:rPr>
          <w:rFonts w:ascii="宋体" w:hAnsi="宋体" w:cs="宋体"/>
          <w:sz w:val="24"/>
        </w:rPr>
      </w:pPr>
      <w:bookmarkStart w:id="86" w:name="_Toc5759"/>
      <w:r>
        <w:rPr>
          <w:rFonts w:ascii="宋体" w:hAnsi="宋体" w:cs="宋体" w:hint="eastAsia"/>
          <w:sz w:val="24"/>
        </w:rPr>
        <w:t>测试结果详情</w:t>
      </w:r>
      <w:bookmarkEnd w:id="86"/>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可用性验证过程共有</w:t>
      </w:r>
      <w:r>
        <w:rPr>
          <w:rFonts w:ascii="宋体" w:hAnsi="宋体" w:cs="宋体" w:hint="eastAsia"/>
          <w:color w:val="000000" w:themeColor="text1"/>
        </w:rPr>
        <w:t>5</w:t>
      </w:r>
      <w:r>
        <w:rPr>
          <w:rFonts w:ascii="宋体" w:hAnsi="宋体" w:cs="宋体" w:hint="eastAsia"/>
          <w:color w:val="000000" w:themeColor="text1"/>
        </w:rPr>
        <w:t>位测试人员参与测试，各测试人员的测试结果见可用性验证报告附件</w:t>
      </w:r>
      <w:r>
        <w:rPr>
          <w:rFonts w:ascii="宋体" w:hAnsi="宋体" w:cs="宋体" w:hint="eastAsia"/>
          <w:color w:val="000000" w:themeColor="text1"/>
        </w:rPr>
        <w:t>1</w:t>
      </w:r>
      <w:r>
        <w:rPr>
          <w:rFonts w:ascii="宋体" w:hAnsi="宋体" w:cs="宋体" w:hint="eastAsia"/>
          <w:color w:val="000000" w:themeColor="text1"/>
        </w:rPr>
        <w:t>。</w:t>
      </w:r>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所有分配的任务已完成，在测试过程中未发现使用错误。</w:t>
      </w:r>
    </w:p>
    <w:p w:rsidR="0070496F" w:rsidRDefault="00127784">
      <w:pPr>
        <w:rPr>
          <w:rFonts w:ascii="宋体" w:hAnsi="宋体" w:cs="宋体"/>
          <w:highlight w:val="yellow"/>
        </w:rPr>
      </w:pPr>
      <w:r>
        <w:rPr>
          <w:rFonts w:ascii="宋体" w:hAnsi="宋体" w:cs="宋体" w:hint="eastAsia"/>
        </w:rPr>
        <w:t xml:space="preserve">    </w:t>
      </w:r>
      <w:r>
        <w:rPr>
          <w:rFonts w:ascii="宋体" w:hAnsi="宋体" w:cs="宋体" w:hint="eastAsia"/>
        </w:rPr>
        <w:t>产品的评分别是</w:t>
      </w:r>
      <w:r>
        <w:rPr>
          <w:rFonts w:ascii="宋体" w:hAnsi="宋体" w:cs="宋体" w:hint="eastAsia"/>
          <w:color w:val="000000" w:themeColor="text1"/>
        </w:rPr>
        <w:t>4,5,4,3,4</w:t>
      </w:r>
      <w:r>
        <w:rPr>
          <w:rFonts w:ascii="宋体" w:hAnsi="宋体" w:cs="宋体" w:hint="eastAsia"/>
          <w:color w:val="000000" w:themeColor="text1"/>
        </w:rPr>
        <w:t>，平均分为</w:t>
      </w:r>
      <w:r>
        <w:rPr>
          <w:rFonts w:ascii="宋体" w:hAnsi="宋体" w:cs="宋体" w:hint="eastAsia"/>
          <w:color w:val="000000" w:themeColor="text1"/>
        </w:rPr>
        <w:t>4</w:t>
      </w:r>
      <w:r>
        <w:rPr>
          <w:rFonts w:ascii="宋体" w:hAnsi="宋体" w:cs="宋体" w:hint="eastAsia"/>
          <w:color w:val="000000" w:themeColor="text1"/>
        </w:rPr>
        <w:t>。</w:t>
      </w:r>
      <w:r>
        <w:rPr>
          <w:rFonts w:ascii="宋体" w:hAnsi="宋体" w:cs="宋体" w:hint="eastAsia"/>
          <w:color w:val="000000" w:themeColor="text1"/>
        </w:rPr>
        <w:t>80%</w:t>
      </w:r>
      <w:r>
        <w:rPr>
          <w:rFonts w:ascii="宋体" w:hAnsi="宋体" w:cs="宋体" w:hint="eastAsia"/>
          <w:color w:val="000000" w:themeColor="text1"/>
        </w:rPr>
        <w:t>经过培训的用户认为产品的易用性达到</w:t>
      </w:r>
      <w:r>
        <w:rPr>
          <w:rFonts w:ascii="宋体" w:hAnsi="宋体" w:cs="宋体" w:hint="eastAsia"/>
          <w:color w:val="000000" w:themeColor="text1"/>
        </w:rPr>
        <w:t>3.5</w:t>
      </w:r>
      <w:r>
        <w:rPr>
          <w:rFonts w:ascii="宋体" w:hAnsi="宋体" w:cs="宋体" w:hint="eastAsia"/>
          <w:color w:val="000000" w:themeColor="text1"/>
        </w:rPr>
        <w:t>或更好。评分达到主观目标的要求。</w:t>
      </w:r>
    </w:p>
    <w:p w:rsidR="0070496F" w:rsidRDefault="00127784">
      <w:pPr>
        <w:pStyle w:val="10"/>
        <w:numPr>
          <w:ilvl w:val="0"/>
          <w:numId w:val="32"/>
        </w:numPr>
        <w:spacing w:after="120" w:line="240" w:lineRule="auto"/>
        <w:jc w:val="left"/>
        <w:rPr>
          <w:rFonts w:ascii="宋体" w:hAnsi="宋体" w:cs="宋体"/>
          <w:b/>
          <w:bCs/>
          <w:sz w:val="24"/>
        </w:rPr>
      </w:pPr>
      <w:bookmarkStart w:id="87" w:name="_Toc3883"/>
      <w:r>
        <w:rPr>
          <w:rFonts w:ascii="宋体" w:hAnsi="宋体" w:cs="宋体" w:hint="eastAsia"/>
          <w:b/>
          <w:bCs/>
          <w:sz w:val="24"/>
        </w:rPr>
        <w:lastRenderedPageBreak/>
        <w:t>分析结果（使用错误，需要提高的地方）</w:t>
      </w:r>
      <w:bookmarkEnd w:id="87"/>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总共</w:t>
      </w:r>
      <w:r>
        <w:rPr>
          <w:rFonts w:ascii="宋体" w:hAnsi="宋体" w:cs="宋体" w:hint="eastAsia"/>
          <w:color w:val="000000" w:themeColor="text1"/>
        </w:rPr>
        <w:t xml:space="preserve"> 5</w:t>
      </w:r>
      <w:r>
        <w:rPr>
          <w:rFonts w:ascii="宋体" w:hAnsi="宋体" w:cs="宋体" w:hint="eastAsia"/>
          <w:color w:val="000000" w:themeColor="text1"/>
        </w:rPr>
        <w:t>个测试人员参与产品可用性验证过程，所有测试人员完成了所分配的任务，产品的问卷评分分别为</w:t>
      </w:r>
      <w:r>
        <w:rPr>
          <w:rFonts w:ascii="宋体" w:hAnsi="宋体" w:cs="宋体" w:hint="eastAsia"/>
          <w:color w:val="000000" w:themeColor="text1"/>
        </w:rPr>
        <w:t>4,5,4,3,4</w:t>
      </w:r>
      <w:r>
        <w:rPr>
          <w:rFonts w:ascii="宋体" w:hAnsi="宋体" w:cs="宋体" w:hint="eastAsia"/>
          <w:color w:val="000000" w:themeColor="text1"/>
        </w:rPr>
        <w:t>，平均分为</w:t>
      </w:r>
      <w:r>
        <w:rPr>
          <w:rFonts w:ascii="宋体" w:hAnsi="宋体" w:cs="宋体" w:hint="eastAsia"/>
          <w:color w:val="000000" w:themeColor="text1"/>
        </w:rPr>
        <w:t>4</w:t>
      </w:r>
      <w:r>
        <w:rPr>
          <w:rFonts w:ascii="宋体" w:hAnsi="宋体" w:cs="宋体" w:hint="eastAsia"/>
          <w:color w:val="000000" w:themeColor="text1"/>
        </w:rPr>
        <w:t>。</w:t>
      </w:r>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正面评论包括：产品界面清晰易懂，操作方便、简单</w:t>
      </w:r>
      <w:r>
        <w:rPr>
          <w:rFonts w:ascii="宋体" w:hAnsi="宋体" w:cs="宋体" w:hint="eastAsia"/>
          <w:color w:val="000000" w:themeColor="text1"/>
        </w:rPr>
        <w:t>。</w:t>
      </w:r>
    </w:p>
    <w:p w:rsidR="0070496F" w:rsidRDefault="00127784">
      <w:pPr>
        <w:rPr>
          <w:rFonts w:ascii="宋体" w:hAnsi="宋体" w:cs="宋体"/>
          <w:bCs/>
          <w:color w:val="000000" w:themeColor="text1"/>
          <w:sz w:val="20"/>
          <w:szCs w:val="20"/>
        </w:rPr>
      </w:pPr>
      <w:r>
        <w:rPr>
          <w:rFonts w:ascii="宋体" w:hAnsi="宋体" w:cs="宋体" w:hint="eastAsia"/>
          <w:bCs/>
          <w:color w:val="000000" w:themeColor="text1"/>
        </w:rPr>
        <w:t xml:space="preserve">   </w:t>
      </w:r>
      <w:r>
        <w:rPr>
          <w:rFonts w:ascii="宋体" w:hAnsi="宋体" w:cs="宋体" w:hint="eastAsia"/>
          <w:bCs/>
          <w:color w:val="000000" w:themeColor="text1"/>
        </w:rPr>
        <w:t>负面评论包括：无。</w:t>
      </w:r>
    </w:p>
    <w:p w:rsidR="0070496F" w:rsidRDefault="00127784">
      <w:pPr>
        <w:pStyle w:val="10"/>
        <w:numPr>
          <w:ilvl w:val="0"/>
          <w:numId w:val="33"/>
        </w:numPr>
        <w:spacing w:after="120" w:line="240" w:lineRule="auto"/>
        <w:jc w:val="left"/>
        <w:rPr>
          <w:rFonts w:ascii="宋体" w:hAnsi="宋体" w:cs="宋体"/>
          <w:b/>
          <w:bCs/>
          <w:sz w:val="24"/>
        </w:rPr>
      </w:pPr>
      <w:bookmarkStart w:id="88" w:name="_Toc18467"/>
      <w:r>
        <w:rPr>
          <w:rFonts w:ascii="宋体" w:hAnsi="宋体" w:cs="宋体" w:hint="eastAsia"/>
          <w:b/>
          <w:bCs/>
          <w:sz w:val="24"/>
        </w:rPr>
        <w:t>总结</w:t>
      </w:r>
      <w:bookmarkEnd w:id="88"/>
    </w:p>
    <w:p w:rsidR="0070496F" w:rsidRDefault="00127784">
      <w:pPr>
        <w:rPr>
          <w:rFonts w:ascii="宋体" w:hAnsi="宋体" w:cs="宋体"/>
        </w:rPr>
      </w:pPr>
      <w:r>
        <w:rPr>
          <w:rFonts w:ascii="宋体" w:hAnsi="宋体" w:cs="宋体" w:hint="eastAsia"/>
          <w:b/>
          <w:bCs/>
          <w:sz w:val="20"/>
          <w:szCs w:val="20"/>
        </w:rPr>
        <w:t xml:space="preserve">   </w:t>
      </w:r>
      <w:r>
        <w:rPr>
          <w:rFonts w:ascii="宋体" w:hAnsi="宋体" w:cs="宋体" w:hint="eastAsia"/>
        </w:rPr>
        <w:t>中频眼科治疗仪</w:t>
      </w:r>
      <w:r>
        <w:rPr>
          <w:rFonts w:ascii="宋体" w:hAnsi="宋体" w:cs="宋体" w:hint="eastAsia"/>
          <w:bCs/>
          <w:color w:val="000000" w:themeColor="text1"/>
        </w:rPr>
        <w:t>的可用性验证方案在规定的时间内实施完成，没有发现使用错误，产品问卷调查平均得分为</w:t>
      </w:r>
      <w:r>
        <w:rPr>
          <w:rFonts w:ascii="宋体" w:hAnsi="宋体" w:cs="宋体" w:hint="eastAsia"/>
          <w:bCs/>
          <w:color w:val="000000" w:themeColor="text1"/>
        </w:rPr>
        <w:t>4</w:t>
      </w:r>
      <w:r>
        <w:rPr>
          <w:rFonts w:ascii="宋体" w:hAnsi="宋体" w:cs="宋体" w:hint="eastAsia"/>
          <w:bCs/>
          <w:color w:val="000000" w:themeColor="text1"/>
        </w:rPr>
        <w:t>，大部分测试者对产品满意，</w:t>
      </w:r>
      <w:r>
        <w:rPr>
          <w:rFonts w:ascii="宋体" w:hAnsi="宋体" w:cs="宋体" w:hint="eastAsia"/>
        </w:rPr>
        <w:t>中频眼科治疗仪</w:t>
      </w:r>
      <w:r>
        <w:rPr>
          <w:rFonts w:ascii="宋体" w:hAnsi="宋体" w:cs="宋体" w:hint="eastAsia"/>
          <w:bCs/>
          <w:color w:val="000000" w:themeColor="text1"/>
        </w:rPr>
        <w:t>在预期使用者、预期使用及使用环境下是安全有效的。</w:t>
      </w: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jc w:val="center"/>
        <w:rPr>
          <w:rFonts w:ascii="宋体" w:hAnsi="宋体" w:cs="宋体"/>
          <w:bCs/>
          <w:sz w:val="52"/>
          <w:szCs w:val="52"/>
        </w:rPr>
      </w:pPr>
    </w:p>
    <w:p w:rsidR="0070496F" w:rsidRDefault="0070496F">
      <w:pPr>
        <w:jc w:val="center"/>
        <w:rPr>
          <w:rFonts w:ascii="宋体" w:hAnsi="宋体" w:cs="宋体"/>
          <w:bCs/>
          <w:sz w:val="52"/>
          <w:szCs w:val="52"/>
        </w:rPr>
      </w:pPr>
    </w:p>
    <w:p w:rsidR="0070496F" w:rsidRDefault="00127784">
      <w:pPr>
        <w:jc w:val="center"/>
        <w:rPr>
          <w:rFonts w:ascii="宋体" w:hAnsi="宋体" w:cs="宋体"/>
          <w:bCs/>
          <w:sz w:val="52"/>
          <w:szCs w:val="52"/>
        </w:rPr>
      </w:pPr>
      <w:r>
        <w:rPr>
          <w:rFonts w:ascii="宋体" w:hAnsi="宋体" w:cs="宋体" w:hint="eastAsia"/>
          <w:bCs/>
          <w:sz w:val="52"/>
          <w:szCs w:val="52"/>
        </w:rPr>
        <w:t>可用性确认方案</w:t>
      </w: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文件编号</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-001-004</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.18</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bl>
    <w:p w:rsidR="0070496F" w:rsidRDefault="0070496F">
      <w:pPr>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127784">
      <w:pPr>
        <w:spacing w:beforeLines="20" w:before="62" w:afterLines="20" w:after="62" w:line="320" w:lineRule="exact"/>
        <w:jc w:val="center"/>
        <w:rPr>
          <w:rFonts w:ascii="宋体" w:hAnsi="宋体" w:cs="宋体"/>
          <w:sz w:val="24"/>
        </w:rPr>
      </w:pPr>
      <w:r>
        <w:rPr>
          <w:rFonts w:ascii="宋体" w:hAnsi="宋体" w:cs="宋体" w:hint="eastAsia"/>
          <w:b/>
          <w:bCs/>
          <w:sz w:val="24"/>
        </w:rPr>
        <w:lastRenderedPageBreak/>
        <w:t>目</w:t>
      </w:r>
      <w:r>
        <w:rPr>
          <w:rFonts w:ascii="宋体" w:hAnsi="宋体" w:cs="宋体" w:hint="eastAsia"/>
          <w:b/>
          <w:bCs/>
          <w:sz w:val="24"/>
        </w:rPr>
        <w:t xml:space="preserve"> </w:t>
      </w:r>
      <w:r>
        <w:rPr>
          <w:rFonts w:ascii="宋体" w:hAnsi="宋体" w:cs="宋体" w:hint="eastAsia"/>
          <w:b/>
          <w:bCs/>
          <w:sz w:val="24"/>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2768" w:history="1">
        <w:r>
          <w:rPr>
            <w:rFonts w:ascii="宋体" w:hAnsi="宋体" w:cs="宋体" w:hint="eastAsia"/>
            <w:bCs/>
          </w:rPr>
          <w:t xml:space="preserve">1 </w:t>
        </w:r>
        <w:r>
          <w:rPr>
            <w:rFonts w:ascii="宋体" w:hAnsi="宋体" w:cs="宋体" w:hint="eastAsia"/>
            <w:bCs/>
          </w:rPr>
          <w:t>简介</w:t>
        </w:r>
        <w:r>
          <w:rPr>
            <w:rFonts w:ascii="宋体" w:hAnsi="宋体" w:cs="宋体" w:hint="eastAsia"/>
          </w:rPr>
          <w:tab/>
        </w:r>
        <w:r>
          <w:rPr>
            <w:rFonts w:ascii="宋体" w:hAnsi="宋体" w:cs="宋体" w:hint="eastAsia"/>
          </w:rPr>
          <w:t>3</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25135" w:history="1">
        <w:r>
          <w:rPr>
            <w:rFonts w:ascii="宋体" w:hAnsi="宋体" w:cs="宋体" w:hint="eastAsia"/>
            <w:bCs/>
          </w:rPr>
          <w:t xml:space="preserve">2 </w:t>
        </w:r>
        <w:r>
          <w:rPr>
            <w:rFonts w:ascii="宋体" w:hAnsi="宋体" w:cs="宋体" w:hint="eastAsia"/>
            <w:bCs/>
          </w:rPr>
          <w:t>测试目的</w:t>
        </w:r>
        <w:r>
          <w:rPr>
            <w:rFonts w:ascii="宋体" w:hAnsi="宋体" w:cs="宋体" w:hint="eastAsia"/>
          </w:rPr>
          <w:tab/>
        </w:r>
        <w:r>
          <w:rPr>
            <w:rFonts w:ascii="宋体" w:hAnsi="宋体" w:cs="宋体" w:hint="eastAsia"/>
          </w:rPr>
          <w:t>3</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17342" w:history="1">
        <w:r>
          <w:rPr>
            <w:rFonts w:ascii="宋体" w:hAnsi="宋体" w:cs="宋体" w:hint="eastAsia"/>
            <w:bCs/>
          </w:rPr>
          <w:t xml:space="preserve">3 </w:t>
        </w:r>
        <w:r>
          <w:rPr>
            <w:rFonts w:ascii="宋体" w:hAnsi="宋体" w:cs="宋体" w:hint="eastAsia"/>
            <w:bCs/>
          </w:rPr>
          <w:t>测试方法概述</w:t>
        </w:r>
        <w:r>
          <w:rPr>
            <w:rFonts w:ascii="宋体" w:hAnsi="宋体" w:cs="宋体" w:hint="eastAsia"/>
          </w:rPr>
          <w:tab/>
        </w:r>
        <w:r>
          <w:rPr>
            <w:rFonts w:ascii="宋体" w:hAnsi="宋体" w:cs="宋体" w:hint="eastAsia"/>
          </w:rPr>
          <w:t>3</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1469" w:history="1">
        <w:r>
          <w:rPr>
            <w:rFonts w:ascii="宋体" w:hAnsi="宋体" w:cs="宋体" w:hint="eastAsia"/>
            <w:bCs/>
          </w:rPr>
          <w:t xml:space="preserve">4 </w:t>
        </w:r>
        <w:r>
          <w:rPr>
            <w:rFonts w:ascii="宋体" w:hAnsi="宋体" w:cs="宋体" w:hint="eastAsia"/>
            <w:bCs/>
          </w:rPr>
          <w:t>测试内容（需评估的医疗器械和附件，包括配置）</w:t>
        </w:r>
        <w:r>
          <w:rPr>
            <w:rFonts w:ascii="宋体" w:hAnsi="宋体" w:cs="宋体" w:hint="eastAsia"/>
          </w:rPr>
          <w:tab/>
        </w:r>
        <w:r>
          <w:rPr>
            <w:rFonts w:ascii="宋体" w:hAnsi="宋体" w:cs="宋体" w:hint="eastAsia"/>
          </w:rPr>
          <w:t>3</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29354" w:history="1">
        <w:r>
          <w:rPr>
            <w:rFonts w:ascii="宋体" w:hAnsi="宋体" w:cs="宋体" w:hint="eastAsia"/>
            <w:bCs/>
          </w:rPr>
          <w:t xml:space="preserve">5 </w:t>
        </w:r>
        <w:r>
          <w:rPr>
            <w:rFonts w:ascii="宋体" w:hAnsi="宋体" w:cs="宋体" w:hint="eastAsia"/>
            <w:bCs/>
          </w:rPr>
          <w:t>检测材料（检测过程中所需的支持性材料）</w:t>
        </w:r>
        <w:r>
          <w:rPr>
            <w:rFonts w:ascii="宋体" w:hAnsi="宋体" w:cs="宋体" w:hint="eastAsia"/>
          </w:rPr>
          <w:tab/>
        </w:r>
        <w:r>
          <w:rPr>
            <w:rFonts w:ascii="宋体" w:hAnsi="宋体" w:cs="宋体" w:hint="eastAsia"/>
          </w:rPr>
          <w:t>3</w:t>
        </w:r>
      </w:hyperlink>
      <w:r>
        <w:rPr>
          <w:rFonts w:ascii="宋体" w:hAnsi="宋体" w:cs="宋体" w:hint="eastAsia"/>
          <w:szCs w:val="20"/>
        </w:rPr>
        <w:t>0</w:t>
      </w:r>
    </w:p>
    <w:p w:rsidR="0070496F" w:rsidRDefault="00127784">
      <w:pPr>
        <w:pStyle w:val="11"/>
        <w:tabs>
          <w:tab w:val="right" w:leader="dot" w:pos="9070"/>
        </w:tabs>
        <w:rPr>
          <w:rFonts w:ascii="宋体" w:hAnsi="宋体" w:cs="宋体"/>
        </w:rPr>
      </w:pPr>
      <w:hyperlink w:anchor="_Toc7768" w:history="1">
        <w:r>
          <w:rPr>
            <w:rFonts w:ascii="宋体" w:hAnsi="宋体" w:cs="宋体" w:hint="eastAsia"/>
            <w:bCs/>
          </w:rPr>
          <w:t xml:space="preserve">6 </w:t>
        </w:r>
        <w:r>
          <w:rPr>
            <w:rFonts w:ascii="宋体" w:hAnsi="宋体" w:cs="宋体" w:hint="eastAsia"/>
            <w:bCs/>
          </w:rPr>
          <w:t>测试环境</w:t>
        </w:r>
        <w:r>
          <w:rPr>
            <w:rFonts w:ascii="宋体" w:hAnsi="宋体" w:cs="宋体" w:hint="eastAsia"/>
          </w:rPr>
          <w:tab/>
        </w:r>
        <w:r>
          <w:rPr>
            <w:rFonts w:ascii="宋体" w:hAnsi="宋体" w:cs="宋体" w:hint="eastAsia"/>
          </w:rPr>
          <w:t>3</w:t>
        </w:r>
      </w:hyperlink>
      <w:r>
        <w:rPr>
          <w:rFonts w:ascii="宋体" w:hAnsi="宋体" w:cs="宋体" w:hint="eastAsia"/>
          <w:szCs w:val="20"/>
        </w:rPr>
        <w:t>1</w:t>
      </w:r>
    </w:p>
    <w:p w:rsidR="0070496F" w:rsidRDefault="00127784">
      <w:pPr>
        <w:pStyle w:val="11"/>
        <w:tabs>
          <w:tab w:val="right" w:leader="dot" w:pos="9070"/>
        </w:tabs>
        <w:rPr>
          <w:rFonts w:ascii="宋体" w:hAnsi="宋体" w:cs="宋体"/>
        </w:rPr>
      </w:pPr>
      <w:hyperlink w:anchor="_Toc25184" w:history="1">
        <w:r>
          <w:rPr>
            <w:rFonts w:ascii="宋体" w:hAnsi="宋体" w:cs="宋体" w:hint="eastAsia"/>
            <w:bCs/>
          </w:rPr>
          <w:t xml:space="preserve">7 </w:t>
        </w:r>
        <w:r>
          <w:rPr>
            <w:rFonts w:ascii="宋体" w:hAnsi="宋体" w:cs="宋体" w:hint="eastAsia"/>
            <w:bCs/>
          </w:rPr>
          <w:t>测试参与者（使用者群组、数量及选择准则）</w:t>
        </w:r>
        <w:r>
          <w:rPr>
            <w:rFonts w:ascii="宋体" w:hAnsi="宋体" w:cs="宋体" w:hint="eastAsia"/>
          </w:rPr>
          <w:tab/>
        </w:r>
        <w:r>
          <w:rPr>
            <w:rFonts w:ascii="宋体" w:hAnsi="宋体" w:cs="宋体" w:hint="eastAsia"/>
          </w:rPr>
          <w:t>3</w:t>
        </w:r>
      </w:hyperlink>
      <w:r>
        <w:rPr>
          <w:rFonts w:ascii="宋体" w:hAnsi="宋体" w:cs="宋体" w:hint="eastAsia"/>
          <w:szCs w:val="20"/>
        </w:rPr>
        <w:t>1</w:t>
      </w:r>
    </w:p>
    <w:p w:rsidR="0070496F" w:rsidRDefault="00127784">
      <w:pPr>
        <w:pStyle w:val="11"/>
        <w:tabs>
          <w:tab w:val="right" w:leader="dot" w:pos="9070"/>
        </w:tabs>
        <w:rPr>
          <w:rFonts w:ascii="宋体" w:hAnsi="宋体" w:cs="宋体"/>
          <w:szCs w:val="20"/>
        </w:rPr>
      </w:pPr>
      <w:hyperlink w:anchor="_Toc9668" w:history="1">
        <w:r>
          <w:rPr>
            <w:rFonts w:ascii="宋体" w:hAnsi="宋体" w:cs="宋体" w:hint="eastAsia"/>
            <w:bCs/>
          </w:rPr>
          <w:t xml:space="preserve">8 </w:t>
        </w:r>
        <w:r>
          <w:rPr>
            <w:rFonts w:ascii="宋体" w:hAnsi="宋体" w:cs="宋体" w:hint="eastAsia"/>
            <w:bCs/>
          </w:rPr>
          <w:t>测试人员（角色与职责）</w:t>
        </w:r>
        <w:r>
          <w:rPr>
            <w:rFonts w:ascii="宋体" w:hAnsi="宋体" w:cs="宋体" w:hint="eastAsia"/>
          </w:rPr>
          <w:tab/>
        </w:r>
        <w:r>
          <w:rPr>
            <w:rFonts w:ascii="宋体" w:hAnsi="宋体" w:cs="宋体" w:hint="eastAsia"/>
          </w:rPr>
          <w:t>3</w:t>
        </w:r>
      </w:hyperlink>
      <w:r>
        <w:rPr>
          <w:rFonts w:ascii="宋体" w:hAnsi="宋体" w:cs="宋体" w:hint="eastAsia"/>
          <w:szCs w:val="20"/>
        </w:rPr>
        <w:t>1</w:t>
      </w:r>
    </w:p>
    <w:p w:rsidR="0070496F" w:rsidRDefault="00127784">
      <w:pPr>
        <w:pStyle w:val="11"/>
        <w:tabs>
          <w:tab w:val="right" w:leader="dot" w:pos="9070"/>
        </w:tabs>
      </w:pPr>
      <w:hyperlink w:anchor="_Toc9668" w:history="1">
        <w:r>
          <w:rPr>
            <w:rFonts w:ascii="宋体" w:hAnsi="宋体" w:cs="宋体" w:hint="eastAsia"/>
            <w:bCs/>
          </w:rPr>
          <w:t>9</w:t>
        </w:r>
        <w:r>
          <w:rPr>
            <w:rFonts w:ascii="宋体" w:hAnsi="宋体" w:cs="宋体" w:hint="eastAsia"/>
            <w:bCs/>
          </w:rPr>
          <w:t xml:space="preserve"> </w:t>
        </w:r>
        <w:r>
          <w:rPr>
            <w:rFonts w:ascii="宋体" w:hAnsi="宋体" w:cs="宋体" w:hint="eastAsia"/>
            <w:bCs/>
          </w:rPr>
          <w:t>基于所选危害相关的测试用场景的任务列表</w:t>
        </w:r>
        <w:r>
          <w:rPr>
            <w:rFonts w:ascii="宋体" w:hAnsi="宋体" w:cs="宋体" w:hint="eastAsia"/>
          </w:rPr>
          <w:tab/>
        </w:r>
        <w:r>
          <w:rPr>
            <w:rFonts w:ascii="宋体" w:hAnsi="宋体" w:cs="宋体" w:hint="eastAsia"/>
          </w:rPr>
          <w:t>3</w:t>
        </w:r>
      </w:hyperlink>
      <w:r>
        <w:rPr>
          <w:rFonts w:ascii="宋体" w:hAnsi="宋体" w:cs="宋体" w:hint="eastAsia"/>
          <w:szCs w:val="20"/>
        </w:rPr>
        <w:t>2</w:t>
      </w:r>
    </w:p>
    <w:p w:rsidR="0070496F" w:rsidRDefault="00127784">
      <w:pPr>
        <w:pStyle w:val="11"/>
        <w:tabs>
          <w:tab w:val="right" w:leader="dot" w:pos="9070"/>
        </w:tabs>
        <w:rPr>
          <w:rFonts w:ascii="宋体" w:hAnsi="宋体" w:cs="宋体"/>
        </w:rPr>
      </w:pPr>
      <w:hyperlink w:anchor="_Toc16148" w:history="1">
        <w:r>
          <w:rPr>
            <w:rFonts w:ascii="宋体" w:hAnsi="宋体" w:cs="宋体" w:hint="eastAsia"/>
            <w:bCs/>
          </w:rPr>
          <w:t xml:space="preserve">10 </w:t>
        </w:r>
        <w:r>
          <w:rPr>
            <w:rFonts w:ascii="宋体" w:hAnsi="宋体" w:cs="宋体" w:hint="eastAsia"/>
            <w:bCs/>
          </w:rPr>
          <w:t>数据收集技术与方法</w:t>
        </w:r>
        <w:r>
          <w:rPr>
            <w:rFonts w:ascii="宋体" w:hAnsi="宋体" w:cs="宋体" w:hint="eastAsia"/>
          </w:rPr>
          <w:tab/>
        </w:r>
        <w:r>
          <w:rPr>
            <w:rFonts w:ascii="宋体" w:hAnsi="宋体" w:cs="宋体" w:hint="eastAsia"/>
          </w:rPr>
          <w:t>3</w:t>
        </w:r>
      </w:hyperlink>
      <w:r>
        <w:rPr>
          <w:rFonts w:ascii="宋体" w:hAnsi="宋体" w:cs="宋体" w:hint="eastAsia"/>
          <w:szCs w:val="20"/>
        </w:rPr>
        <w:t>2</w:t>
      </w:r>
    </w:p>
    <w:p w:rsidR="0070496F" w:rsidRDefault="00127784">
      <w:pPr>
        <w:pStyle w:val="11"/>
        <w:tabs>
          <w:tab w:val="right" w:leader="dot" w:pos="9070"/>
        </w:tabs>
        <w:rPr>
          <w:rFonts w:ascii="宋体" w:hAnsi="宋体" w:cs="宋体"/>
        </w:rPr>
      </w:pPr>
      <w:hyperlink w:anchor="_Toc21213" w:history="1">
        <w:r>
          <w:rPr>
            <w:rFonts w:ascii="宋体" w:hAnsi="宋体" w:cs="宋体" w:hint="eastAsia"/>
            <w:bCs/>
          </w:rPr>
          <w:t xml:space="preserve">11 </w:t>
        </w:r>
        <w:r>
          <w:rPr>
            <w:rFonts w:ascii="宋体" w:hAnsi="宋体" w:cs="宋体" w:hint="eastAsia"/>
            <w:bCs/>
          </w:rPr>
          <w:t>数据分析方法</w:t>
        </w:r>
        <w:r>
          <w:rPr>
            <w:rFonts w:ascii="宋体" w:hAnsi="宋体" w:cs="宋体" w:hint="eastAsia"/>
          </w:rPr>
          <w:tab/>
        </w:r>
        <w:r>
          <w:rPr>
            <w:rFonts w:ascii="宋体" w:hAnsi="宋体" w:cs="宋体" w:hint="eastAsia"/>
          </w:rPr>
          <w:t>3</w:t>
        </w:r>
      </w:hyperlink>
      <w:r>
        <w:rPr>
          <w:rFonts w:ascii="宋体" w:hAnsi="宋体" w:cs="宋体" w:hint="eastAsia"/>
          <w:szCs w:val="20"/>
        </w:rPr>
        <w:t>3</w:t>
      </w:r>
    </w:p>
    <w:p w:rsidR="0070496F" w:rsidRDefault="00127784">
      <w:pPr>
        <w:pStyle w:val="11"/>
        <w:tabs>
          <w:tab w:val="right" w:leader="dot" w:pos="9070"/>
        </w:tabs>
        <w:rPr>
          <w:rFonts w:ascii="宋体" w:hAnsi="宋体" w:cs="宋体"/>
        </w:rPr>
      </w:pPr>
      <w:hyperlink w:anchor="_Toc6596" w:history="1">
        <w:r>
          <w:rPr>
            <w:rFonts w:ascii="宋体" w:hAnsi="宋体" w:cs="宋体" w:hint="eastAsia"/>
            <w:bCs/>
          </w:rPr>
          <w:t xml:space="preserve">12 </w:t>
        </w:r>
        <w:r>
          <w:rPr>
            <w:rFonts w:ascii="宋体" w:hAnsi="宋体" w:cs="宋体" w:hint="eastAsia"/>
            <w:bCs/>
          </w:rPr>
          <w:t>可用性测试脚本</w:t>
        </w:r>
        <w:r>
          <w:rPr>
            <w:rFonts w:ascii="宋体" w:hAnsi="宋体" w:cs="宋体" w:hint="eastAsia"/>
          </w:rPr>
          <w:tab/>
        </w:r>
        <w:r>
          <w:rPr>
            <w:rFonts w:ascii="宋体" w:hAnsi="宋体" w:cs="宋体" w:hint="eastAsia"/>
          </w:rPr>
          <w:t>3</w:t>
        </w:r>
      </w:hyperlink>
      <w:r>
        <w:rPr>
          <w:rFonts w:ascii="宋体" w:hAnsi="宋体" w:cs="宋体" w:hint="eastAsia"/>
          <w:szCs w:val="20"/>
        </w:rPr>
        <w:t>3</w:t>
      </w:r>
    </w:p>
    <w:p w:rsidR="0070496F" w:rsidRDefault="00127784">
      <w:pPr>
        <w:pStyle w:val="11"/>
        <w:tabs>
          <w:tab w:val="right" w:leader="dot" w:pos="9070"/>
        </w:tabs>
        <w:rPr>
          <w:rFonts w:ascii="宋体" w:hAnsi="宋体" w:cs="宋体"/>
        </w:rPr>
      </w:pPr>
      <w:hyperlink w:anchor="_Toc6646" w:history="1">
        <w:r>
          <w:rPr>
            <w:rFonts w:ascii="宋体" w:hAnsi="宋体" w:cs="宋体" w:hint="eastAsia"/>
            <w:bCs/>
          </w:rPr>
          <w:t xml:space="preserve">13 </w:t>
        </w:r>
        <w:r>
          <w:rPr>
            <w:rFonts w:ascii="宋体" w:hAnsi="宋体" w:cs="宋体" w:hint="eastAsia"/>
            <w:bCs/>
          </w:rPr>
          <w:t>测试方案模板（可用性测试所需收集的数据表）</w:t>
        </w:r>
        <w:r>
          <w:rPr>
            <w:rFonts w:ascii="宋体" w:hAnsi="宋体" w:cs="宋体" w:hint="eastAsia"/>
          </w:rPr>
          <w:tab/>
        </w:r>
        <w:r>
          <w:rPr>
            <w:rFonts w:ascii="宋体" w:hAnsi="宋体" w:cs="宋体" w:hint="eastAsia"/>
          </w:rPr>
          <w:t>3</w:t>
        </w:r>
      </w:hyperlink>
      <w:r>
        <w:rPr>
          <w:rFonts w:ascii="宋体" w:hAnsi="宋体" w:cs="宋体" w:hint="eastAsia"/>
          <w:szCs w:val="20"/>
        </w:rPr>
        <w:t>4</w:t>
      </w:r>
    </w:p>
    <w:p w:rsidR="0070496F" w:rsidRDefault="00127784">
      <w:pPr>
        <w:pStyle w:val="11"/>
        <w:tabs>
          <w:tab w:val="right" w:leader="dot" w:pos="9070"/>
        </w:tabs>
        <w:rPr>
          <w:rFonts w:ascii="宋体" w:hAnsi="宋体" w:cs="宋体"/>
        </w:rPr>
      </w:pPr>
      <w:hyperlink w:anchor="_Toc18332" w:history="1">
        <w:r>
          <w:rPr>
            <w:rFonts w:ascii="宋体" w:hAnsi="宋体" w:cs="宋体" w:hint="eastAsia"/>
            <w:bCs/>
          </w:rPr>
          <w:t xml:space="preserve">14 </w:t>
        </w:r>
        <w:r>
          <w:rPr>
            <w:rFonts w:ascii="宋体" w:hAnsi="宋体" w:cs="宋体" w:hint="eastAsia"/>
            <w:bCs/>
          </w:rPr>
          <w:t>参加者的培训方案</w:t>
        </w:r>
        <w:r>
          <w:rPr>
            <w:rFonts w:ascii="宋体" w:hAnsi="宋体" w:cs="宋体" w:hint="eastAsia"/>
            <w:bCs/>
          </w:rPr>
          <w:t>(</w:t>
        </w:r>
        <w:r>
          <w:rPr>
            <w:rFonts w:ascii="宋体" w:hAnsi="宋体" w:cs="宋体" w:hint="eastAsia"/>
            <w:bCs/>
          </w:rPr>
          <w:t>如需要</w:t>
        </w:r>
        <w:r>
          <w:rPr>
            <w:rFonts w:ascii="宋体" w:hAnsi="宋体" w:cs="宋体" w:hint="eastAsia"/>
            <w:bCs/>
          </w:rPr>
          <w:t>)</w:t>
        </w:r>
        <w:r>
          <w:rPr>
            <w:rFonts w:ascii="宋体" w:hAnsi="宋体" w:cs="宋体" w:hint="eastAsia"/>
          </w:rPr>
          <w:tab/>
        </w:r>
        <w:r>
          <w:rPr>
            <w:rFonts w:ascii="宋体" w:hAnsi="宋体" w:cs="宋体" w:hint="eastAsia"/>
          </w:rPr>
          <w:t>3</w:t>
        </w:r>
      </w:hyperlink>
      <w:r>
        <w:rPr>
          <w:rFonts w:ascii="宋体" w:hAnsi="宋体" w:cs="宋体" w:hint="eastAsia"/>
          <w:szCs w:val="20"/>
        </w:rPr>
        <w:t>6</w:t>
      </w:r>
    </w:p>
    <w:p w:rsidR="0070496F" w:rsidRDefault="00127784" w:rsidP="00A23892">
      <w:r>
        <w:rPr>
          <w:rFonts w:hint="eastAsia"/>
        </w:rPr>
        <w:fldChar w:fldCharType="end"/>
      </w:r>
    </w:p>
    <w:p w:rsidR="0070496F" w:rsidRDefault="0070496F">
      <w:pPr>
        <w:tabs>
          <w:tab w:val="left" w:pos="425"/>
        </w:tabs>
        <w:spacing w:beforeLines="20" w:before="62" w:afterLines="20" w:after="62" w:line="320" w:lineRule="exact"/>
        <w:outlineLvl w:val="0"/>
        <w:rPr>
          <w:rFonts w:ascii="宋体" w:hAnsi="宋体" w:cs="宋体"/>
          <w:b/>
          <w:bCs/>
        </w:rPr>
        <w:sectPr w:rsidR="0070496F">
          <w:footerReference w:type="default" r:id="rId19"/>
          <w:footerReference w:type="first" r:id="rId20"/>
          <w:pgSz w:w="11906" w:h="16838"/>
          <w:pgMar w:top="1418" w:right="1418" w:bottom="1418" w:left="1418" w:header="1020" w:footer="1077" w:gutter="0"/>
          <w:cols w:space="720"/>
          <w:titlePg/>
          <w:docGrid w:type="linesAndChars" w:linePitch="312"/>
        </w:sectPr>
      </w:pPr>
    </w:p>
    <w:p w:rsidR="0070496F" w:rsidRDefault="00127784">
      <w:pPr>
        <w:tabs>
          <w:tab w:val="left" w:pos="425"/>
        </w:tabs>
        <w:spacing w:beforeLines="20" w:before="62" w:afterLines="20" w:after="62" w:line="320" w:lineRule="exact"/>
        <w:outlineLvl w:val="0"/>
        <w:rPr>
          <w:rFonts w:ascii="宋体" w:hAnsi="宋体" w:cs="宋体"/>
          <w:b/>
          <w:bCs/>
        </w:rPr>
      </w:pPr>
      <w:bookmarkStart w:id="95" w:name="_Toc2768"/>
      <w:r>
        <w:rPr>
          <w:rFonts w:ascii="宋体" w:hAnsi="宋体" w:cs="宋体" w:hint="eastAsia"/>
          <w:b/>
          <w:bCs/>
        </w:rPr>
        <w:lastRenderedPageBreak/>
        <w:t xml:space="preserve">1 </w:t>
      </w:r>
      <w:r>
        <w:rPr>
          <w:rFonts w:ascii="宋体" w:hAnsi="宋体" w:cs="宋体" w:hint="eastAsia"/>
          <w:b/>
          <w:bCs/>
        </w:rPr>
        <w:t>简介</w:t>
      </w:r>
      <w:bookmarkEnd w:id="95"/>
    </w:p>
    <w:p w:rsidR="0070496F" w:rsidRDefault="00127784">
      <w:pPr>
        <w:rPr>
          <w:rFonts w:ascii="宋体" w:hAnsi="宋体" w:cs="宋体"/>
          <w:kern w:val="0"/>
        </w:rPr>
      </w:pPr>
      <w:r>
        <w:rPr>
          <w:rFonts w:ascii="宋体" w:hAnsi="宋体" w:cs="宋体" w:hint="eastAsia"/>
        </w:rPr>
        <w:t xml:space="preserve">    </w:t>
      </w:r>
      <w:r>
        <w:rPr>
          <w:rFonts w:ascii="宋体" w:hAnsi="宋体" w:cs="宋体" w:hint="eastAsia"/>
        </w:rPr>
        <w:t>本方案根据</w:t>
      </w:r>
      <w:r>
        <w:rPr>
          <w:rFonts w:ascii="宋体" w:hAnsi="宋体" w:cs="宋体" w:hint="eastAsia"/>
        </w:rPr>
        <w:t>YY/T 1474-2016</w:t>
      </w:r>
      <w:r>
        <w:rPr>
          <w:rFonts w:ascii="宋体" w:hAnsi="宋体" w:cs="宋体" w:hint="eastAsia"/>
        </w:rPr>
        <w:t>、</w:t>
      </w:r>
      <w:r>
        <w:rPr>
          <w:rFonts w:ascii="宋体" w:hAnsi="宋体" w:cs="宋体" w:hint="eastAsia"/>
        </w:rPr>
        <w:t>YY/T</w:t>
      </w:r>
      <w:r>
        <w:rPr>
          <w:rFonts w:ascii="宋体" w:hAnsi="宋体" w:cs="宋体" w:hint="eastAsia"/>
        </w:rPr>
        <w:t xml:space="preserve"> 9706.10</w:t>
      </w:r>
      <w:r>
        <w:rPr>
          <w:rFonts w:ascii="宋体" w:hAnsi="宋体" w:cs="宋体" w:hint="eastAsia"/>
        </w:rPr>
        <w:t>6</w:t>
      </w:r>
      <w:r>
        <w:rPr>
          <w:rFonts w:ascii="宋体" w:hAnsi="宋体" w:cs="宋体" w:hint="eastAsia"/>
        </w:rPr>
        <w:t>-2021</w:t>
      </w:r>
      <w:r>
        <w:rPr>
          <w:rFonts w:ascii="宋体" w:hAnsi="宋体" w:cs="宋体" w:hint="eastAsia"/>
        </w:rPr>
        <w:t>、《医疗器械可用性工程注册审查指导原则》建立，通过可用性确认来满足可用性总结性评估的要求。</w:t>
      </w:r>
    </w:p>
    <w:p w:rsidR="0070496F" w:rsidRDefault="00127784">
      <w:pPr>
        <w:tabs>
          <w:tab w:val="left" w:pos="425"/>
        </w:tabs>
        <w:spacing w:beforeLines="20" w:before="62" w:afterLines="20" w:after="62" w:line="320" w:lineRule="exact"/>
        <w:outlineLvl w:val="0"/>
        <w:rPr>
          <w:rFonts w:ascii="宋体" w:hAnsi="宋体" w:cs="宋体"/>
          <w:b/>
          <w:bCs/>
        </w:rPr>
      </w:pPr>
      <w:bookmarkStart w:id="96" w:name="_Toc25135"/>
      <w:r>
        <w:rPr>
          <w:rFonts w:ascii="宋体" w:hAnsi="宋体" w:cs="宋体" w:hint="eastAsia"/>
          <w:b/>
          <w:bCs/>
        </w:rPr>
        <w:t xml:space="preserve">2 </w:t>
      </w:r>
      <w:r>
        <w:rPr>
          <w:rFonts w:ascii="宋体" w:hAnsi="宋体" w:cs="宋体" w:hint="eastAsia"/>
          <w:b/>
          <w:bCs/>
        </w:rPr>
        <w:t>测试目的</w:t>
      </w:r>
      <w:bookmarkEnd w:id="96"/>
    </w:p>
    <w:p w:rsidR="0070496F" w:rsidRDefault="00127784">
      <w:pPr>
        <w:ind w:firstLineChars="200" w:firstLine="420"/>
        <w:rPr>
          <w:rFonts w:ascii="宋体" w:hAnsi="宋体" w:cs="宋体"/>
        </w:rPr>
      </w:pPr>
      <w:r>
        <w:rPr>
          <w:rFonts w:ascii="宋体" w:hAnsi="宋体" w:cs="宋体" w:hint="eastAsia"/>
        </w:rPr>
        <w:t>该方案适用于</w:t>
      </w:r>
      <w:r>
        <w:rPr>
          <w:rFonts w:ascii="宋体" w:hAnsi="宋体" w:cs="宋体" w:hint="eastAsia"/>
        </w:rPr>
        <w:t>中频眼科治疗仪</w:t>
      </w:r>
      <w:r>
        <w:rPr>
          <w:rFonts w:ascii="宋体" w:hAnsi="宋体" w:cs="宋体" w:hint="eastAsia"/>
        </w:rPr>
        <w:t>产品，</w:t>
      </w:r>
      <w:r>
        <w:rPr>
          <w:rFonts w:ascii="宋体" w:hAnsi="宋体" w:cs="宋体" w:hint="eastAsia"/>
        </w:rPr>
        <w:t>该方案用于确认的可用性设计满足可用性规范的要求。</w:t>
      </w:r>
    </w:p>
    <w:p w:rsidR="0070496F" w:rsidRDefault="00127784">
      <w:pPr>
        <w:tabs>
          <w:tab w:val="left" w:pos="425"/>
        </w:tabs>
        <w:spacing w:beforeLines="20" w:before="62" w:afterLines="20" w:after="62" w:line="320" w:lineRule="exact"/>
        <w:outlineLvl w:val="0"/>
        <w:rPr>
          <w:rFonts w:ascii="宋体" w:hAnsi="宋体" w:cs="宋体"/>
          <w:b/>
          <w:bCs/>
        </w:rPr>
      </w:pPr>
      <w:bookmarkStart w:id="97" w:name="_Toc17342"/>
      <w:r>
        <w:rPr>
          <w:rFonts w:ascii="宋体" w:hAnsi="宋体" w:cs="宋体" w:hint="eastAsia"/>
          <w:b/>
          <w:bCs/>
        </w:rPr>
        <w:t xml:space="preserve">3 </w:t>
      </w:r>
      <w:r>
        <w:rPr>
          <w:rFonts w:ascii="宋体" w:hAnsi="宋体" w:cs="宋体" w:hint="eastAsia"/>
          <w:b/>
          <w:bCs/>
        </w:rPr>
        <w:t>测试方法概述</w:t>
      </w:r>
      <w:bookmarkEnd w:id="97"/>
    </w:p>
    <w:p w:rsidR="0070496F" w:rsidRDefault="00127784">
      <w:pPr>
        <w:rPr>
          <w:rFonts w:ascii="宋体" w:hAnsi="宋体" w:cs="宋体"/>
        </w:rPr>
      </w:pPr>
      <w:r>
        <w:rPr>
          <w:rFonts w:ascii="宋体" w:hAnsi="宋体" w:cs="宋体" w:hint="eastAsia"/>
        </w:rPr>
        <w:t xml:space="preserve">    </w:t>
      </w:r>
      <w:r>
        <w:rPr>
          <w:rFonts w:ascii="宋体" w:hAnsi="宋体" w:cs="宋体" w:hint="eastAsia"/>
        </w:rPr>
        <w:t>我们进行的可用性测试过程包括观察用户使用医疗器械上执行任务的情况。</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产品的可用性确认过程包含</w:t>
      </w:r>
      <w:r>
        <w:rPr>
          <w:rFonts w:ascii="宋体" w:hAnsi="宋体" w:cs="宋体" w:hint="eastAsia"/>
        </w:rPr>
        <w:t>3</w:t>
      </w:r>
      <w:r>
        <w:rPr>
          <w:rFonts w:ascii="宋体" w:hAnsi="宋体" w:cs="宋体" w:hint="eastAsia"/>
        </w:rPr>
        <w:t>步：</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定义和规定可用性确认方案。</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对测试人员培训设备功能（培训材料包括</w:t>
      </w:r>
      <w:r>
        <w:rPr>
          <w:rFonts w:ascii="宋体" w:hAnsi="宋体" w:cs="宋体" w:hint="eastAsia"/>
        </w:rPr>
        <w:t>产品说明书</w:t>
      </w:r>
      <w:r>
        <w:rPr>
          <w:rFonts w:ascii="宋体" w:hAnsi="宋体" w:cs="宋体" w:hint="eastAsia"/>
        </w:rPr>
        <w:t>）</w:t>
      </w:r>
    </w:p>
    <w:p w:rsidR="0070496F" w:rsidRDefault="00127784">
      <w:pPr>
        <w:autoSpaceDE w:val="0"/>
        <w:autoSpaceDN w:val="0"/>
        <w:adjustRightInd w:val="0"/>
        <w:ind w:firstLineChars="200" w:firstLine="420"/>
        <w:jc w:val="left"/>
        <w:rPr>
          <w:rFonts w:ascii="宋体" w:hAnsi="宋体" w:cs="宋体"/>
        </w:rPr>
      </w:pPr>
      <w:r>
        <w:rPr>
          <w:rFonts w:ascii="宋体" w:hAnsi="宋体" w:cs="宋体" w:hint="eastAsia"/>
        </w:rPr>
        <w:t>实施测试：测试人员根据可用性验证方案来实施测试，</w:t>
      </w:r>
      <w:r>
        <w:rPr>
          <w:rFonts w:ascii="宋体" w:hAnsi="宋体" w:cs="宋体" w:hint="eastAsia"/>
          <w:sz w:val="24"/>
        </w:rPr>
        <w:t>湖北益健堂科技股份有限公司</w:t>
      </w:r>
      <w:r>
        <w:rPr>
          <w:rFonts w:ascii="宋体" w:hAnsi="宋体" w:cs="宋体" w:hint="eastAsia"/>
        </w:rPr>
        <w:t>的员工作为评估人员来评判测试人员实施的测试是成功还是失败，评估人员应负责记录测试人员在测试过程中所遇到的困难。如有必要，评估人员应通过解释来协助测</w:t>
      </w:r>
      <w:r>
        <w:rPr>
          <w:rFonts w:ascii="宋体" w:hAnsi="宋体" w:cs="宋体" w:hint="eastAsia"/>
        </w:rPr>
        <w:t>试人员。评估人员所搜集的信息作为实施改进的建议。</w:t>
      </w:r>
    </w:p>
    <w:p w:rsidR="0070496F" w:rsidRDefault="00127784">
      <w:pPr>
        <w:ind w:firstLineChars="200" w:firstLine="420"/>
        <w:rPr>
          <w:rFonts w:ascii="宋体" w:hAnsi="宋体" w:cs="宋体"/>
        </w:rPr>
      </w:pPr>
      <w:r>
        <w:rPr>
          <w:rFonts w:ascii="宋体" w:hAnsi="宋体" w:cs="宋体" w:hint="eastAsia"/>
        </w:rPr>
        <w:t>应保证测试人员能够获得随附培训文件，测试人员能够随时参考使用手册。</w:t>
      </w:r>
    </w:p>
    <w:p w:rsidR="0070496F" w:rsidRDefault="00127784">
      <w:pPr>
        <w:tabs>
          <w:tab w:val="left" w:pos="425"/>
        </w:tabs>
        <w:spacing w:beforeLines="20" w:before="62" w:afterLines="20" w:after="62" w:line="320" w:lineRule="exact"/>
        <w:outlineLvl w:val="0"/>
        <w:rPr>
          <w:rFonts w:ascii="宋体" w:hAnsi="宋体" w:cs="宋体"/>
          <w:b/>
          <w:bCs/>
        </w:rPr>
      </w:pPr>
      <w:bookmarkStart w:id="98" w:name="_Toc1469"/>
      <w:r>
        <w:rPr>
          <w:rFonts w:ascii="宋体" w:hAnsi="宋体" w:cs="宋体" w:hint="eastAsia"/>
          <w:b/>
          <w:bCs/>
        </w:rPr>
        <w:t xml:space="preserve">4 </w:t>
      </w:r>
      <w:r>
        <w:rPr>
          <w:rFonts w:ascii="宋体" w:hAnsi="宋体" w:cs="宋体" w:hint="eastAsia"/>
          <w:b/>
          <w:bCs/>
        </w:rPr>
        <w:t>测试内容（需评估的医疗器械和附件，包括配置）</w:t>
      </w:r>
      <w:bookmarkEnd w:id="98"/>
    </w:p>
    <w:p w:rsidR="0070496F" w:rsidRDefault="00127784">
      <w:pPr>
        <w:ind w:firstLineChars="200" w:firstLine="420"/>
        <w:jc w:val="left"/>
        <w:rPr>
          <w:rFonts w:ascii="宋体" w:hAnsi="宋体" w:cs="宋体"/>
        </w:rPr>
      </w:pPr>
      <w:bookmarkStart w:id="99" w:name="_Toc29354"/>
      <w:r>
        <w:rPr>
          <w:rFonts w:ascii="宋体" w:hAnsi="宋体" w:cs="宋体" w:hint="eastAsia"/>
        </w:rPr>
        <w:t>产品名称：</w:t>
      </w:r>
      <w:r>
        <w:rPr>
          <w:rFonts w:ascii="宋体" w:hAnsi="宋体" w:cs="宋体" w:hint="eastAsia"/>
        </w:rPr>
        <w:t xml:space="preserve"> </w:t>
      </w:r>
      <w:r>
        <w:rPr>
          <w:rFonts w:ascii="宋体" w:hAnsi="宋体" w:cs="宋体" w:hint="eastAsia"/>
        </w:rPr>
        <w:t>中频眼科治疗仪</w:t>
      </w:r>
    </w:p>
    <w:p w:rsidR="0070496F" w:rsidRDefault="00127784">
      <w:pPr>
        <w:ind w:firstLineChars="200" w:firstLine="420"/>
        <w:jc w:val="left"/>
        <w:rPr>
          <w:rFonts w:ascii="宋体" w:hAnsi="宋体" w:cs="宋体"/>
          <w:sz w:val="24"/>
        </w:rPr>
      </w:pPr>
      <w:r>
        <w:rPr>
          <w:rFonts w:ascii="宋体" w:hAnsi="宋体" w:cs="宋体" w:hint="eastAsia"/>
        </w:rPr>
        <w:t>型号：</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Ⅰ</w:t>
      </w:r>
      <w:r>
        <w:rPr>
          <w:rFonts w:ascii="宋体" w:hAnsi="宋体" w:cs="宋体" w:hint="eastAsia"/>
          <w:color w:val="000000"/>
          <w:sz w:val="24"/>
        </w:rPr>
        <w:t>、</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 xml:space="preserve"> </w:t>
      </w:r>
      <w:r>
        <w:rPr>
          <w:rFonts w:ascii="宋体" w:hAnsi="宋体" w:cs="宋体" w:hint="eastAsia"/>
          <w:color w:val="000000"/>
          <w:sz w:val="24"/>
        </w:rPr>
        <w:t>Ⅱ</w:t>
      </w:r>
    </w:p>
    <w:p w:rsidR="0070496F" w:rsidRDefault="00127784">
      <w:pPr>
        <w:ind w:firstLineChars="200" w:firstLine="420"/>
        <w:jc w:val="left"/>
        <w:rPr>
          <w:rFonts w:ascii="宋体" w:hAnsi="宋体" w:cs="宋体"/>
        </w:rPr>
      </w:pPr>
      <w:r>
        <w:rPr>
          <w:rFonts w:ascii="宋体" w:hAnsi="宋体" w:cs="宋体" w:hint="eastAsia"/>
        </w:rPr>
        <w:t>预期用途：</w:t>
      </w:r>
      <w:r>
        <w:rPr>
          <w:rFonts w:ascii="宋体" w:hAnsi="宋体" w:cs="宋体" w:hint="eastAsia"/>
          <w:bCs/>
        </w:rPr>
        <w:t>适用于视疲劳的视力保健和眼部按摩</w:t>
      </w:r>
      <w:r>
        <w:rPr>
          <w:rFonts w:ascii="宋体" w:hAnsi="宋体" w:cs="宋体" w:hint="eastAsia"/>
          <w:bCs/>
        </w:rPr>
        <w:t>,</w:t>
      </w:r>
      <w:r>
        <w:rPr>
          <w:rFonts w:ascii="宋体" w:hAnsi="宋体" w:cs="宋体" w:hint="eastAsia"/>
          <w:bCs/>
        </w:rPr>
        <w:t>改善视疲劳引起的青少年视力下降。作用机理</w:t>
      </w:r>
      <w:r>
        <w:rPr>
          <w:rFonts w:ascii="宋体" w:hAnsi="宋体" w:cs="宋体" w:hint="eastAsia"/>
          <w:bCs/>
        </w:rPr>
        <w:t>:</w:t>
      </w:r>
      <w:r>
        <w:rPr>
          <w:rFonts w:ascii="宋体" w:hAnsi="宋体" w:cs="宋体" w:hint="eastAsia"/>
          <w:bCs/>
        </w:rPr>
        <w:t>根据美国权威眼科专家威廉·贝茨发明的视力恢复法</w:t>
      </w:r>
      <w:r>
        <w:rPr>
          <w:rFonts w:ascii="宋体" w:hAnsi="宋体" w:cs="宋体" w:hint="eastAsia"/>
          <w:bCs/>
        </w:rPr>
        <w:t>,</w:t>
      </w:r>
      <w:r>
        <w:rPr>
          <w:rFonts w:ascii="宋体" w:hAnsi="宋体" w:cs="宋体" w:hint="eastAsia"/>
          <w:bCs/>
        </w:rPr>
        <w:t>主机中安装了模拟物体移动的</w:t>
      </w:r>
      <w:r>
        <w:rPr>
          <w:rFonts w:ascii="宋体" w:hAnsi="宋体" w:cs="宋体" w:hint="eastAsia"/>
          <w:bCs/>
        </w:rPr>
        <w:t>3D</w:t>
      </w:r>
      <w:r>
        <w:rPr>
          <w:rFonts w:ascii="宋体" w:hAnsi="宋体" w:cs="宋体" w:hint="eastAsia"/>
          <w:bCs/>
        </w:rPr>
        <w:t>训练灯</w:t>
      </w:r>
      <w:r>
        <w:rPr>
          <w:rFonts w:ascii="宋体" w:hAnsi="宋体" w:cs="宋体" w:hint="eastAsia"/>
          <w:bCs/>
        </w:rPr>
        <w:t>,</w:t>
      </w:r>
      <w:r>
        <w:rPr>
          <w:rFonts w:ascii="宋体" w:hAnsi="宋体" w:cs="宋体" w:hint="eastAsia"/>
          <w:bCs/>
        </w:rPr>
        <w:t>通过远近视野的变化</w:t>
      </w:r>
      <w:r>
        <w:rPr>
          <w:rFonts w:ascii="宋体" w:hAnsi="宋体" w:cs="宋体" w:hint="eastAsia"/>
          <w:bCs/>
        </w:rPr>
        <w:t>,</w:t>
      </w:r>
      <w:r>
        <w:rPr>
          <w:rFonts w:ascii="宋体" w:hAnsi="宋体" w:cs="宋体" w:hint="eastAsia"/>
          <w:bCs/>
        </w:rPr>
        <w:t>达到锻炼睫状肌</w:t>
      </w:r>
      <w:r>
        <w:rPr>
          <w:rFonts w:ascii="宋体" w:hAnsi="宋体" w:cs="宋体" w:hint="eastAsia"/>
          <w:bCs/>
        </w:rPr>
        <w:t>,</w:t>
      </w:r>
      <w:r>
        <w:rPr>
          <w:rFonts w:ascii="宋体" w:hAnsi="宋体" w:cs="宋体" w:hint="eastAsia"/>
          <w:bCs/>
        </w:rPr>
        <w:t>增强眼轴的调节能力</w:t>
      </w:r>
      <w:r>
        <w:rPr>
          <w:rFonts w:ascii="宋体" w:hAnsi="宋体" w:cs="宋体" w:hint="eastAsia"/>
          <w:bCs/>
        </w:rPr>
        <w:t>,</w:t>
      </w:r>
      <w:r>
        <w:rPr>
          <w:rFonts w:ascii="宋体" w:hAnsi="宋体" w:cs="宋体" w:hint="eastAsia"/>
          <w:bCs/>
        </w:rPr>
        <w:t>使视力恢复正常。通过中频脉冲法按摩眼部穴位</w:t>
      </w:r>
      <w:r>
        <w:rPr>
          <w:rFonts w:ascii="宋体" w:hAnsi="宋体" w:cs="宋体" w:hint="eastAsia"/>
          <w:bCs/>
        </w:rPr>
        <w:t>,</w:t>
      </w:r>
      <w:r>
        <w:rPr>
          <w:rFonts w:ascii="宋体" w:hAnsi="宋体" w:cs="宋体" w:hint="eastAsia"/>
          <w:bCs/>
        </w:rPr>
        <w:t>刺激和锻炼视椎细胞和视神经</w:t>
      </w:r>
      <w:r>
        <w:rPr>
          <w:rFonts w:ascii="宋体" w:hAnsi="宋体" w:cs="宋体" w:hint="eastAsia"/>
          <w:bCs/>
        </w:rPr>
        <w:t>,</w:t>
      </w:r>
      <w:r>
        <w:rPr>
          <w:rFonts w:ascii="宋体" w:hAnsi="宋体" w:cs="宋体" w:hint="eastAsia"/>
          <w:bCs/>
        </w:rPr>
        <w:t>缓解睫状肌疲劳</w:t>
      </w:r>
      <w:r>
        <w:rPr>
          <w:rFonts w:ascii="宋体" w:hAnsi="宋体" w:cs="宋体" w:hint="eastAsia"/>
          <w:bCs/>
        </w:rPr>
        <w:t>,</w:t>
      </w:r>
      <w:r>
        <w:rPr>
          <w:rFonts w:ascii="宋体" w:hAnsi="宋体" w:cs="宋体" w:hint="eastAsia"/>
          <w:bCs/>
        </w:rPr>
        <w:t>减轻长时间用眼造成的眼晴干涩和疼痛</w:t>
      </w:r>
      <w:r>
        <w:rPr>
          <w:rFonts w:ascii="宋体" w:hAnsi="宋体" w:cs="宋体" w:hint="eastAsia"/>
          <w:bCs/>
        </w:rPr>
        <w:t>,</w:t>
      </w:r>
      <w:r>
        <w:rPr>
          <w:rFonts w:ascii="宋体" w:hAnsi="宋体" w:cs="宋体" w:hint="eastAsia"/>
          <w:bCs/>
        </w:rPr>
        <w:t>达到辅助治疗及改善弱视、近视等症状。</w:t>
      </w:r>
    </w:p>
    <w:p w:rsidR="0070496F" w:rsidRDefault="00127784">
      <w:pPr>
        <w:ind w:firstLineChars="200" w:firstLine="420"/>
        <w:jc w:val="left"/>
        <w:rPr>
          <w:rFonts w:ascii="宋体" w:hAnsi="宋体" w:cs="宋体"/>
          <w:kern w:val="0"/>
          <w:sz w:val="24"/>
        </w:rPr>
      </w:pPr>
      <w:r>
        <w:rPr>
          <w:rFonts w:ascii="宋体" w:hAnsi="宋体" w:cs="宋体" w:hint="eastAsia"/>
        </w:rPr>
        <w:t>产品组成：</w:t>
      </w:r>
      <w:r>
        <w:rPr>
          <w:rFonts w:ascii="宋体" w:hAnsi="宋体" w:cs="宋体" w:hint="eastAsia"/>
          <w:kern w:val="0"/>
          <w:sz w:val="24"/>
        </w:rPr>
        <w:t>中频眼部治疗仪由主机</w:t>
      </w:r>
      <w:r>
        <w:rPr>
          <w:rFonts w:ascii="宋体" w:hAnsi="宋体" w:cs="宋体" w:hint="eastAsia"/>
          <w:kern w:val="0"/>
          <w:sz w:val="24"/>
        </w:rPr>
        <w:t>(</w:t>
      </w:r>
      <w:r>
        <w:rPr>
          <w:rFonts w:ascii="宋体" w:hAnsi="宋体" w:cs="宋体" w:hint="eastAsia"/>
          <w:kern w:val="0"/>
          <w:sz w:val="24"/>
        </w:rPr>
        <w:t>具有</w:t>
      </w:r>
      <w:r>
        <w:rPr>
          <w:rFonts w:ascii="宋体" w:hAnsi="宋体" w:cs="宋体" w:hint="eastAsia"/>
          <w:kern w:val="0"/>
          <w:sz w:val="24"/>
        </w:rPr>
        <w:t>USB</w:t>
      </w:r>
      <w:r>
        <w:rPr>
          <w:rFonts w:ascii="宋体" w:hAnsi="宋体" w:cs="宋体" w:hint="eastAsia"/>
          <w:kern w:val="0"/>
          <w:sz w:val="24"/>
        </w:rPr>
        <w:t>连接特定电源接口</w:t>
      </w:r>
      <w:r>
        <w:rPr>
          <w:rFonts w:ascii="宋体" w:hAnsi="宋体" w:cs="宋体" w:hint="eastAsia"/>
          <w:kern w:val="0"/>
          <w:sz w:val="24"/>
        </w:rPr>
        <w:t>)</w:t>
      </w:r>
      <w:r>
        <w:rPr>
          <w:rFonts w:ascii="宋体" w:hAnsi="宋体" w:cs="宋体" w:hint="eastAsia"/>
          <w:kern w:val="0"/>
          <w:sz w:val="24"/>
        </w:rPr>
        <w:t>和眼罩</w:t>
      </w:r>
      <w:r>
        <w:rPr>
          <w:rFonts w:ascii="宋体" w:hAnsi="宋体" w:cs="宋体" w:hint="eastAsia"/>
          <w:kern w:val="0"/>
          <w:sz w:val="24"/>
        </w:rPr>
        <w:t>(</w:t>
      </w:r>
      <w:r>
        <w:rPr>
          <w:rFonts w:ascii="宋体" w:hAnsi="宋体" w:cs="宋体" w:hint="eastAsia"/>
          <w:kern w:val="0"/>
          <w:sz w:val="24"/>
        </w:rPr>
        <w:t>含治疗电极</w:t>
      </w:r>
      <w:r>
        <w:rPr>
          <w:rFonts w:ascii="宋体" w:hAnsi="宋体" w:cs="宋体" w:hint="eastAsia"/>
          <w:kern w:val="0"/>
          <w:sz w:val="24"/>
        </w:rPr>
        <w:t>)</w:t>
      </w:r>
      <w:r>
        <w:rPr>
          <w:rFonts w:ascii="宋体" w:hAnsi="宋体" w:cs="宋体" w:hint="eastAsia"/>
          <w:kern w:val="0"/>
          <w:sz w:val="24"/>
        </w:rPr>
        <w:t>组成。</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t>软件发布版本号：嵌入式</w:t>
      </w:r>
      <w:r>
        <w:rPr>
          <w:rFonts w:ascii="宋体" w:hAnsi="宋体" w:cs="宋体" w:hint="eastAsia"/>
          <w:kern w:val="0"/>
          <w:sz w:val="24"/>
        </w:rPr>
        <w:t xml:space="preserve"> V1.</w:t>
      </w:r>
      <w:r>
        <w:rPr>
          <w:rFonts w:ascii="宋体" w:hAnsi="宋体" w:cs="宋体" w:hint="eastAsia"/>
          <w:kern w:val="0"/>
          <w:sz w:val="24"/>
        </w:rPr>
        <w:t>0</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t>软件完整版</w:t>
      </w:r>
      <w:r>
        <w:rPr>
          <w:rFonts w:ascii="宋体" w:hAnsi="宋体" w:cs="宋体" w:hint="eastAsia"/>
          <w:kern w:val="0"/>
          <w:sz w:val="24"/>
        </w:rPr>
        <w:t>本：嵌入式端</w:t>
      </w:r>
      <w:r>
        <w:rPr>
          <w:rFonts w:ascii="宋体" w:hAnsi="宋体" w:cs="宋体" w:hint="eastAsia"/>
          <w:kern w:val="0"/>
          <w:sz w:val="24"/>
        </w:rPr>
        <w:t xml:space="preserve"> V1.0.0.0</w:t>
      </w:r>
    </w:p>
    <w:p w:rsidR="0070496F" w:rsidRDefault="00127784">
      <w:pPr>
        <w:ind w:firstLineChars="200" w:firstLine="480"/>
        <w:jc w:val="left"/>
        <w:rPr>
          <w:rFonts w:ascii="宋体" w:hAnsi="宋体" w:cs="宋体"/>
          <w:kern w:val="0"/>
          <w:sz w:val="24"/>
        </w:rPr>
      </w:pPr>
      <w:r>
        <w:rPr>
          <w:rFonts w:ascii="宋体" w:hAnsi="宋体" w:cs="宋体" w:hint="eastAsia"/>
          <w:kern w:val="0"/>
          <w:sz w:val="24"/>
        </w:rPr>
        <w:t>本产品以</w:t>
      </w:r>
      <w:r>
        <w:rPr>
          <w:rFonts w:ascii="宋体" w:hAnsi="宋体" w:cs="宋体" w:hint="eastAsia"/>
          <w:kern w:val="0"/>
          <w:sz w:val="24"/>
        </w:rPr>
        <w:t>M</w:t>
      </w:r>
      <w:r>
        <w:rPr>
          <w:rFonts w:ascii="宋体" w:hAnsi="宋体" w:cs="宋体" w:hint="eastAsia"/>
          <w:kern w:val="0"/>
          <w:sz w:val="24"/>
        </w:rPr>
        <w:t>FE</w:t>
      </w:r>
      <w:r>
        <w:rPr>
          <w:rFonts w:ascii="宋体" w:hAnsi="宋体" w:cs="宋体" w:hint="eastAsia"/>
          <w:kern w:val="0"/>
          <w:sz w:val="24"/>
        </w:rPr>
        <w:t>-A</w:t>
      </w:r>
      <w:r>
        <w:rPr>
          <w:rFonts w:ascii="宋体" w:hAnsi="宋体" w:cs="宋体" w:hint="eastAsia"/>
          <w:kern w:val="0"/>
          <w:sz w:val="24"/>
        </w:rPr>
        <w:t>Ⅰ</w:t>
      </w:r>
      <w:r>
        <w:rPr>
          <w:rFonts w:ascii="宋体" w:hAnsi="宋体" w:cs="宋体" w:hint="eastAsia"/>
          <w:kern w:val="0"/>
          <w:sz w:val="24"/>
        </w:rPr>
        <w:t>作为可用性确认对象。</w:t>
      </w:r>
    </w:p>
    <w:p w:rsidR="0070496F" w:rsidRDefault="00127784">
      <w:pPr>
        <w:tabs>
          <w:tab w:val="left" w:pos="425"/>
        </w:tabs>
        <w:spacing w:beforeLines="20" w:before="62" w:afterLines="20" w:after="62" w:line="320" w:lineRule="exact"/>
        <w:outlineLvl w:val="0"/>
        <w:rPr>
          <w:rFonts w:ascii="宋体" w:hAnsi="宋体" w:cs="宋体"/>
          <w:b/>
          <w:bCs/>
        </w:rPr>
      </w:pPr>
      <w:r>
        <w:rPr>
          <w:rFonts w:ascii="宋体" w:hAnsi="宋体" w:cs="宋体" w:hint="eastAsia"/>
          <w:b/>
          <w:bCs/>
        </w:rPr>
        <w:t xml:space="preserve">5 </w:t>
      </w:r>
      <w:r>
        <w:rPr>
          <w:rFonts w:ascii="宋体" w:hAnsi="宋体" w:cs="宋体" w:hint="eastAsia"/>
          <w:b/>
          <w:bCs/>
        </w:rPr>
        <w:t>检测材料（检测过程中所需的支持性材料）</w:t>
      </w:r>
      <w:bookmarkEnd w:id="99"/>
    </w:p>
    <w:p w:rsidR="0070496F" w:rsidRDefault="00127784">
      <w:pPr>
        <w:pStyle w:val="a1"/>
        <w:ind w:left="425" w:firstLineChars="0" w:firstLine="0"/>
        <w:rPr>
          <w:rFonts w:ascii="宋体" w:hAnsi="宋体" w:cs="宋体"/>
        </w:rPr>
      </w:pPr>
      <w:r>
        <w:rPr>
          <w:rFonts w:ascii="宋体" w:hAnsi="宋体" w:cs="宋体" w:hint="eastAsia"/>
        </w:rPr>
        <w:t>产品说明书、</w:t>
      </w:r>
      <w:r>
        <w:rPr>
          <w:rFonts w:ascii="宋体" w:hAnsi="宋体" w:cs="宋体" w:hint="eastAsia"/>
        </w:rPr>
        <w:t>测试方案的表格样稿见本文档第</w:t>
      </w:r>
      <w:r>
        <w:rPr>
          <w:rFonts w:ascii="宋体" w:hAnsi="宋体" w:cs="宋体" w:hint="eastAsia"/>
        </w:rPr>
        <w:t>13</w:t>
      </w:r>
      <w:r>
        <w:rPr>
          <w:rFonts w:ascii="宋体" w:hAnsi="宋体" w:cs="宋体" w:hint="eastAsia"/>
        </w:rPr>
        <w:t>章。</w:t>
      </w:r>
    </w:p>
    <w:p w:rsidR="0070496F" w:rsidRDefault="00127784">
      <w:pPr>
        <w:tabs>
          <w:tab w:val="left" w:pos="425"/>
        </w:tabs>
        <w:spacing w:beforeLines="20" w:before="62" w:afterLines="20" w:after="62" w:line="320" w:lineRule="exact"/>
        <w:outlineLvl w:val="0"/>
        <w:rPr>
          <w:rFonts w:ascii="宋体" w:hAnsi="宋体" w:cs="宋体"/>
          <w:b/>
          <w:bCs/>
        </w:rPr>
      </w:pPr>
      <w:bookmarkStart w:id="100" w:name="_Toc7768"/>
      <w:r>
        <w:rPr>
          <w:rFonts w:ascii="宋体" w:hAnsi="宋体" w:cs="宋体" w:hint="eastAsia"/>
          <w:b/>
          <w:bCs/>
        </w:rPr>
        <w:lastRenderedPageBreak/>
        <w:t xml:space="preserve">6 </w:t>
      </w:r>
      <w:r>
        <w:rPr>
          <w:rFonts w:ascii="宋体" w:hAnsi="宋体" w:cs="宋体" w:hint="eastAsia"/>
          <w:b/>
          <w:bCs/>
        </w:rPr>
        <w:t>测试环境</w:t>
      </w:r>
      <w:bookmarkEnd w:id="100"/>
    </w:p>
    <w:p w:rsidR="0070496F" w:rsidRDefault="00127784">
      <w:pPr>
        <w:rPr>
          <w:rFonts w:ascii="宋体" w:hAnsi="宋体" w:cs="宋体"/>
        </w:rPr>
      </w:pPr>
      <w:r>
        <w:rPr>
          <w:rFonts w:ascii="宋体" w:hAnsi="宋体" w:cs="宋体" w:hint="eastAsia"/>
        </w:rPr>
        <w:t xml:space="preserve">   </w:t>
      </w:r>
      <w:r>
        <w:rPr>
          <w:rFonts w:ascii="宋体" w:hAnsi="宋体" w:cs="宋体" w:hint="eastAsia"/>
        </w:rPr>
        <w:t>测试地点位于</w:t>
      </w:r>
      <w:r>
        <w:rPr>
          <w:rFonts w:ascii="宋体" w:hAnsi="宋体" w:cs="宋体" w:hint="eastAsia"/>
          <w:sz w:val="24"/>
        </w:rPr>
        <w:t>湖北益健堂科技股份有限公司</w:t>
      </w:r>
      <w:r>
        <w:rPr>
          <w:rFonts w:ascii="宋体" w:hAnsi="宋体" w:cs="宋体" w:hint="eastAsia"/>
        </w:rPr>
        <w:t>的研发会议室，用于模拟</w:t>
      </w:r>
      <w:r>
        <w:rPr>
          <w:rFonts w:ascii="宋体" w:hAnsi="宋体" w:cs="宋体" w:hint="eastAsia"/>
        </w:rPr>
        <w:t>家庭及其他护理环境</w:t>
      </w:r>
      <w:r>
        <w:rPr>
          <w:rFonts w:ascii="宋体" w:hAnsi="宋体" w:cs="宋体" w:hint="eastAsia"/>
        </w:rPr>
        <w:t>。</w:t>
      </w:r>
    </w:p>
    <w:p w:rsidR="0070496F" w:rsidRDefault="00127784">
      <w:pPr>
        <w:pStyle w:val="a1"/>
        <w:numPr>
          <w:ilvl w:val="0"/>
          <w:numId w:val="16"/>
        </w:numPr>
        <w:ind w:firstLineChars="0"/>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使用时</w:t>
      </w:r>
      <w:r>
        <w:rPr>
          <w:rFonts w:ascii="宋体" w:hAnsi="宋体" w:cs="宋体" w:hint="eastAsia"/>
        </w:rPr>
        <w:t>应用于室内环境，对地板材质无要求。</w:t>
      </w:r>
    </w:p>
    <w:p w:rsidR="0070496F" w:rsidRDefault="00127784">
      <w:pPr>
        <w:pStyle w:val="a1"/>
        <w:ind w:left="420" w:firstLineChars="0" w:firstLine="0"/>
        <w:rPr>
          <w:rFonts w:ascii="宋体" w:hAnsi="宋体" w:cs="宋体"/>
        </w:rPr>
      </w:pPr>
      <w:r>
        <w:rPr>
          <w:rFonts w:ascii="宋体" w:hAnsi="宋体" w:cs="宋体" w:hint="eastAsia"/>
        </w:rPr>
        <w:t>b</w:t>
      </w:r>
      <w:r>
        <w:rPr>
          <w:rFonts w:ascii="宋体" w:hAnsi="宋体" w:cs="宋体" w:hint="eastAsia"/>
        </w:rPr>
        <w:t>）物理环境：室内使用，使用者有足够的空间使用本产品</w:t>
      </w:r>
      <w:r>
        <w:rPr>
          <w:rFonts w:ascii="宋体" w:hAnsi="宋体" w:cs="宋体" w:hint="eastAsia"/>
        </w:rPr>
        <w:t>，</w:t>
      </w:r>
      <w:r>
        <w:rPr>
          <w:rFonts w:ascii="宋体" w:hAnsi="宋体" w:cs="宋体" w:hint="eastAsia"/>
        </w:rPr>
        <w:t>按照说明中注意事项</w:t>
      </w:r>
      <w:r>
        <w:rPr>
          <w:rFonts w:ascii="宋体" w:hAnsi="宋体" w:cs="宋体" w:hint="eastAsia"/>
        </w:rPr>
        <w:t>。</w:t>
      </w:r>
    </w:p>
    <w:p w:rsidR="0070496F" w:rsidRDefault="00127784">
      <w:pPr>
        <w:overflowPunct w:val="0"/>
        <w:spacing w:line="240" w:lineRule="auto"/>
        <w:jc w:val="left"/>
        <w:rPr>
          <w:rFonts w:ascii="宋体" w:hAnsi="宋体" w:cs="宋体"/>
        </w:rPr>
      </w:pPr>
      <w:r>
        <w:rPr>
          <w:rFonts w:ascii="宋体" w:hAnsi="宋体" w:cs="宋体" w:hint="eastAsia"/>
        </w:rPr>
        <w:t>c</w:t>
      </w:r>
      <w:r>
        <w:rPr>
          <w:rFonts w:ascii="宋体" w:hAnsi="宋体" w:cs="宋体" w:hint="eastAsia"/>
        </w:rPr>
        <w:t>）照明：室内开灯，房间可以被明亮地照亮，照度范围：</w:t>
      </w:r>
      <w:r>
        <w:rPr>
          <w:rFonts w:ascii="宋体" w:hAnsi="宋体" w:cs="宋体" w:hint="eastAsia"/>
        </w:rPr>
        <w:t>100lx</w:t>
      </w:r>
      <w:r>
        <w:rPr>
          <w:rFonts w:ascii="宋体" w:hAnsi="宋体" w:cs="宋体" w:hint="eastAsia"/>
        </w:rPr>
        <w:t>到</w:t>
      </w:r>
      <w:r>
        <w:rPr>
          <w:rFonts w:ascii="宋体" w:hAnsi="宋体" w:cs="宋体" w:hint="eastAsia"/>
        </w:rPr>
        <w:t>1500lx</w:t>
      </w:r>
      <w:r>
        <w:rPr>
          <w:rFonts w:ascii="宋体" w:hAnsi="宋体" w:cs="宋体" w:hint="eastAsia"/>
        </w:rPr>
        <w:t>；视距：</w:t>
      </w:r>
      <w:r>
        <w:rPr>
          <w:rFonts w:ascii="宋体" w:hAnsi="宋体" w:cs="宋体" w:hint="eastAsia"/>
        </w:rPr>
        <w:t>40cm</w:t>
      </w:r>
      <w:r>
        <w:rPr>
          <w:rFonts w:ascii="宋体" w:hAnsi="宋体" w:cs="宋体" w:hint="eastAsia"/>
        </w:rPr>
        <w:t>到</w:t>
      </w:r>
      <w:r>
        <w:rPr>
          <w:rFonts w:ascii="宋体" w:hAnsi="宋体" w:cs="宋体" w:hint="eastAsia"/>
        </w:rPr>
        <w:t>120cm</w:t>
      </w:r>
      <w:r>
        <w:rPr>
          <w:rFonts w:ascii="宋体" w:hAnsi="宋体" w:cs="宋体" w:hint="eastAsia"/>
        </w:rPr>
        <w:t>；视角：垂直与屏±</w:t>
      </w:r>
      <w:r>
        <w:rPr>
          <w:rFonts w:ascii="宋体" w:hAnsi="宋体" w:cs="宋体" w:hint="eastAsia"/>
        </w:rPr>
        <w:t>30</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d</w:t>
      </w:r>
      <w:r>
        <w:rPr>
          <w:rFonts w:ascii="宋体" w:hAnsi="宋体" w:cs="宋体" w:hint="eastAsia"/>
        </w:rPr>
        <w:t>）声音：小于</w:t>
      </w:r>
      <w:r>
        <w:rPr>
          <w:rFonts w:ascii="宋体" w:hAnsi="宋体" w:cs="宋体" w:hint="eastAsia"/>
        </w:rPr>
        <w:t>7</w:t>
      </w:r>
      <w:r>
        <w:rPr>
          <w:rFonts w:ascii="宋体" w:hAnsi="宋体" w:cs="宋体" w:hint="eastAsia"/>
        </w:rPr>
        <w:t>0dB</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e</w:t>
      </w:r>
      <w:r>
        <w:rPr>
          <w:rFonts w:ascii="宋体" w:hAnsi="宋体" w:cs="宋体" w:hint="eastAsia"/>
        </w:rPr>
        <w:t>）人员：</w:t>
      </w:r>
      <w:r>
        <w:rPr>
          <w:rFonts w:ascii="宋体" w:hAnsi="宋体" w:cs="宋体" w:hint="eastAsia"/>
        </w:rPr>
        <w:t>患者即是操作者</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f</w:t>
      </w:r>
      <w:r>
        <w:rPr>
          <w:rFonts w:ascii="宋体" w:hAnsi="宋体" w:cs="宋体" w:hint="eastAsia"/>
        </w:rPr>
        <w:t>）附加设备（除了可用性项目之外，房间中还存在其他物品和设备）：无。</w:t>
      </w:r>
    </w:p>
    <w:p w:rsidR="0070496F" w:rsidRDefault="00127784">
      <w:pPr>
        <w:pStyle w:val="a1"/>
        <w:ind w:left="420" w:firstLineChars="0" w:firstLine="0"/>
        <w:rPr>
          <w:rFonts w:ascii="宋体" w:hAnsi="宋体" w:cs="宋体"/>
        </w:rPr>
      </w:pPr>
      <w:r>
        <w:rPr>
          <w:rFonts w:ascii="宋体" w:hAnsi="宋体" w:cs="宋体" w:hint="eastAsia"/>
        </w:rPr>
        <w:t>g</w:t>
      </w:r>
      <w:r>
        <w:rPr>
          <w:rFonts w:ascii="宋体" w:hAnsi="宋体" w:cs="宋体" w:hint="eastAsia"/>
        </w:rPr>
        <w:t>）摆设：</w:t>
      </w:r>
      <w:r>
        <w:rPr>
          <w:rFonts w:ascii="宋体" w:hAnsi="宋体" w:cs="宋体" w:hint="eastAsia"/>
        </w:rPr>
        <w:t>患者</w:t>
      </w:r>
      <w:r>
        <w:rPr>
          <w:rFonts w:ascii="宋体" w:hAnsi="宋体" w:cs="宋体" w:hint="eastAsia"/>
        </w:rPr>
        <w:t>使用的椅子或沙发。</w:t>
      </w:r>
    </w:p>
    <w:p w:rsidR="0070496F" w:rsidRDefault="00127784">
      <w:pPr>
        <w:pStyle w:val="a1"/>
        <w:ind w:left="420" w:firstLineChars="0" w:firstLine="0"/>
        <w:rPr>
          <w:rFonts w:ascii="宋体" w:hAnsi="宋体" w:cs="宋体"/>
          <w:sz w:val="20"/>
          <w:szCs w:val="20"/>
        </w:rPr>
      </w:pPr>
      <w:r>
        <w:rPr>
          <w:rFonts w:ascii="宋体" w:hAnsi="宋体" w:cs="宋体" w:hint="eastAsia"/>
        </w:rPr>
        <w:t>h</w:t>
      </w:r>
      <w:r>
        <w:rPr>
          <w:rFonts w:ascii="宋体" w:hAnsi="宋体" w:cs="宋体" w:hint="eastAsia"/>
        </w:rPr>
        <w:t>）气候：产品正常运行的温湿度（</w:t>
      </w:r>
      <w:r>
        <w:rPr>
          <w:rFonts w:ascii="宋体" w:hAnsi="宋体" w:cs="宋体" w:hint="eastAsia"/>
        </w:rPr>
        <w:t>5</w:t>
      </w:r>
      <w:r>
        <w:rPr>
          <w:rFonts w:ascii="宋体" w:hAnsi="宋体" w:cs="宋体" w:hint="eastAsia"/>
        </w:rPr>
        <w:t>℃～</w:t>
      </w:r>
      <w:r>
        <w:rPr>
          <w:rFonts w:ascii="宋体" w:hAnsi="宋体" w:cs="宋体" w:hint="eastAsia"/>
        </w:rPr>
        <w:t>4</w:t>
      </w:r>
      <w:r>
        <w:rPr>
          <w:rFonts w:ascii="宋体" w:hAnsi="宋体" w:cs="宋体" w:hint="eastAsia"/>
        </w:rPr>
        <w:t>0</w:t>
      </w:r>
      <w:r>
        <w:rPr>
          <w:rFonts w:ascii="宋体" w:hAnsi="宋体" w:cs="宋体" w:hint="eastAsia"/>
        </w:rPr>
        <w:t>℃）；产品正常运行的大气压（</w:t>
      </w:r>
      <w:r>
        <w:rPr>
          <w:rFonts w:ascii="宋体" w:hAnsi="宋体" w:cs="宋体" w:hint="eastAsia"/>
        </w:rPr>
        <w:t>80</w:t>
      </w:r>
      <w:r>
        <w:rPr>
          <w:rFonts w:ascii="宋体" w:hAnsi="宋体" w:cs="宋体" w:hint="eastAsia"/>
        </w:rPr>
        <w:t>0hPa ~ 1060hPa</w:t>
      </w:r>
      <w:r>
        <w:rPr>
          <w:rFonts w:ascii="宋体" w:hAnsi="宋体" w:cs="宋体" w:hint="eastAsia"/>
        </w:rPr>
        <w:t>）</w:t>
      </w:r>
    </w:p>
    <w:p w:rsidR="0070496F" w:rsidRDefault="00127784">
      <w:pPr>
        <w:numPr>
          <w:ilvl w:val="0"/>
          <w:numId w:val="34"/>
        </w:numPr>
        <w:spacing w:beforeLines="20" w:before="62" w:afterLines="20" w:after="62" w:line="320" w:lineRule="exact"/>
        <w:outlineLvl w:val="0"/>
        <w:rPr>
          <w:rFonts w:ascii="宋体" w:hAnsi="宋体" w:cs="宋体"/>
          <w:b/>
          <w:bCs/>
        </w:rPr>
      </w:pPr>
      <w:bookmarkStart w:id="101" w:name="_Toc25184"/>
      <w:r>
        <w:rPr>
          <w:rFonts w:ascii="宋体" w:hAnsi="宋体" w:cs="宋体" w:hint="eastAsia"/>
          <w:b/>
          <w:bCs/>
        </w:rPr>
        <w:t>测试参与者（使用者群组、数量及选择准则）</w:t>
      </w:r>
      <w:bookmarkEnd w:id="101"/>
    </w:p>
    <w:p w:rsidR="0070496F" w:rsidRDefault="00127784">
      <w:pPr>
        <w:ind w:firstLineChars="200" w:firstLine="420"/>
        <w:rPr>
          <w:rFonts w:ascii="宋体" w:hAnsi="宋体" w:cs="宋体"/>
          <w:highlight w:val="yellow"/>
        </w:rPr>
      </w:pPr>
      <w:r>
        <w:rPr>
          <w:rFonts w:ascii="宋体" w:hAnsi="宋体" w:cs="宋体" w:hint="eastAsia"/>
        </w:rPr>
        <w:t>根据《医疗器械可用性工程注册审查指导原则》中“五、用户界面验证与确认”所述，总结性可用性测试的参与人员数量需统计计算，相关研究结果表明</w:t>
      </w:r>
      <w:r>
        <w:rPr>
          <w:rFonts w:ascii="宋体" w:hAnsi="宋体" w:cs="宋体" w:hint="eastAsia"/>
        </w:rPr>
        <w:t>15</w:t>
      </w:r>
      <w:r>
        <w:rPr>
          <w:rFonts w:ascii="宋体" w:hAnsi="宋体" w:cs="宋体" w:hint="eastAsia"/>
        </w:rPr>
        <w:t>人、</w:t>
      </w:r>
      <w:r>
        <w:rPr>
          <w:rFonts w:ascii="宋体" w:hAnsi="宋体" w:cs="宋体" w:hint="eastAsia"/>
        </w:rPr>
        <w:t>20</w:t>
      </w:r>
      <w:r>
        <w:rPr>
          <w:rFonts w:ascii="宋体" w:hAnsi="宋体" w:cs="宋体" w:hint="eastAsia"/>
        </w:rPr>
        <w:t>人、</w:t>
      </w:r>
      <w:r>
        <w:rPr>
          <w:rFonts w:ascii="宋体" w:hAnsi="宋体" w:cs="宋体" w:hint="eastAsia"/>
        </w:rPr>
        <w:t>30</w:t>
      </w:r>
      <w:r>
        <w:rPr>
          <w:rFonts w:ascii="宋体" w:hAnsi="宋体" w:cs="宋体" w:hint="eastAsia"/>
        </w:rPr>
        <w:t>人可分别发现至少</w:t>
      </w:r>
      <w:r>
        <w:rPr>
          <w:rFonts w:ascii="宋体" w:hAnsi="宋体" w:cs="宋体" w:hint="eastAsia"/>
        </w:rPr>
        <w:t>90%</w:t>
      </w:r>
      <w:r>
        <w:rPr>
          <w:rFonts w:ascii="宋体" w:hAnsi="宋体" w:cs="宋体" w:hint="eastAsia"/>
        </w:rPr>
        <w:t>、</w:t>
      </w:r>
      <w:r>
        <w:rPr>
          <w:rFonts w:ascii="宋体" w:hAnsi="宋体" w:cs="宋体" w:hint="eastAsia"/>
        </w:rPr>
        <w:t>95%</w:t>
      </w:r>
      <w:r>
        <w:rPr>
          <w:rFonts w:ascii="宋体" w:hAnsi="宋体" w:cs="宋体" w:hint="eastAsia"/>
        </w:rPr>
        <w:t>、</w:t>
      </w:r>
      <w:r>
        <w:rPr>
          <w:rFonts w:ascii="宋体" w:hAnsi="宋体" w:cs="宋体" w:hint="eastAsia"/>
        </w:rPr>
        <w:t>97%</w:t>
      </w:r>
      <w:r>
        <w:rPr>
          <w:rFonts w:ascii="宋体" w:hAnsi="宋体" w:cs="宋体" w:hint="eastAsia"/>
        </w:rPr>
        <w:t>的使用错误。因此，总结性可用性测试每个用户组的测试参与人员数量原则上不少于</w:t>
      </w:r>
      <w:r>
        <w:rPr>
          <w:rFonts w:ascii="宋体" w:hAnsi="宋体" w:cs="宋体" w:hint="eastAsia"/>
        </w:rPr>
        <w:t>15</w:t>
      </w:r>
      <w:r>
        <w:rPr>
          <w:rFonts w:ascii="宋体" w:hAnsi="宋体" w:cs="宋体" w:hint="eastAsia"/>
        </w:rPr>
        <w:t>人。</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据以上</w:t>
      </w:r>
      <w:r>
        <w:rPr>
          <w:rFonts w:ascii="宋体" w:hAnsi="宋体" w:cs="宋体" w:hint="eastAsia"/>
        </w:rPr>
        <w:t>，我们选择了</w:t>
      </w:r>
      <w:r>
        <w:rPr>
          <w:rFonts w:ascii="宋体" w:hAnsi="宋体" w:cs="宋体" w:hint="eastAsia"/>
        </w:rPr>
        <w:t>15</w:t>
      </w:r>
      <w:r>
        <w:rPr>
          <w:rFonts w:ascii="宋体" w:hAnsi="宋体" w:cs="宋体" w:hint="eastAsia"/>
        </w:rPr>
        <w:t>个</w:t>
      </w:r>
      <w:r>
        <w:rPr>
          <w:rFonts w:ascii="宋体" w:hAnsi="宋体" w:cs="宋体" w:hint="eastAsia"/>
        </w:rPr>
        <w:t>本公司</w:t>
      </w:r>
      <w:r>
        <w:rPr>
          <w:rFonts w:ascii="宋体" w:hAnsi="宋体" w:cs="宋体" w:hint="eastAsia"/>
          <w:bCs/>
        </w:rPr>
        <w:t>非研发</w:t>
      </w:r>
      <w:r>
        <w:rPr>
          <w:rFonts w:ascii="宋体" w:hAnsi="宋体" w:cs="宋体" w:hint="eastAsia"/>
        </w:rPr>
        <w:t>人员参加此次测试。</w:t>
      </w:r>
    </w:p>
    <w:p w:rsidR="0070496F" w:rsidRDefault="00127784">
      <w:pPr>
        <w:rPr>
          <w:rFonts w:ascii="宋体" w:hAnsi="宋体" w:cs="宋体"/>
          <w:b/>
          <w:bCs/>
        </w:rPr>
      </w:pPr>
      <w:r>
        <w:rPr>
          <w:rFonts w:ascii="宋体" w:hAnsi="宋体" w:cs="宋体" w:hint="eastAsia"/>
        </w:rPr>
        <w:t xml:space="preserve">    </w:t>
      </w:r>
      <w:r>
        <w:rPr>
          <w:rFonts w:ascii="宋体" w:hAnsi="宋体" w:cs="宋体" w:hint="eastAsia"/>
        </w:rPr>
        <w:t>他们是</w:t>
      </w:r>
      <w:r>
        <w:rPr>
          <w:rFonts w:ascii="宋体" w:hAnsi="宋体" w:cs="宋体" w:hint="eastAsia"/>
        </w:rPr>
        <w:t>中国人，对中文具有良好的理解能力，能够熟练操作软件并对软件功能有良好的理解能力。</w:t>
      </w:r>
      <w:r>
        <w:rPr>
          <w:rFonts w:ascii="宋体" w:hAnsi="宋体" w:cs="宋体" w:hint="eastAsia"/>
          <w:b/>
          <w:bCs/>
        </w:rPr>
        <w:t xml:space="preserve"> </w:t>
      </w:r>
    </w:p>
    <w:p w:rsidR="0070496F" w:rsidRDefault="00127784">
      <w:pPr>
        <w:numPr>
          <w:ilvl w:val="0"/>
          <w:numId w:val="34"/>
        </w:numPr>
        <w:spacing w:beforeLines="20" w:before="62" w:afterLines="20" w:after="62" w:line="320" w:lineRule="exact"/>
        <w:outlineLvl w:val="0"/>
        <w:rPr>
          <w:rFonts w:ascii="宋体" w:hAnsi="宋体" w:cs="宋体"/>
          <w:b/>
          <w:bCs/>
        </w:rPr>
      </w:pPr>
      <w:bookmarkStart w:id="102" w:name="_Toc9668"/>
      <w:r>
        <w:rPr>
          <w:rFonts w:ascii="宋体" w:hAnsi="宋体" w:cs="宋体" w:hint="eastAsia"/>
          <w:b/>
          <w:bCs/>
        </w:rPr>
        <w:t>测试人员（角色与职责）</w:t>
      </w:r>
      <w:bookmarkEnd w:id="102"/>
    </w:p>
    <w:tbl>
      <w:tblPr>
        <w:tblW w:w="499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8"/>
        <w:gridCol w:w="2803"/>
        <w:gridCol w:w="3909"/>
      </w:tblGrid>
      <w:tr w:rsidR="0070496F">
        <w:trPr>
          <w:trHeight w:val="341"/>
          <w:jc w:val="center"/>
        </w:trPr>
        <w:tc>
          <w:tcPr>
            <w:tcW w:w="1383"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姓名</w:t>
            </w:r>
          </w:p>
        </w:tc>
        <w:tc>
          <w:tcPr>
            <w:tcW w:w="1510"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部门</w:t>
            </w:r>
          </w:p>
        </w:tc>
        <w:tc>
          <w:tcPr>
            <w:tcW w:w="2106"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职位</w:t>
            </w:r>
          </w:p>
        </w:tc>
      </w:tr>
      <w:tr w:rsidR="0070496F">
        <w:trPr>
          <w:trHeight w:val="672"/>
          <w:jc w:val="center"/>
        </w:trPr>
        <w:tc>
          <w:tcPr>
            <w:tcW w:w="1383" w:type="pct"/>
            <w:vAlign w:val="center"/>
          </w:tcPr>
          <w:p w:rsidR="0070496F" w:rsidRDefault="00127784">
            <w:pPr>
              <w:jc w:val="center"/>
              <w:rPr>
                <w:rFonts w:ascii="宋体" w:hAnsi="宋体" w:cs="宋体"/>
                <w:szCs w:val="21"/>
              </w:rPr>
            </w:pPr>
            <w:r>
              <w:rPr>
                <w:rFonts w:ascii="宋体" w:hAnsi="宋体" w:cs="宋体" w:hint="eastAsia"/>
                <w:szCs w:val="21"/>
              </w:rPr>
              <w:t>戴艳超</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注册工程师</w:t>
            </w:r>
          </w:p>
        </w:tc>
      </w:tr>
      <w:tr w:rsidR="0070496F">
        <w:trPr>
          <w:trHeight w:val="672"/>
          <w:jc w:val="center"/>
        </w:trPr>
        <w:tc>
          <w:tcPr>
            <w:tcW w:w="1383" w:type="pct"/>
            <w:vAlign w:val="center"/>
          </w:tcPr>
          <w:p w:rsidR="0070496F" w:rsidRDefault="00127784">
            <w:pPr>
              <w:jc w:val="center"/>
              <w:rPr>
                <w:rFonts w:ascii="宋体" w:hAnsi="宋体" w:cs="宋体"/>
              </w:rPr>
            </w:pPr>
            <w:r>
              <w:rPr>
                <w:rFonts w:ascii="宋体" w:hAnsi="宋体" w:cs="宋体" w:hint="eastAsia"/>
              </w:rPr>
              <w:t>姚淼</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注册工程师</w:t>
            </w:r>
          </w:p>
        </w:tc>
      </w:tr>
      <w:tr w:rsidR="0070496F">
        <w:trPr>
          <w:trHeight w:val="341"/>
          <w:jc w:val="center"/>
        </w:trPr>
        <w:tc>
          <w:tcPr>
            <w:tcW w:w="1383" w:type="pct"/>
            <w:vAlign w:val="center"/>
          </w:tcPr>
          <w:p w:rsidR="0070496F" w:rsidRDefault="00127784">
            <w:pPr>
              <w:jc w:val="center"/>
              <w:rPr>
                <w:rFonts w:ascii="宋体" w:hAnsi="宋体" w:cs="宋体"/>
                <w:szCs w:val="21"/>
              </w:rPr>
            </w:pPr>
            <w:r>
              <w:rPr>
                <w:rFonts w:ascii="宋体" w:hAnsi="宋体" w:cs="宋体" w:hint="eastAsia"/>
              </w:rPr>
              <w:t>熊丹妮</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临床工程师</w:t>
            </w:r>
          </w:p>
        </w:tc>
      </w:tr>
      <w:tr w:rsidR="0070496F">
        <w:trPr>
          <w:trHeight w:val="382"/>
          <w:jc w:val="center"/>
        </w:trPr>
        <w:tc>
          <w:tcPr>
            <w:tcW w:w="1383" w:type="pct"/>
            <w:vAlign w:val="center"/>
          </w:tcPr>
          <w:p w:rsidR="0070496F" w:rsidRDefault="00127784">
            <w:pPr>
              <w:jc w:val="center"/>
              <w:rPr>
                <w:rFonts w:ascii="宋体" w:hAnsi="宋体" w:cs="宋体"/>
                <w:szCs w:val="21"/>
              </w:rPr>
            </w:pPr>
            <w:r>
              <w:rPr>
                <w:rFonts w:ascii="宋体" w:hAnsi="宋体" w:cs="宋体" w:hint="eastAsia"/>
                <w:szCs w:val="21"/>
              </w:rPr>
              <w:t>许明全</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质量负责人</w:t>
            </w:r>
          </w:p>
        </w:tc>
      </w:tr>
      <w:tr w:rsidR="0070496F">
        <w:trPr>
          <w:trHeight w:val="341"/>
          <w:jc w:val="center"/>
        </w:trPr>
        <w:tc>
          <w:tcPr>
            <w:tcW w:w="1383" w:type="pct"/>
            <w:vAlign w:val="center"/>
          </w:tcPr>
          <w:p w:rsidR="0070496F" w:rsidRDefault="00127784">
            <w:pPr>
              <w:jc w:val="center"/>
              <w:rPr>
                <w:rFonts w:ascii="宋体" w:hAnsi="宋体" w:cs="宋体"/>
                <w:szCs w:val="21"/>
              </w:rPr>
            </w:pPr>
            <w:r>
              <w:rPr>
                <w:rFonts w:ascii="宋体" w:hAnsi="宋体" w:cs="宋体" w:hint="eastAsia"/>
                <w:szCs w:val="21"/>
              </w:rPr>
              <w:t>苏科</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质量工程师</w:t>
            </w:r>
          </w:p>
        </w:tc>
      </w:tr>
      <w:tr w:rsidR="0070496F">
        <w:trPr>
          <w:trHeight w:val="672"/>
          <w:jc w:val="center"/>
        </w:trPr>
        <w:tc>
          <w:tcPr>
            <w:tcW w:w="1383" w:type="pct"/>
            <w:vAlign w:val="center"/>
          </w:tcPr>
          <w:p w:rsidR="0070496F" w:rsidRDefault="00127784">
            <w:pPr>
              <w:jc w:val="center"/>
              <w:rPr>
                <w:rFonts w:ascii="宋体" w:hAnsi="宋体" w:cs="宋体"/>
                <w:i/>
                <w:iCs/>
                <w:szCs w:val="21"/>
              </w:rPr>
            </w:pPr>
            <w:r>
              <w:rPr>
                <w:rFonts w:ascii="宋体" w:hAnsi="宋体" w:cs="宋体" w:hint="eastAsia"/>
                <w:i/>
                <w:iCs/>
                <w:szCs w:val="21"/>
              </w:rPr>
              <w:t>周梦情</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质量工程师</w:t>
            </w:r>
          </w:p>
        </w:tc>
      </w:tr>
      <w:tr w:rsidR="0070496F">
        <w:trPr>
          <w:trHeight w:val="659"/>
          <w:jc w:val="center"/>
        </w:trPr>
        <w:tc>
          <w:tcPr>
            <w:tcW w:w="1383" w:type="pct"/>
            <w:vAlign w:val="center"/>
          </w:tcPr>
          <w:p w:rsidR="0070496F" w:rsidRDefault="00127784">
            <w:pPr>
              <w:jc w:val="center"/>
              <w:rPr>
                <w:rFonts w:ascii="宋体" w:hAnsi="宋体" w:cs="宋体"/>
                <w:szCs w:val="21"/>
              </w:rPr>
            </w:pPr>
            <w:r>
              <w:rPr>
                <w:rFonts w:ascii="宋体" w:hAnsi="宋体" w:cs="宋体" w:hint="eastAsia"/>
              </w:rPr>
              <w:t>李晨</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rPr>
                <w:sz w:val="21"/>
                <w:szCs w:val="21"/>
              </w:rPr>
            </w:pPr>
            <w:r>
              <w:rPr>
                <w:rFonts w:hint="eastAsia"/>
              </w:rPr>
              <w:t>行政人员</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任苑露</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研发部</w:t>
            </w:r>
          </w:p>
        </w:tc>
        <w:tc>
          <w:tcPr>
            <w:tcW w:w="2106" w:type="pct"/>
            <w:vAlign w:val="center"/>
          </w:tcPr>
          <w:p w:rsidR="0070496F" w:rsidRDefault="00127784">
            <w:pPr>
              <w:pStyle w:val="af"/>
              <w:spacing w:before="0" w:beforeAutospacing="0" w:after="0" w:afterAutospacing="0" w:line="200" w:lineRule="atLeast"/>
              <w:jc w:val="center"/>
            </w:pPr>
            <w:r>
              <w:rPr>
                <w:rFonts w:hint="eastAsia"/>
              </w:rPr>
              <w:t>项目工程师</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陶娟</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营销中心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采购工程师</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lastRenderedPageBreak/>
              <w:t>柯江</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售后</w:t>
            </w:r>
          </w:p>
        </w:tc>
        <w:tc>
          <w:tcPr>
            <w:tcW w:w="2106" w:type="pct"/>
            <w:vAlign w:val="center"/>
          </w:tcPr>
          <w:p w:rsidR="0070496F" w:rsidRDefault="00127784">
            <w:pPr>
              <w:pStyle w:val="af"/>
              <w:spacing w:before="0" w:beforeAutospacing="0" w:after="0" w:afterAutospacing="0" w:line="200" w:lineRule="atLeast"/>
              <w:jc w:val="center"/>
            </w:pPr>
            <w:r>
              <w:rPr>
                <w:rFonts w:hint="eastAsia"/>
              </w:rPr>
              <w:t>售后主管</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李琴</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行政人员</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谢佳莉</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管理者代表</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余建兵</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生产部</w:t>
            </w:r>
          </w:p>
        </w:tc>
        <w:tc>
          <w:tcPr>
            <w:tcW w:w="2106" w:type="pct"/>
            <w:vAlign w:val="center"/>
          </w:tcPr>
          <w:p w:rsidR="0070496F" w:rsidRDefault="00127784">
            <w:pPr>
              <w:pStyle w:val="af"/>
              <w:spacing w:before="0" w:beforeAutospacing="0" w:after="0" w:afterAutospacing="0" w:line="200" w:lineRule="atLeast"/>
              <w:jc w:val="center"/>
            </w:pPr>
            <w:r>
              <w:rPr>
                <w:rFonts w:hint="eastAsia"/>
              </w:rPr>
              <w:t>生产经理</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吕亮</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rPr>
              <w:t>仓储物流中心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仓库主管</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龙菲</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rPr>
              <w:t>财务管理中心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财务经理</w:t>
            </w:r>
          </w:p>
        </w:tc>
      </w:tr>
    </w:tbl>
    <w:p w:rsidR="0070496F" w:rsidRDefault="00127784">
      <w:pPr>
        <w:numPr>
          <w:ilvl w:val="0"/>
          <w:numId w:val="34"/>
        </w:numPr>
        <w:rPr>
          <w:rFonts w:ascii="宋体" w:hAnsi="宋体" w:cs="宋体"/>
          <w:b/>
          <w:bCs/>
          <w:sz w:val="24"/>
        </w:rPr>
      </w:pPr>
      <w:r>
        <w:rPr>
          <w:rFonts w:ascii="宋体" w:hAnsi="宋体" w:cs="宋体" w:hint="eastAsia"/>
          <w:b/>
          <w:bCs/>
          <w:sz w:val="24"/>
        </w:rPr>
        <w:t>基于所选危害相关的使用场景的任务列表</w:t>
      </w:r>
    </w:p>
    <w:p w:rsidR="0070496F" w:rsidRDefault="00127784">
      <w:pPr>
        <w:tabs>
          <w:tab w:val="left" w:pos="425"/>
        </w:tabs>
        <w:spacing w:beforeLines="20" w:before="62" w:afterLines="20" w:after="62" w:line="320" w:lineRule="exact"/>
        <w:outlineLvl w:val="0"/>
        <w:rPr>
          <w:rFonts w:ascii="宋体" w:hAnsi="宋体" w:cs="宋体"/>
        </w:rPr>
      </w:pPr>
      <w:r>
        <w:rPr>
          <w:rFonts w:ascii="宋体" w:hAnsi="宋体" w:cs="宋体" w:hint="eastAsia"/>
        </w:rPr>
        <w:t>9.1</w:t>
      </w:r>
      <w:r>
        <w:rPr>
          <w:rFonts w:ascii="宋体" w:hAnsi="宋体" w:cs="宋体" w:hint="eastAsia"/>
        </w:rPr>
        <w:t>正常使用情况</w:t>
      </w:r>
    </w:p>
    <w:p w:rsidR="0070496F" w:rsidRDefault="00127784">
      <w:pPr>
        <w:numPr>
          <w:ilvl w:val="0"/>
          <w:numId w:val="17"/>
        </w:numPr>
        <w:rPr>
          <w:rFonts w:ascii="宋体" w:hAnsi="宋体" w:cs="宋体"/>
        </w:rPr>
      </w:pPr>
      <w:r>
        <w:rPr>
          <w:rFonts w:ascii="宋体" w:hAnsi="宋体" w:cs="宋体" w:hint="eastAsia"/>
        </w:rPr>
        <w:t>工作前</w:t>
      </w:r>
      <w:r>
        <w:rPr>
          <w:rFonts w:ascii="宋体" w:hAnsi="宋体" w:cs="宋体" w:hint="eastAsia"/>
        </w:rPr>
        <w:t>:</w:t>
      </w:r>
      <w:r>
        <w:rPr>
          <w:rFonts w:ascii="宋体" w:hAnsi="宋体" w:cs="宋体" w:hint="eastAsia"/>
        </w:rPr>
        <w:t>将适配器（</w:t>
      </w:r>
      <w:r>
        <w:rPr>
          <w:rFonts w:ascii="宋体" w:hAnsi="宋体" w:cs="宋体" w:hint="eastAsia"/>
        </w:rPr>
        <w:t>5V2A)</w:t>
      </w:r>
      <w:r>
        <w:rPr>
          <w:rFonts w:ascii="宋体" w:hAnsi="宋体" w:cs="宋体" w:hint="eastAsia"/>
        </w:rPr>
        <w:t>接入产品</w:t>
      </w:r>
      <w:r>
        <w:rPr>
          <w:rFonts w:ascii="宋体" w:hAnsi="宋体" w:cs="宋体" w:hint="eastAsia"/>
        </w:rPr>
        <w:t>Type-c</w:t>
      </w:r>
      <w:r>
        <w:rPr>
          <w:rFonts w:ascii="宋体" w:hAnsi="宋体" w:cs="宋体" w:hint="eastAsia"/>
        </w:rPr>
        <w:t>接口，确保能正常充电，且电池有电</w:t>
      </w:r>
      <w:r>
        <w:rPr>
          <w:rFonts w:ascii="宋体" w:hAnsi="宋体" w:cs="宋体" w:hint="eastAsia"/>
        </w:rPr>
        <w:t>。</w:t>
      </w:r>
    </w:p>
    <w:p w:rsidR="0070496F" w:rsidRDefault="00127784">
      <w:pPr>
        <w:numPr>
          <w:ilvl w:val="0"/>
          <w:numId w:val="17"/>
        </w:numPr>
        <w:rPr>
          <w:rFonts w:ascii="宋体" w:hAnsi="宋体" w:cs="宋体"/>
        </w:rPr>
      </w:pPr>
      <w:r>
        <w:rPr>
          <w:rFonts w:ascii="宋体" w:hAnsi="宋体" w:cs="宋体" w:hint="eastAsia"/>
        </w:rPr>
        <w:t>开机</w:t>
      </w:r>
    </w:p>
    <w:p w:rsidR="0070496F" w:rsidRDefault="00127784">
      <w:pPr>
        <w:numPr>
          <w:ilvl w:val="0"/>
          <w:numId w:val="17"/>
        </w:numPr>
        <w:rPr>
          <w:rFonts w:ascii="宋体" w:hAnsi="宋体" w:cs="宋体"/>
        </w:rPr>
      </w:pPr>
      <w:r>
        <w:rPr>
          <w:rFonts w:ascii="宋体" w:hAnsi="宋体" w:cs="宋体" w:hint="eastAsia"/>
        </w:rPr>
        <w:t>通过按键，进行相关操作</w:t>
      </w:r>
      <w:r>
        <w:rPr>
          <w:rFonts w:ascii="宋体" w:hAnsi="宋体" w:cs="宋体" w:hint="eastAsia"/>
        </w:rPr>
        <w:t>-</w:t>
      </w:r>
      <w:r>
        <w:rPr>
          <w:rFonts w:ascii="宋体" w:hAnsi="宋体" w:cs="宋体" w:hint="eastAsia"/>
        </w:rPr>
        <w:t>选择</w:t>
      </w:r>
      <w:r>
        <w:rPr>
          <w:rFonts w:ascii="宋体" w:hAnsi="宋体" w:cs="宋体" w:hint="eastAsia"/>
        </w:rPr>
        <w:t>模式</w:t>
      </w:r>
      <w:r>
        <w:rPr>
          <w:rFonts w:ascii="宋体" w:hAnsi="宋体" w:cs="宋体" w:hint="eastAsia"/>
        </w:rPr>
        <w:t>-</w:t>
      </w:r>
      <w:r>
        <w:rPr>
          <w:rFonts w:ascii="宋体" w:hAnsi="宋体" w:cs="宋体" w:hint="eastAsia"/>
        </w:rPr>
        <w:t>选择档位</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将将</w:t>
      </w:r>
      <w:r>
        <w:rPr>
          <w:rFonts w:ascii="宋体" w:hAnsi="宋体" w:cs="宋体" w:hint="eastAsia"/>
        </w:rPr>
        <w:t>产品的电极眼罩对准眼周，调整波动片适应眼部瞳距</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从显示屏读取</w:t>
      </w:r>
      <w:r>
        <w:rPr>
          <w:rFonts w:ascii="宋体" w:hAnsi="宋体" w:cs="宋体" w:hint="eastAsia"/>
        </w:rPr>
        <w:t>运行</w:t>
      </w:r>
      <w:r>
        <w:rPr>
          <w:rFonts w:ascii="宋体" w:hAnsi="宋体" w:cs="宋体" w:hint="eastAsia"/>
        </w:rPr>
        <w:t>数据</w:t>
      </w:r>
    </w:p>
    <w:p w:rsidR="0070496F" w:rsidRDefault="00127784">
      <w:pPr>
        <w:numPr>
          <w:ilvl w:val="0"/>
          <w:numId w:val="17"/>
        </w:numPr>
        <w:rPr>
          <w:rFonts w:ascii="宋体" w:hAnsi="宋体" w:cs="宋体"/>
        </w:rPr>
      </w:pPr>
      <w:r>
        <w:rPr>
          <w:rFonts w:ascii="宋体" w:hAnsi="宋体" w:cs="宋体" w:hint="eastAsia"/>
        </w:rPr>
        <w:t>关机</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必要时进行</w:t>
      </w:r>
      <w:r>
        <w:rPr>
          <w:rFonts w:ascii="宋体" w:hAnsi="宋体" w:cs="宋体" w:hint="eastAsia"/>
        </w:rPr>
        <w:t>中频眼科治疗仪</w:t>
      </w:r>
      <w:r>
        <w:rPr>
          <w:rFonts w:ascii="宋体" w:hAnsi="宋体" w:cs="宋体" w:hint="eastAsia"/>
        </w:rPr>
        <w:t>的清洁</w:t>
      </w:r>
      <w:r>
        <w:rPr>
          <w:rFonts w:ascii="宋体" w:hAnsi="宋体" w:cs="宋体" w:hint="eastAsia"/>
        </w:rPr>
        <w:t>消毒</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通过手握移动</w:t>
      </w:r>
      <w:r>
        <w:rPr>
          <w:rFonts w:ascii="宋体" w:hAnsi="宋体" w:cs="宋体" w:hint="eastAsia"/>
        </w:rPr>
        <w:t>中频眼科治疗仪</w:t>
      </w:r>
    </w:p>
    <w:p w:rsidR="0070496F" w:rsidRDefault="00127784">
      <w:pPr>
        <w:numPr>
          <w:ilvl w:val="0"/>
          <w:numId w:val="17"/>
        </w:numPr>
        <w:rPr>
          <w:rFonts w:ascii="宋体" w:hAnsi="宋体" w:cs="宋体"/>
        </w:rPr>
      </w:pPr>
      <w:r>
        <w:rPr>
          <w:rFonts w:ascii="宋体" w:hAnsi="宋体" w:cs="宋体" w:hint="eastAsia"/>
        </w:rPr>
        <w:t xml:space="preserve"> </w:t>
      </w:r>
      <w:r>
        <w:rPr>
          <w:rFonts w:ascii="宋体" w:hAnsi="宋体" w:cs="宋体" w:hint="eastAsia"/>
        </w:rPr>
        <w:t>存储、运输</w:t>
      </w:r>
      <w:r>
        <w:rPr>
          <w:rFonts w:ascii="宋体" w:hAnsi="宋体" w:cs="宋体" w:hint="eastAsia"/>
        </w:rPr>
        <w:t>中频眼科治疗仪</w:t>
      </w:r>
    </w:p>
    <w:p w:rsidR="0070496F" w:rsidRDefault="00127784">
      <w:pPr>
        <w:tabs>
          <w:tab w:val="left" w:pos="425"/>
        </w:tabs>
        <w:spacing w:beforeLines="20" w:before="62" w:afterLines="20" w:after="62" w:line="320" w:lineRule="exact"/>
        <w:outlineLvl w:val="0"/>
        <w:rPr>
          <w:rFonts w:ascii="宋体" w:hAnsi="宋体" w:cs="宋体"/>
        </w:rPr>
      </w:pPr>
      <w:r>
        <w:rPr>
          <w:rFonts w:ascii="宋体" w:hAnsi="宋体" w:cs="宋体" w:hint="eastAsia"/>
        </w:rPr>
        <w:t>9.2</w:t>
      </w:r>
      <w:r>
        <w:rPr>
          <w:rFonts w:ascii="宋体" w:hAnsi="宋体" w:cs="宋体" w:hint="eastAsia"/>
        </w:rPr>
        <w:t>最坏情况下使用</w:t>
      </w:r>
    </w:p>
    <w:p w:rsidR="0070496F" w:rsidRDefault="00127784">
      <w:pPr>
        <w:numPr>
          <w:ilvl w:val="0"/>
          <w:numId w:val="18"/>
        </w:numPr>
        <w:rPr>
          <w:rFonts w:ascii="宋体" w:hAnsi="宋体" w:cs="宋体"/>
        </w:rPr>
      </w:pPr>
      <w:r>
        <w:rPr>
          <w:rFonts w:ascii="宋体" w:hAnsi="宋体" w:cs="宋体" w:hint="eastAsia"/>
        </w:rPr>
        <w:t>认知错误：</w:t>
      </w:r>
      <w:r>
        <w:rPr>
          <w:rFonts w:ascii="宋体" w:hAnsi="宋体" w:cs="宋体" w:hint="eastAsia"/>
        </w:rPr>
        <w:t>电刺激模式下电极眼罩与眼周未接触好、或者电刺激档位未正确设置</w:t>
      </w:r>
      <w:r>
        <w:rPr>
          <w:rFonts w:ascii="宋体" w:hAnsi="宋体" w:cs="宋体" w:hint="eastAsia"/>
        </w:rPr>
        <w:t>，无法正常使用。</w:t>
      </w:r>
    </w:p>
    <w:p w:rsidR="0070496F" w:rsidRDefault="00127784">
      <w:pPr>
        <w:numPr>
          <w:ilvl w:val="0"/>
          <w:numId w:val="18"/>
        </w:numPr>
        <w:rPr>
          <w:rFonts w:ascii="宋体" w:hAnsi="宋体" w:cs="宋体"/>
        </w:rPr>
      </w:pPr>
      <w:r>
        <w:rPr>
          <w:rFonts w:ascii="宋体" w:hAnsi="宋体" w:cs="宋体" w:hint="eastAsia"/>
        </w:rPr>
        <w:t>行动错误：</w:t>
      </w:r>
      <w:r>
        <w:rPr>
          <w:rFonts w:ascii="宋体" w:hAnsi="宋体" w:cs="宋体" w:hint="eastAsia"/>
        </w:rPr>
        <w:t>未在电极眼罩处适当涂抹水</w:t>
      </w:r>
      <w:r>
        <w:rPr>
          <w:rFonts w:ascii="宋体" w:hAnsi="宋体" w:cs="宋体" w:hint="eastAsia"/>
        </w:rPr>
        <w:t>，</w:t>
      </w:r>
      <w:r>
        <w:rPr>
          <w:rFonts w:ascii="宋体" w:hAnsi="宋体" w:cs="宋体" w:hint="eastAsia"/>
        </w:rPr>
        <w:t>导致</w:t>
      </w:r>
      <w:r>
        <w:rPr>
          <w:rFonts w:ascii="宋体" w:hAnsi="宋体" w:cs="宋体" w:hint="eastAsia"/>
        </w:rPr>
        <w:t>患者造成较差体验。</w:t>
      </w:r>
    </w:p>
    <w:p w:rsidR="0070496F" w:rsidRDefault="00127784">
      <w:pPr>
        <w:numPr>
          <w:ilvl w:val="0"/>
          <w:numId w:val="18"/>
        </w:numPr>
        <w:rPr>
          <w:rFonts w:ascii="宋体" w:hAnsi="宋体" w:cs="宋体"/>
        </w:rPr>
      </w:pPr>
      <w:r>
        <w:rPr>
          <w:rFonts w:ascii="宋体" w:hAnsi="宋体" w:cs="宋体" w:hint="eastAsia"/>
        </w:rPr>
        <w:t>非正常使用：非正常使用：</w:t>
      </w:r>
      <w:r>
        <w:rPr>
          <w:rFonts w:ascii="宋体" w:hAnsi="宋体" w:cs="宋体" w:hint="eastAsia"/>
        </w:rPr>
        <w:t>电极眼罩与未正确安装</w:t>
      </w:r>
      <w:r>
        <w:rPr>
          <w:rFonts w:ascii="宋体" w:hAnsi="宋体" w:cs="宋体" w:hint="eastAsia"/>
        </w:rPr>
        <w:t>。</w:t>
      </w:r>
    </w:p>
    <w:p w:rsidR="0070496F" w:rsidRDefault="00127784">
      <w:pPr>
        <w:numPr>
          <w:ilvl w:val="0"/>
          <w:numId w:val="18"/>
        </w:numPr>
        <w:rPr>
          <w:rFonts w:ascii="宋体" w:hAnsi="宋体" w:cs="宋体"/>
        </w:rPr>
      </w:pPr>
      <w:r>
        <w:rPr>
          <w:rFonts w:ascii="宋体" w:hAnsi="宋体" w:cs="宋体" w:hint="eastAsia"/>
        </w:rPr>
        <w:t>非预期用户的使用：设备清洁保养，未关闭设备，采用酒精可燃类清洁消毒。</w:t>
      </w:r>
    </w:p>
    <w:p w:rsidR="0070496F" w:rsidRDefault="00127784">
      <w:pPr>
        <w:tabs>
          <w:tab w:val="left" w:pos="425"/>
        </w:tabs>
        <w:spacing w:beforeLines="20" w:before="62" w:afterLines="20" w:after="62" w:line="320" w:lineRule="exact"/>
        <w:outlineLvl w:val="0"/>
        <w:rPr>
          <w:rFonts w:ascii="宋体" w:hAnsi="宋体" w:cs="宋体"/>
          <w:b/>
          <w:bCs/>
        </w:rPr>
      </w:pPr>
      <w:bookmarkStart w:id="103" w:name="_Toc16148"/>
      <w:r>
        <w:rPr>
          <w:rFonts w:ascii="宋体" w:hAnsi="宋体" w:cs="宋体" w:hint="eastAsia"/>
          <w:b/>
          <w:bCs/>
        </w:rPr>
        <w:t xml:space="preserve">10 </w:t>
      </w:r>
      <w:r>
        <w:rPr>
          <w:rFonts w:ascii="宋体" w:hAnsi="宋体" w:cs="宋体" w:hint="eastAsia"/>
          <w:b/>
          <w:bCs/>
        </w:rPr>
        <w:t>数据收集技术与方法</w:t>
      </w:r>
      <w:bookmarkEnd w:id="103"/>
    </w:p>
    <w:p w:rsidR="0070496F" w:rsidRDefault="00127784">
      <w:pPr>
        <w:ind w:firstLineChars="200" w:firstLine="420"/>
        <w:rPr>
          <w:rFonts w:ascii="宋体" w:hAnsi="宋体" w:cs="宋体"/>
        </w:rPr>
      </w:pPr>
      <w:r>
        <w:rPr>
          <w:rFonts w:ascii="宋体" w:hAnsi="宋体" w:cs="宋体" w:hint="eastAsia"/>
        </w:rPr>
        <w:t>为证明所设计的医疗器械能安全和有效的使用，所搜集的可用性测试数据应包含参与者的：</w:t>
      </w:r>
    </w:p>
    <w:p w:rsidR="0070496F" w:rsidRDefault="00127784">
      <w:pPr>
        <w:pStyle w:val="a1"/>
        <w:numPr>
          <w:ilvl w:val="1"/>
          <w:numId w:val="35"/>
        </w:numPr>
        <w:ind w:firstLineChars="0"/>
        <w:rPr>
          <w:rFonts w:ascii="宋体" w:hAnsi="宋体" w:cs="宋体"/>
        </w:rPr>
      </w:pPr>
      <w:r>
        <w:rPr>
          <w:rFonts w:ascii="宋体" w:hAnsi="宋体" w:cs="宋体" w:hint="eastAsia"/>
        </w:rPr>
        <w:t>性能数据（观察性的），及</w:t>
      </w:r>
    </w:p>
    <w:p w:rsidR="0070496F" w:rsidRDefault="00127784">
      <w:pPr>
        <w:pStyle w:val="a1"/>
        <w:numPr>
          <w:ilvl w:val="1"/>
          <w:numId w:val="35"/>
        </w:numPr>
        <w:ind w:firstLineChars="0"/>
        <w:rPr>
          <w:rFonts w:ascii="宋体" w:hAnsi="宋体" w:cs="宋体"/>
        </w:rPr>
      </w:pPr>
      <w:r>
        <w:rPr>
          <w:rFonts w:ascii="宋体" w:hAnsi="宋体" w:cs="宋体" w:hint="eastAsia"/>
        </w:rPr>
        <w:t>评论（主观的）</w:t>
      </w:r>
    </w:p>
    <w:p w:rsidR="0070496F" w:rsidRDefault="00127784">
      <w:pPr>
        <w:ind w:firstLineChars="200" w:firstLine="420"/>
        <w:jc w:val="left"/>
        <w:rPr>
          <w:rFonts w:ascii="宋体" w:hAnsi="宋体" w:cs="宋体"/>
        </w:rPr>
      </w:pPr>
      <w:r>
        <w:rPr>
          <w:rFonts w:ascii="宋体" w:hAnsi="宋体" w:cs="宋体" w:hint="eastAsia"/>
        </w:rPr>
        <w:t>观察性数据及主观性数据是评估产品界面的充分性、优点、缺点，用户接口的安全性和有效性</w:t>
      </w:r>
      <w:r>
        <w:rPr>
          <w:rFonts w:ascii="宋体" w:hAnsi="宋体" w:cs="宋体" w:hint="eastAsia"/>
        </w:rPr>
        <w:lastRenderedPageBreak/>
        <w:t>的补充输入。对使用错误进行调查及解释，以便可用性测试人员进行主观评估，以帮助确定每个观察到的使用错误的根本原因。</w:t>
      </w:r>
    </w:p>
    <w:p w:rsidR="0070496F" w:rsidRDefault="00127784">
      <w:pPr>
        <w:rPr>
          <w:rFonts w:ascii="宋体" w:hAnsi="宋体" w:cs="宋体"/>
          <w:bCs/>
        </w:rPr>
      </w:pPr>
      <w:r>
        <w:rPr>
          <w:rFonts w:ascii="宋体" w:hAnsi="宋体" w:cs="宋体" w:hint="eastAsia"/>
          <w:bCs/>
          <w:kern w:val="0"/>
          <w:sz w:val="22"/>
          <w:szCs w:val="22"/>
        </w:rPr>
        <w:t xml:space="preserve"> </w:t>
      </w:r>
      <w:r>
        <w:rPr>
          <w:rFonts w:ascii="宋体" w:hAnsi="宋体" w:cs="宋体" w:hint="eastAsia"/>
          <w:bCs/>
          <w:kern w:val="0"/>
          <w:sz w:val="22"/>
          <w:szCs w:val="22"/>
        </w:rPr>
        <w:t>客观目标</w:t>
      </w:r>
    </w:p>
    <w:p w:rsidR="0070496F" w:rsidRDefault="00127784">
      <w:pPr>
        <w:rPr>
          <w:rFonts w:ascii="宋体" w:hAnsi="宋体" w:cs="宋体"/>
          <w:bCs/>
        </w:rPr>
      </w:pPr>
      <w:r>
        <w:rPr>
          <w:rFonts w:ascii="宋体" w:hAnsi="宋体" w:cs="宋体" w:hint="eastAsia"/>
          <w:bCs/>
        </w:rPr>
        <w:t xml:space="preserve">  </w:t>
      </w:r>
      <w:r>
        <w:rPr>
          <w:rFonts w:ascii="宋体" w:hAnsi="宋体" w:cs="宋体" w:hint="eastAsia"/>
          <w:bCs/>
        </w:rPr>
        <w:t xml:space="preserve">  </w:t>
      </w:r>
      <w:r>
        <w:rPr>
          <w:rFonts w:ascii="宋体" w:hAnsi="宋体" w:cs="宋体" w:hint="eastAsia"/>
          <w:bCs/>
        </w:rPr>
        <w:t>至少</w:t>
      </w:r>
      <w:r>
        <w:rPr>
          <w:rFonts w:ascii="宋体" w:hAnsi="宋体" w:cs="宋体" w:hint="eastAsia"/>
          <w:bCs/>
        </w:rPr>
        <w:t>85%</w:t>
      </w:r>
      <w:r>
        <w:rPr>
          <w:rFonts w:ascii="宋体" w:hAnsi="宋体" w:cs="宋体" w:hint="eastAsia"/>
          <w:bCs/>
        </w:rPr>
        <w:t>的接受过培训的使用者能够完成所分配的任务。</w:t>
      </w:r>
    </w:p>
    <w:p w:rsidR="0070496F" w:rsidRDefault="00127784">
      <w:pPr>
        <w:rPr>
          <w:rFonts w:ascii="宋体" w:hAnsi="宋体" w:cs="宋体"/>
          <w:bCs/>
          <w:kern w:val="0"/>
          <w:sz w:val="22"/>
          <w:szCs w:val="22"/>
        </w:rPr>
      </w:pPr>
      <w:r>
        <w:rPr>
          <w:rFonts w:ascii="宋体" w:hAnsi="宋体" w:cs="宋体" w:hint="eastAsia"/>
          <w:bCs/>
          <w:kern w:val="0"/>
          <w:sz w:val="22"/>
          <w:szCs w:val="22"/>
        </w:rPr>
        <w:t xml:space="preserve"> </w:t>
      </w:r>
      <w:r>
        <w:rPr>
          <w:rFonts w:ascii="宋体" w:hAnsi="宋体" w:cs="宋体" w:hint="eastAsia"/>
          <w:bCs/>
          <w:kern w:val="0"/>
          <w:sz w:val="22"/>
          <w:szCs w:val="22"/>
        </w:rPr>
        <w:t>主观目标</w:t>
      </w:r>
    </w:p>
    <w:p w:rsidR="0070496F" w:rsidRDefault="00127784">
      <w:pPr>
        <w:ind w:firstLineChars="200" w:firstLine="420"/>
        <w:rPr>
          <w:rFonts w:ascii="宋体" w:hAnsi="宋体" w:cs="宋体"/>
        </w:rPr>
      </w:pPr>
      <w:r>
        <w:rPr>
          <w:rFonts w:ascii="宋体" w:hAnsi="宋体" w:cs="宋体" w:hint="eastAsia"/>
        </w:rPr>
        <w:t>样本目标采用</w:t>
      </w:r>
      <w:r>
        <w:rPr>
          <w:rFonts w:ascii="宋体" w:hAnsi="宋体" w:cs="宋体" w:hint="eastAsia"/>
        </w:rPr>
        <w:t>1-5</w:t>
      </w:r>
      <w:r>
        <w:rPr>
          <w:rFonts w:ascii="宋体" w:hAnsi="宋体" w:cs="宋体" w:hint="eastAsia"/>
        </w:rPr>
        <w:t>等级量表（</w:t>
      </w:r>
      <w:r>
        <w:rPr>
          <w:rFonts w:ascii="宋体" w:hAnsi="宋体" w:cs="宋体" w:hint="eastAsia"/>
        </w:rPr>
        <w:t>1-</w:t>
      </w:r>
      <w:r>
        <w:rPr>
          <w:rFonts w:ascii="宋体" w:hAnsi="宋体" w:cs="宋体" w:hint="eastAsia"/>
        </w:rPr>
        <w:t>不满意，</w:t>
      </w:r>
      <w:r>
        <w:rPr>
          <w:rFonts w:ascii="宋体" w:hAnsi="宋体" w:cs="宋体" w:hint="eastAsia"/>
        </w:rPr>
        <w:t>5-</w:t>
      </w:r>
      <w:r>
        <w:rPr>
          <w:rFonts w:ascii="宋体" w:hAnsi="宋体" w:cs="宋体" w:hint="eastAsia"/>
        </w:rPr>
        <w:t>满意）</w:t>
      </w:r>
    </w:p>
    <w:p w:rsidR="0070496F" w:rsidRDefault="00127784">
      <w:pPr>
        <w:ind w:firstLineChars="200" w:firstLine="420"/>
        <w:rPr>
          <w:rFonts w:ascii="宋体" w:hAnsi="宋体" w:cs="宋体"/>
        </w:rPr>
      </w:pPr>
      <w:r>
        <w:rPr>
          <w:rFonts w:ascii="宋体" w:hAnsi="宋体" w:cs="宋体" w:hint="eastAsia"/>
        </w:rPr>
        <w:t>至少</w:t>
      </w:r>
      <w:r>
        <w:rPr>
          <w:rFonts w:ascii="宋体" w:hAnsi="宋体" w:cs="宋体" w:hint="eastAsia"/>
        </w:rPr>
        <w:t>80%</w:t>
      </w:r>
      <w:r>
        <w:rPr>
          <w:rFonts w:ascii="宋体" w:hAnsi="宋体" w:cs="宋体" w:hint="eastAsia"/>
        </w:rPr>
        <w:t>经过培训的使用者对医疗设备整体易用性的评价为</w:t>
      </w:r>
      <w:r>
        <w:rPr>
          <w:rFonts w:ascii="宋体" w:hAnsi="宋体" w:cs="宋体" w:hint="eastAsia"/>
        </w:rPr>
        <w:t>3.5</w:t>
      </w:r>
      <w:r>
        <w:rPr>
          <w:rFonts w:ascii="宋体" w:hAnsi="宋体" w:cs="宋体" w:hint="eastAsia"/>
        </w:rPr>
        <w:t>或更高。</w:t>
      </w:r>
    </w:p>
    <w:p w:rsidR="0070496F" w:rsidRDefault="00127784">
      <w:pPr>
        <w:tabs>
          <w:tab w:val="left" w:pos="425"/>
        </w:tabs>
        <w:spacing w:beforeLines="20" w:before="62" w:afterLines="20" w:after="62" w:line="320" w:lineRule="exact"/>
        <w:outlineLvl w:val="0"/>
        <w:rPr>
          <w:rFonts w:ascii="宋体" w:hAnsi="宋体" w:cs="宋体"/>
          <w:b/>
          <w:bCs/>
        </w:rPr>
      </w:pPr>
      <w:bookmarkStart w:id="104" w:name="_Toc21213"/>
      <w:r>
        <w:rPr>
          <w:rFonts w:ascii="宋体" w:hAnsi="宋体" w:cs="宋体" w:hint="eastAsia"/>
          <w:b/>
          <w:bCs/>
        </w:rPr>
        <w:t xml:space="preserve">11 </w:t>
      </w:r>
      <w:r>
        <w:rPr>
          <w:rFonts w:ascii="宋体" w:hAnsi="宋体" w:cs="宋体" w:hint="eastAsia"/>
          <w:b/>
          <w:bCs/>
        </w:rPr>
        <w:t>数据分析方法</w:t>
      </w:r>
      <w:bookmarkEnd w:id="104"/>
    </w:p>
    <w:p w:rsidR="0070496F" w:rsidRDefault="00127784">
      <w:pPr>
        <w:rPr>
          <w:rFonts w:ascii="宋体" w:hAnsi="宋体" w:cs="宋体"/>
        </w:rPr>
      </w:pPr>
      <w:r>
        <w:rPr>
          <w:rFonts w:ascii="宋体" w:hAnsi="宋体" w:cs="宋体" w:hint="eastAsia"/>
        </w:rPr>
        <w:t xml:space="preserve">    </w:t>
      </w:r>
      <w:r>
        <w:rPr>
          <w:rFonts w:ascii="宋体" w:hAnsi="宋体" w:cs="宋体" w:hint="eastAsia"/>
        </w:rPr>
        <w:t>根据可用性确认方案第</w:t>
      </w:r>
      <w:r>
        <w:rPr>
          <w:rFonts w:ascii="宋体" w:hAnsi="宋体" w:cs="宋体" w:hint="eastAsia"/>
        </w:rPr>
        <w:t>13</w:t>
      </w:r>
      <w:r>
        <w:rPr>
          <w:rFonts w:ascii="宋体" w:hAnsi="宋体" w:cs="宋体" w:hint="eastAsia"/>
        </w:rPr>
        <w:t>部分的表格收集</w:t>
      </w:r>
      <w:r>
        <w:rPr>
          <w:rFonts w:ascii="宋体" w:hAnsi="宋体" w:cs="宋体" w:hint="eastAsia"/>
        </w:rPr>
        <w:t>完整的测试数据，确保每一列都填写完成。总结测试记录表中的结果，检查是否满足客观目标和主观目标。</w:t>
      </w:r>
    </w:p>
    <w:p w:rsidR="0070496F" w:rsidRDefault="00127784">
      <w:pPr>
        <w:tabs>
          <w:tab w:val="left" w:pos="425"/>
        </w:tabs>
        <w:spacing w:beforeLines="20" w:before="62" w:afterLines="20" w:after="62" w:line="320" w:lineRule="exact"/>
        <w:outlineLvl w:val="0"/>
        <w:rPr>
          <w:rFonts w:ascii="宋体" w:hAnsi="宋体" w:cs="宋体"/>
          <w:b/>
          <w:bCs/>
        </w:rPr>
      </w:pPr>
      <w:bookmarkStart w:id="105" w:name="_Toc6596"/>
      <w:r>
        <w:rPr>
          <w:rFonts w:ascii="宋体" w:hAnsi="宋体" w:cs="宋体" w:hint="eastAsia"/>
          <w:b/>
          <w:bCs/>
        </w:rPr>
        <w:t xml:space="preserve">12 </w:t>
      </w:r>
      <w:r>
        <w:rPr>
          <w:rFonts w:ascii="宋体" w:hAnsi="宋体" w:cs="宋体" w:hint="eastAsia"/>
          <w:b/>
          <w:bCs/>
        </w:rPr>
        <w:t>可用性测试脚本</w:t>
      </w:r>
      <w:bookmarkEnd w:id="105"/>
    </w:p>
    <w:tbl>
      <w:tblPr>
        <w:tblStyle w:val="af1"/>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0"/>
        <w:gridCol w:w="2648"/>
        <w:gridCol w:w="1925"/>
        <w:gridCol w:w="3043"/>
      </w:tblGrid>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日期</w:t>
            </w:r>
          </w:p>
        </w:tc>
        <w:tc>
          <w:tcPr>
            <w:tcW w:w="2648" w:type="dxa"/>
          </w:tcPr>
          <w:p w:rsidR="0070496F" w:rsidRDefault="00127784">
            <w:pPr>
              <w:rPr>
                <w:rFonts w:ascii="宋体" w:hAnsi="宋体" w:cs="宋体"/>
                <w:sz w:val="20"/>
                <w:szCs w:val="20"/>
              </w:rPr>
            </w:pPr>
            <w:r>
              <w:rPr>
                <w:rFonts w:ascii="宋体" w:hAnsi="宋体" w:cs="宋体" w:hint="eastAsia"/>
                <w:sz w:val="20"/>
                <w:szCs w:val="20"/>
              </w:rPr>
              <w:t>评估人员任务</w:t>
            </w:r>
          </w:p>
        </w:tc>
        <w:tc>
          <w:tcPr>
            <w:tcW w:w="1925" w:type="dxa"/>
          </w:tcPr>
          <w:p w:rsidR="0070496F" w:rsidRDefault="00127784">
            <w:pPr>
              <w:rPr>
                <w:rFonts w:ascii="宋体" w:hAnsi="宋体" w:cs="宋体"/>
                <w:sz w:val="20"/>
                <w:szCs w:val="20"/>
              </w:rPr>
            </w:pPr>
            <w:r>
              <w:rPr>
                <w:rFonts w:ascii="宋体" w:hAnsi="宋体" w:cs="宋体" w:hint="eastAsia"/>
                <w:sz w:val="20"/>
                <w:szCs w:val="20"/>
              </w:rPr>
              <w:t>测试人员编号</w:t>
            </w:r>
          </w:p>
        </w:tc>
        <w:tc>
          <w:tcPr>
            <w:tcW w:w="3043" w:type="dxa"/>
          </w:tcPr>
          <w:p w:rsidR="0070496F" w:rsidRDefault="00127784">
            <w:pPr>
              <w:rPr>
                <w:rFonts w:ascii="宋体" w:hAnsi="宋体" w:cs="宋体"/>
                <w:sz w:val="20"/>
                <w:szCs w:val="20"/>
              </w:rPr>
            </w:pPr>
            <w:r>
              <w:rPr>
                <w:rFonts w:ascii="宋体" w:hAnsi="宋体" w:cs="宋体" w:hint="eastAsia"/>
                <w:sz w:val="20"/>
                <w:szCs w:val="20"/>
              </w:rPr>
              <w:t>测试人员任务</w:t>
            </w:r>
          </w:p>
        </w:tc>
      </w:tr>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测试第一天上午</w:t>
            </w:r>
          </w:p>
        </w:tc>
        <w:tc>
          <w:tcPr>
            <w:tcW w:w="2648"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1925"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3043" w:type="dxa"/>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c>
          <w:tcPr>
            <w:tcW w:w="1670" w:type="dxa"/>
          </w:tcPr>
          <w:p w:rsidR="0070496F" w:rsidRDefault="00127784">
            <w:pPr>
              <w:rPr>
                <w:rFonts w:ascii="宋体" w:hAnsi="宋体" w:cs="宋体"/>
                <w:sz w:val="20"/>
                <w:szCs w:val="20"/>
              </w:rPr>
            </w:pPr>
            <w:r>
              <w:rPr>
                <w:rFonts w:ascii="宋体" w:hAnsi="宋体" w:cs="宋体" w:hint="eastAsia"/>
                <w:sz w:val="20"/>
                <w:szCs w:val="20"/>
              </w:rPr>
              <w:t>测试第一天下午</w:t>
            </w:r>
          </w:p>
        </w:tc>
        <w:tc>
          <w:tcPr>
            <w:tcW w:w="2648"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1925"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3043" w:type="dxa"/>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r w:rsidR="0070496F">
        <w:tc>
          <w:tcPr>
            <w:tcW w:w="1670" w:type="dxa"/>
            <w:shd w:val="clear" w:color="auto" w:fill="auto"/>
          </w:tcPr>
          <w:p w:rsidR="0070496F" w:rsidRDefault="00127784">
            <w:pPr>
              <w:rPr>
                <w:rFonts w:ascii="宋体" w:hAnsi="宋体" w:cs="宋体"/>
                <w:sz w:val="20"/>
                <w:szCs w:val="20"/>
              </w:rPr>
            </w:pPr>
            <w:r>
              <w:rPr>
                <w:rFonts w:ascii="宋体" w:hAnsi="宋体" w:cs="宋体" w:hint="eastAsia"/>
                <w:sz w:val="20"/>
                <w:szCs w:val="20"/>
              </w:rPr>
              <w:t>测试第</w:t>
            </w:r>
            <w:r>
              <w:rPr>
                <w:rFonts w:ascii="宋体" w:hAnsi="宋体" w:cs="宋体" w:hint="eastAsia"/>
                <w:sz w:val="20"/>
                <w:szCs w:val="20"/>
              </w:rPr>
              <w:t>二</w:t>
            </w:r>
            <w:r>
              <w:rPr>
                <w:rFonts w:ascii="宋体" w:hAnsi="宋体" w:cs="宋体" w:hint="eastAsia"/>
                <w:sz w:val="20"/>
                <w:szCs w:val="20"/>
              </w:rPr>
              <w:t>天上午</w:t>
            </w:r>
          </w:p>
        </w:tc>
        <w:tc>
          <w:tcPr>
            <w:tcW w:w="2648" w:type="dxa"/>
            <w:shd w:val="clear" w:color="auto" w:fill="auto"/>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1925" w:type="dxa"/>
            <w:shd w:val="clear" w:color="auto" w:fill="auto"/>
          </w:tcPr>
          <w:p w:rsidR="0070496F" w:rsidRDefault="00127784">
            <w:pPr>
              <w:rPr>
                <w:rFonts w:ascii="宋体" w:hAnsi="宋体" w:cs="宋体"/>
                <w:sz w:val="20"/>
                <w:szCs w:val="20"/>
              </w:rPr>
            </w:pPr>
            <w:r>
              <w:rPr>
                <w:rFonts w:ascii="宋体" w:hAnsi="宋体" w:cs="宋体" w:hint="eastAsia"/>
                <w:sz w:val="20"/>
                <w:szCs w:val="20"/>
              </w:rPr>
              <w:t>6</w:t>
            </w:r>
            <w:r>
              <w:rPr>
                <w:rFonts w:ascii="宋体" w:hAnsi="宋体" w:cs="宋体" w:hint="eastAsia"/>
                <w:sz w:val="20"/>
                <w:szCs w:val="20"/>
              </w:rPr>
              <w:t>号、</w:t>
            </w:r>
            <w:r>
              <w:rPr>
                <w:rFonts w:ascii="宋体" w:hAnsi="宋体" w:cs="宋体" w:hint="eastAsia"/>
                <w:sz w:val="20"/>
                <w:szCs w:val="20"/>
              </w:rPr>
              <w:t>7</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8</w:t>
            </w:r>
            <w:r>
              <w:rPr>
                <w:rFonts w:ascii="宋体" w:hAnsi="宋体" w:cs="宋体" w:hint="eastAsia"/>
                <w:sz w:val="20"/>
                <w:szCs w:val="20"/>
              </w:rPr>
              <w:t>号、</w:t>
            </w:r>
            <w:r>
              <w:rPr>
                <w:rFonts w:ascii="宋体" w:hAnsi="宋体" w:cs="宋体" w:hint="eastAsia"/>
                <w:sz w:val="20"/>
                <w:szCs w:val="20"/>
              </w:rPr>
              <w:t>9</w:t>
            </w:r>
            <w:r>
              <w:rPr>
                <w:rFonts w:ascii="宋体" w:hAnsi="宋体" w:cs="宋体" w:hint="eastAsia"/>
                <w:sz w:val="20"/>
                <w:szCs w:val="20"/>
              </w:rPr>
              <w:t>号、</w:t>
            </w:r>
            <w:r>
              <w:rPr>
                <w:rFonts w:ascii="宋体" w:hAnsi="宋体" w:cs="宋体" w:hint="eastAsia"/>
                <w:sz w:val="20"/>
                <w:szCs w:val="20"/>
              </w:rPr>
              <w:t>10</w:t>
            </w:r>
            <w:r>
              <w:rPr>
                <w:rFonts w:ascii="宋体" w:hAnsi="宋体" w:cs="宋体" w:hint="eastAsia"/>
                <w:sz w:val="20"/>
                <w:szCs w:val="20"/>
              </w:rPr>
              <w:t>号测试人员</w:t>
            </w:r>
          </w:p>
        </w:tc>
        <w:tc>
          <w:tcPr>
            <w:tcW w:w="3043" w:type="dxa"/>
            <w:shd w:val="clear" w:color="auto" w:fill="auto"/>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c>
          <w:tcPr>
            <w:tcW w:w="1670" w:type="dxa"/>
            <w:shd w:val="clear" w:color="auto" w:fill="auto"/>
          </w:tcPr>
          <w:p w:rsidR="0070496F" w:rsidRDefault="00127784">
            <w:pPr>
              <w:rPr>
                <w:rFonts w:ascii="宋体" w:hAnsi="宋体" w:cs="宋体"/>
                <w:sz w:val="20"/>
                <w:szCs w:val="20"/>
              </w:rPr>
            </w:pPr>
            <w:r>
              <w:rPr>
                <w:rFonts w:ascii="宋体" w:hAnsi="宋体" w:cs="宋体" w:hint="eastAsia"/>
                <w:sz w:val="20"/>
                <w:szCs w:val="20"/>
              </w:rPr>
              <w:t>测试第</w:t>
            </w:r>
            <w:r>
              <w:rPr>
                <w:rFonts w:ascii="宋体" w:hAnsi="宋体" w:cs="宋体" w:hint="eastAsia"/>
                <w:sz w:val="20"/>
                <w:szCs w:val="20"/>
              </w:rPr>
              <w:t>二</w:t>
            </w:r>
            <w:r>
              <w:rPr>
                <w:rFonts w:ascii="宋体" w:hAnsi="宋体" w:cs="宋体" w:hint="eastAsia"/>
                <w:sz w:val="20"/>
                <w:szCs w:val="20"/>
              </w:rPr>
              <w:t>天下午</w:t>
            </w:r>
          </w:p>
        </w:tc>
        <w:tc>
          <w:tcPr>
            <w:tcW w:w="2648" w:type="dxa"/>
            <w:shd w:val="clear" w:color="auto" w:fill="auto"/>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1925" w:type="dxa"/>
            <w:shd w:val="clear" w:color="auto" w:fill="auto"/>
          </w:tcPr>
          <w:p w:rsidR="0070496F" w:rsidRDefault="00127784">
            <w:pPr>
              <w:rPr>
                <w:rFonts w:ascii="宋体" w:hAnsi="宋体" w:cs="宋体"/>
                <w:sz w:val="20"/>
                <w:szCs w:val="20"/>
              </w:rPr>
            </w:pPr>
            <w:r>
              <w:rPr>
                <w:rFonts w:ascii="宋体" w:hAnsi="宋体" w:cs="宋体" w:hint="eastAsia"/>
                <w:sz w:val="20"/>
                <w:szCs w:val="20"/>
              </w:rPr>
              <w:t>6</w:t>
            </w:r>
            <w:r>
              <w:rPr>
                <w:rFonts w:ascii="宋体" w:hAnsi="宋体" w:cs="宋体" w:hint="eastAsia"/>
                <w:sz w:val="20"/>
                <w:szCs w:val="20"/>
              </w:rPr>
              <w:t>号、</w:t>
            </w:r>
            <w:r>
              <w:rPr>
                <w:rFonts w:ascii="宋体" w:hAnsi="宋体" w:cs="宋体" w:hint="eastAsia"/>
                <w:sz w:val="20"/>
                <w:szCs w:val="20"/>
              </w:rPr>
              <w:t>7</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8</w:t>
            </w:r>
            <w:r>
              <w:rPr>
                <w:rFonts w:ascii="宋体" w:hAnsi="宋体" w:cs="宋体" w:hint="eastAsia"/>
                <w:sz w:val="20"/>
                <w:szCs w:val="20"/>
              </w:rPr>
              <w:t>号、</w:t>
            </w:r>
            <w:r>
              <w:rPr>
                <w:rFonts w:ascii="宋体" w:hAnsi="宋体" w:cs="宋体" w:hint="eastAsia"/>
                <w:sz w:val="20"/>
                <w:szCs w:val="20"/>
              </w:rPr>
              <w:t>9</w:t>
            </w:r>
            <w:r>
              <w:rPr>
                <w:rFonts w:ascii="宋体" w:hAnsi="宋体" w:cs="宋体" w:hint="eastAsia"/>
                <w:sz w:val="20"/>
                <w:szCs w:val="20"/>
              </w:rPr>
              <w:t>号、</w:t>
            </w:r>
            <w:r>
              <w:rPr>
                <w:rFonts w:ascii="宋体" w:hAnsi="宋体" w:cs="宋体" w:hint="eastAsia"/>
                <w:sz w:val="20"/>
                <w:szCs w:val="20"/>
              </w:rPr>
              <w:t>10</w:t>
            </w:r>
            <w:r>
              <w:rPr>
                <w:rFonts w:ascii="宋体" w:hAnsi="宋体" w:cs="宋体" w:hint="eastAsia"/>
                <w:sz w:val="20"/>
                <w:szCs w:val="20"/>
              </w:rPr>
              <w:t>号测试人员</w:t>
            </w:r>
          </w:p>
        </w:tc>
        <w:tc>
          <w:tcPr>
            <w:tcW w:w="3043" w:type="dxa"/>
            <w:shd w:val="clear" w:color="auto" w:fill="auto"/>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r w:rsidR="0070496F">
        <w:tc>
          <w:tcPr>
            <w:tcW w:w="1670" w:type="dxa"/>
            <w:shd w:val="clear" w:color="auto" w:fill="auto"/>
          </w:tcPr>
          <w:p w:rsidR="0070496F" w:rsidRDefault="00127784">
            <w:pPr>
              <w:rPr>
                <w:rFonts w:ascii="宋体" w:hAnsi="宋体" w:cs="宋体"/>
                <w:sz w:val="20"/>
                <w:szCs w:val="20"/>
              </w:rPr>
            </w:pPr>
            <w:r>
              <w:rPr>
                <w:rFonts w:ascii="宋体" w:hAnsi="宋体" w:cs="宋体" w:hint="eastAsia"/>
                <w:sz w:val="20"/>
                <w:szCs w:val="20"/>
              </w:rPr>
              <w:t>测试第</w:t>
            </w:r>
            <w:r>
              <w:rPr>
                <w:rFonts w:ascii="宋体" w:hAnsi="宋体" w:cs="宋体" w:hint="eastAsia"/>
                <w:sz w:val="20"/>
                <w:szCs w:val="20"/>
              </w:rPr>
              <w:t>三</w:t>
            </w:r>
            <w:r>
              <w:rPr>
                <w:rFonts w:ascii="宋体" w:hAnsi="宋体" w:cs="宋体" w:hint="eastAsia"/>
                <w:sz w:val="20"/>
                <w:szCs w:val="20"/>
              </w:rPr>
              <w:t>天上午</w:t>
            </w:r>
          </w:p>
        </w:tc>
        <w:tc>
          <w:tcPr>
            <w:tcW w:w="2648" w:type="dxa"/>
            <w:shd w:val="clear" w:color="auto" w:fill="auto"/>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1925" w:type="dxa"/>
            <w:shd w:val="clear" w:color="auto" w:fill="auto"/>
          </w:tcPr>
          <w:p w:rsidR="0070496F" w:rsidRDefault="00127784">
            <w:pPr>
              <w:rPr>
                <w:rFonts w:ascii="宋体" w:hAnsi="宋体" w:cs="宋体"/>
                <w:sz w:val="20"/>
                <w:szCs w:val="20"/>
              </w:rPr>
            </w:pPr>
            <w:r>
              <w:rPr>
                <w:rFonts w:ascii="宋体" w:hAnsi="宋体" w:cs="宋体" w:hint="eastAsia"/>
                <w:sz w:val="20"/>
                <w:szCs w:val="20"/>
              </w:rPr>
              <w:t>11</w:t>
            </w:r>
            <w:r>
              <w:rPr>
                <w:rFonts w:ascii="宋体" w:hAnsi="宋体" w:cs="宋体" w:hint="eastAsia"/>
                <w:sz w:val="20"/>
                <w:szCs w:val="20"/>
              </w:rPr>
              <w:t>号、</w:t>
            </w:r>
            <w:r>
              <w:rPr>
                <w:rFonts w:ascii="宋体" w:hAnsi="宋体" w:cs="宋体" w:hint="eastAsia"/>
                <w:sz w:val="20"/>
                <w:szCs w:val="20"/>
              </w:rPr>
              <w:t>12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13</w:t>
            </w:r>
            <w:r>
              <w:rPr>
                <w:rFonts w:ascii="宋体" w:hAnsi="宋体" w:cs="宋体" w:hint="eastAsia"/>
                <w:sz w:val="20"/>
                <w:szCs w:val="20"/>
              </w:rPr>
              <w:t>号、</w:t>
            </w:r>
            <w:r>
              <w:rPr>
                <w:rFonts w:ascii="宋体" w:hAnsi="宋体" w:cs="宋体" w:hint="eastAsia"/>
                <w:sz w:val="20"/>
                <w:szCs w:val="20"/>
              </w:rPr>
              <w:t>14</w:t>
            </w:r>
            <w:r>
              <w:rPr>
                <w:rFonts w:ascii="宋体" w:hAnsi="宋体" w:cs="宋体" w:hint="eastAsia"/>
                <w:sz w:val="20"/>
                <w:szCs w:val="20"/>
              </w:rPr>
              <w:t>号、</w:t>
            </w:r>
            <w:r>
              <w:rPr>
                <w:rFonts w:ascii="宋体" w:hAnsi="宋体" w:cs="宋体" w:hint="eastAsia"/>
                <w:sz w:val="20"/>
                <w:szCs w:val="20"/>
              </w:rPr>
              <w:t>15</w:t>
            </w:r>
            <w:r>
              <w:rPr>
                <w:rFonts w:ascii="宋体" w:hAnsi="宋体" w:cs="宋体" w:hint="eastAsia"/>
                <w:sz w:val="20"/>
                <w:szCs w:val="20"/>
              </w:rPr>
              <w:t>号测试人员</w:t>
            </w:r>
          </w:p>
        </w:tc>
        <w:tc>
          <w:tcPr>
            <w:tcW w:w="3043" w:type="dxa"/>
            <w:shd w:val="clear" w:color="auto" w:fill="auto"/>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c>
          <w:tcPr>
            <w:tcW w:w="1670" w:type="dxa"/>
            <w:shd w:val="clear" w:color="auto" w:fill="auto"/>
          </w:tcPr>
          <w:p w:rsidR="0070496F" w:rsidRDefault="00127784">
            <w:pPr>
              <w:rPr>
                <w:rFonts w:ascii="宋体" w:hAnsi="宋体" w:cs="宋体"/>
                <w:sz w:val="20"/>
                <w:szCs w:val="20"/>
              </w:rPr>
            </w:pPr>
            <w:r>
              <w:rPr>
                <w:rFonts w:ascii="宋体" w:hAnsi="宋体" w:cs="宋体" w:hint="eastAsia"/>
                <w:sz w:val="20"/>
                <w:szCs w:val="20"/>
              </w:rPr>
              <w:t>测试第</w:t>
            </w:r>
            <w:r>
              <w:rPr>
                <w:rFonts w:ascii="宋体" w:hAnsi="宋体" w:cs="宋体" w:hint="eastAsia"/>
                <w:sz w:val="20"/>
                <w:szCs w:val="20"/>
              </w:rPr>
              <w:t>三</w:t>
            </w:r>
            <w:r>
              <w:rPr>
                <w:rFonts w:ascii="宋体" w:hAnsi="宋体" w:cs="宋体" w:hint="eastAsia"/>
                <w:sz w:val="20"/>
                <w:szCs w:val="20"/>
              </w:rPr>
              <w:t>天下午</w:t>
            </w:r>
          </w:p>
        </w:tc>
        <w:tc>
          <w:tcPr>
            <w:tcW w:w="2648" w:type="dxa"/>
            <w:shd w:val="clear" w:color="auto" w:fill="auto"/>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1925" w:type="dxa"/>
            <w:shd w:val="clear" w:color="auto" w:fill="auto"/>
          </w:tcPr>
          <w:p w:rsidR="0070496F" w:rsidRDefault="00127784">
            <w:pPr>
              <w:rPr>
                <w:rFonts w:ascii="宋体" w:hAnsi="宋体" w:cs="宋体"/>
                <w:sz w:val="20"/>
                <w:szCs w:val="20"/>
              </w:rPr>
            </w:pPr>
            <w:r>
              <w:rPr>
                <w:rFonts w:ascii="宋体" w:hAnsi="宋体" w:cs="宋体" w:hint="eastAsia"/>
                <w:sz w:val="20"/>
                <w:szCs w:val="20"/>
              </w:rPr>
              <w:t>11</w:t>
            </w:r>
            <w:r>
              <w:rPr>
                <w:rFonts w:ascii="宋体" w:hAnsi="宋体" w:cs="宋体" w:hint="eastAsia"/>
                <w:sz w:val="20"/>
                <w:szCs w:val="20"/>
              </w:rPr>
              <w:t>号、</w:t>
            </w:r>
            <w:r>
              <w:rPr>
                <w:rFonts w:ascii="宋体" w:hAnsi="宋体" w:cs="宋体" w:hint="eastAsia"/>
                <w:sz w:val="20"/>
                <w:szCs w:val="20"/>
              </w:rPr>
              <w:t>12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13</w:t>
            </w:r>
            <w:r>
              <w:rPr>
                <w:rFonts w:ascii="宋体" w:hAnsi="宋体" w:cs="宋体" w:hint="eastAsia"/>
                <w:sz w:val="20"/>
                <w:szCs w:val="20"/>
              </w:rPr>
              <w:t>号、</w:t>
            </w:r>
            <w:r>
              <w:rPr>
                <w:rFonts w:ascii="宋体" w:hAnsi="宋体" w:cs="宋体" w:hint="eastAsia"/>
                <w:sz w:val="20"/>
                <w:szCs w:val="20"/>
              </w:rPr>
              <w:t>14</w:t>
            </w:r>
            <w:r>
              <w:rPr>
                <w:rFonts w:ascii="宋体" w:hAnsi="宋体" w:cs="宋体" w:hint="eastAsia"/>
                <w:sz w:val="20"/>
                <w:szCs w:val="20"/>
              </w:rPr>
              <w:t>号、</w:t>
            </w:r>
            <w:r>
              <w:rPr>
                <w:rFonts w:ascii="宋体" w:hAnsi="宋体" w:cs="宋体" w:hint="eastAsia"/>
                <w:sz w:val="20"/>
                <w:szCs w:val="20"/>
              </w:rPr>
              <w:t>15</w:t>
            </w:r>
            <w:r>
              <w:rPr>
                <w:rFonts w:ascii="宋体" w:hAnsi="宋体" w:cs="宋体" w:hint="eastAsia"/>
                <w:sz w:val="20"/>
                <w:szCs w:val="20"/>
              </w:rPr>
              <w:t>号测试人员</w:t>
            </w:r>
          </w:p>
        </w:tc>
        <w:tc>
          <w:tcPr>
            <w:tcW w:w="3043" w:type="dxa"/>
            <w:shd w:val="clear" w:color="auto" w:fill="auto"/>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bl>
    <w:p w:rsidR="0070496F" w:rsidRDefault="00127784">
      <w:pPr>
        <w:ind w:firstLineChars="200" w:firstLine="420"/>
        <w:rPr>
          <w:rFonts w:ascii="宋体" w:hAnsi="宋体" w:cs="宋体"/>
        </w:rPr>
        <w:sectPr w:rsidR="0070496F">
          <w:pgSz w:w="11906" w:h="16838"/>
          <w:pgMar w:top="1418" w:right="1418" w:bottom="1418" w:left="1418" w:header="1020" w:footer="1077" w:gutter="0"/>
          <w:cols w:space="720"/>
          <w:titlePg/>
          <w:docGrid w:type="linesAndChars" w:linePitch="312"/>
        </w:sectPr>
      </w:pPr>
      <w:r>
        <w:rPr>
          <w:rFonts w:ascii="宋体" w:hAnsi="宋体" w:cs="宋体" w:hint="eastAsia"/>
        </w:rPr>
        <w:t>培训结束后，将测试方案模板发放给每个测试者用于记录可用性测试过程。在测试有一个问答的过程。评估人员应跟踪测试过程。每一个参与测试的人员应针对测试方案中的表格给出他们的评论。</w:t>
      </w:r>
    </w:p>
    <w:p w:rsidR="0070496F" w:rsidRDefault="00127784">
      <w:pPr>
        <w:tabs>
          <w:tab w:val="left" w:pos="425"/>
        </w:tabs>
        <w:spacing w:beforeLines="20" w:before="62" w:afterLines="20" w:after="62" w:line="320" w:lineRule="exact"/>
        <w:outlineLvl w:val="0"/>
        <w:rPr>
          <w:rFonts w:ascii="宋体" w:hAnsi="宋体" w:cs="宋体"/>
          <w:b/>
          <w:bCs/>
        </w:rPr>
      </w:pPr>
      <w:bookmarkStart w:id="106" w:name="_Toc6646"/>
      <w:r>
        <w:rPr>
          <w:rFonts w:ascii="宋体" w:hAnsi="宋体" w:cs="宋体" w:hint="eastAsia"/>
          <w:b/>
          <w:bCs/>
        </w:rPr>
        <w:lastRenderedPageBreak/>
        <w:t xml:space="preserve">13 </w:t>
      </w:r>
      <w:r>
        <w:rPr>
          <w:rFonts w:ascii="宋体" w:hAnsi="宋体" w:cs="宋体" w:hint="eastAsia"/>
          <w:b/>
          <w:bCs/>
        </w:rPr>
        <w:t>测试方案模板（可用性测试所需收集的数据表）</w:t>
      </w:r>
      <w:bookmarkEnd w:id="106"/>
    </w:p>
    <w:p w:rsidR="0070496F" w:rsidRDefault="00127784">
      <w:pPr>
        <w:jc w:val="center"/>
        <w:rPr>
          <w:rFonts w:ascii="宋体" w:hAnsi="宋体" w:cs="宋体"/>
        </w:rPr>
      </w:pPr>
      <w:r>
        <w:rPr>
          <w:rFonts w:ascii="宋体" w:hAnsi="宋体" w:cs="宋体" w:hint="eastAsia"/>
        </w:rPr>
        <w:t>任务要求及结果记录</w:t>
      </w:r>
    </w:p>
    <w:tbl>
      <w:tblPr>
        <w:tblStyle w:val="af1"/>
        <w:tblW w:w="499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330"/>
        <w:gridCol w:w="4433"/>
        <w:gridCol w:w="2898"/>
        <w:gridCol w:w="1890"/>
        <w:gridCol w:w="1702"/>
      </w:tblGrid>
      <w:tr w:rsidR="0070496F">
        <w:trPr>
          <w:jc w:val="center"/>
        </w:trPr>
        <w:tc>
          <w:tcPr>
            <w:tcW w:w="5000" w:type="pct"/>
            <w:gridSpan w:val="6"/>
            <w:vAlign w:val="center"/>
          </w:tcPr>
          <w:p w:rsidR="0070496F" w:rsidRDefault="00127784">
            <w:pPr>
              <w:rPr>
                <w:rFonts w:ascii="宋体" w:hAnsi="宋体" w:cs="宋体"/>
                <w:bCs/>
                <w:sz w:val="20"/>
                <w:szCs w:val="20"/>
              </w:rPr>
            </w:pPr>
            <w:r>
              <w:rPr>
                <w:rFonts w:ascii="宋体" w:hAnsi="宋体" w:cs="宋体" w:hint="eastAsia"/>
                <w:bCs/>
                <w:sz w:val="20"/>
                <w:szCs w:val="20"/>
              </w:rPr>
              <w:t>评估人员：</w:t>
            </w:r>
          </w:p>
          <w:p w:rsidR="0070496F" w:rsidRDefault="00127784">
            <w:pPr>
              <w:rPr>
                <w:rFonts w:ascii="宋体" w:hAnsi="宋体" w:cs="宋体"/>
                <w:bCs/>
                <w:sz w:val="20"/>
                <w:szCs w:val="20"/>
              </w:rPr>
            </w:pPr>
            <w:r>
              <w:rPr>
                <w:rFonts w:ascii="宋体" w:hAnsi="宋体" w:cs="宋体" w:hint="eastAsia"/>
                <w:bCs/>
                <w:sz w:val="20"/>
                <w:szCs w:val="20"/>
              </w:rPr>
              <w:t>测试人员：</w:t>
            </w:r>
          </w:p>
          <w:p w:rsidR="0070496F" w:rsidRDefault="00127784">
            <w:pPr>
              <w:rPr>
                <w:rFonts w:ascii="宋体" w:hAnsi="宋体" w:cs="宋体"/>
                <w:bCs/>
                <w:sz w:val="20"/>
                <w:szCs w:val="20"/>
              </w:rPr>
            </w:pPr>
            <w:r>
              <w:rPr>
                <w:rFonts w:ascii="宋体" w:hAnsi="宋体" w:cs="宋体" w:hint="eastAsia"/>
                <w:bCs/>
                <w:sz w:val="20"/>
                <w:szCs w:val="20"/>
              </w:rPr>
              <w:t>测试时间：</w:t>
            </w:r>
          </w:p>
        </w:tc>
      </w:tr>
      <w:tr w:rsidR="0070496F">
        <w:trPr>
          <w:jc w:val="center"/>
        </w:trPr>
        <w:tc>
          <w:tcPr>
            <w:tcW w:w="336" w:type="pct"/>
            <w:vAlign w:val="center"/>
          </w:tcPr>
          <w:p w:rsidR="0070496F" w:rsidRDefault="00127784">
            <w:pPr>
              <w:rPr>
                <w:rFonts w:ascii="宋体" w:hAnsi="宋体" w:cs="宋体"/>
                <w:bCs/>
                <w:sz w:val="20"/>
                <w:szCs w:val="20"/>
              </w:rPr>
            </w:pPr>
            <w:r>
              <w:rPr>
                <w:rFonts w:ascii="宋体" w:hAnsi="宋体" w:cs="宋体" w:hint="eastAsia"/>
                <w:bCs/>
                <w:sz w:val="20"/>
                <w:szCs w:val="20"/>
              </w:rPr>
              <w:t>序号</w:t>
            </w:r>
          </w:p>
        </w:tc>
        <w:tc>
          <w:tcPr>
            <w:tcW w:w="820" w:type="pct"/>
            <w:vAlign w:val="center"/>
          </w:tcPr>
          <w:p w:rsidR="0070496F" w:rsidRDefault="00127784">
            <w:pPr>
              <w:rPr>
                <w:rFonts w:ascii="宋体" w:hAnsi="宋体" w:cs="宋体"/>
                <w:bCs/>
                <w:sz w:val="20"/>
                <w:szCs w:val="20"/>
              </w:rPr>
            </w:pPr>
            <w:r>
              <w:rPr>
                <w:rFonts w:ascii="宋体" w:hAnsi="宋体" w:cs="宋体" w:hint="eastAsia"/>
                <w:bCs/>
                <w:sz w:val="20"/>
                <w:szCs w:val="20"/>
              </w:rPr>
              <w:t>过程描述</w:t>
            </w:r>
          </w:p>
        </w:tc>
        <w:tc>
          <w:tcPr>
            <w:tcW w:w="1560" w:type="pct"/>
            <w:vAlign w:val="center"/>
          </w:tcPr>
          <w:p w:rsidR="0070496F" w:rsidRDefault="00127784">
            <w:pPr>
              <w:rPr>
                <w:rFonts w:ascii="宋体" w:hAnsi="宋体" w:cs="宋体"/>
                <w:bCs/>
                <w:sz w:val="20"/>
                <w:szCs w:val="20"/>
              </w:rPr>
            </w:pPr>
            <w:r>
              <w:rPr>
                <w:rFonts w:ascii="宋体" w:hAnsi="宋体" w:cs="宋体" w:hint="eastAsia"/>
                <w:bCs/>
                <w:sz w:val="20"/>
                <w:szCs w:val="20"/>
              </w:rPr>
              <w:t>测试用例</w:t>
            </w:r>
          </w:p>
        </w:tc>
        <w:tc>
          <w:tcPr>
            <w:tcW w:w="1020" w:type="pct"/>
            <w:vAlign w:val="center"/>
          </w:tcPr>
          <w:p w:rsidR="0070496F" w:rsidRDefault="00127784">
            <w:pPr>
              <w:rPr>
                <w:rFonts w:ascii="宋体" w:hAnsi="宋体" w:cs="宋体"/>
                <w:bCs/>
                <w:sz w:val="20"/>
                <w:szCs w:val="20"/>
              </w:rPr>
            </w:pPr>
            <w:r>
              <w:rPr>
                <w:rFonts w:ascii="宋体" w:hAnsi="宋体" w:cs="宋体" w:hint="eastAsia"/>
                <w:bCs/>
                <w:sz w:val="20"/>
                <w:szCs w:val="20"/>
              </w:rPr>
              <w:t>预期结果</w:t>
            </w:r>
          </w:p>
        </w:tc>
        <w:tc>
          <w:tcPr>
            <w:tcW w:w="665" w:type="pct"/>
            <w:vAlign w:val="center"/>
          </w:tcPr>
          <w:p w:rsidR="0070496F" w:rsidRDefault="00127784">
            <w:pPr>
              <w:rPr>
                <w:rFonts w:ascii="宋体" w:hAnsi="宋体" w:cs="宋体"/>
                <w:bCs/>
                <w:sz w:val="20"/>
                <w:szCs w:val="20"/>
              </w:rPr>
            </w:pPr>
            <w:r>
              <w:rPr>
                <w:rFonts w:ascii="宋体" w:hAnsi="宋体" w:cs="宋体" w:hint="eastAsia"/>
                <w:bCs/>
                <w:sz w:val="20"/>
                <w:szCs w:val="20"/>
              </w:rPr>
              <w:t>实际结果</w:t>
            </w:r>
          </w:p>
        </w:tc>
        <w:tc>
          <w:tcPr>
            <w:tcW w:w="596" w:type="pct"/>
            <w:vAlign w:val="center"/>
          </w:tcPr>
          <w:p w:rsidR="0070496F" w:rsidRDefault="00127784">
            <w:pPr>
              <w:rPr>
                <w:rFonts w:ascii="宋体" w:hAnsi="宋体" w:cs="宋体"/>
                <w:bCs/>
                <w:sz w:val="20"/>
                <w:szCs w:val="20"/>
              </w:rPr>
            </w:pPr>
            <w:r>
              <w:rPr>
                <w:rFonts w:ascii="宋体" w:hAnsi="宋体" w:cs="宋体" w:hint="eastAsia"/>
                <w:bCs/>
                <w:sz w:val="20"/>
                <w:szCs w:val="20"/>
              </w:rPr>
              <w:t>是否通过</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color w:val="000000" w:themeColor="text1"/>
                <w:sz w:val="20"/>
                <w:szCs w:val="20"/>
              </w:rPr>
            </w:pPr>
            <w:r>
              <w:rPr>
                <w:rFonts w:ascii="宋体" w:hAnsi="宋体" w:cs="宋体" w:hint="eastAsia"/>
                <w:color w:val="000000" w:themeColor="text1"/>
                <w:sz w:val="20"/>
                <w:szCs w:val="20"/>
              </w:rPr>
              <w:t>电源适配器的</w:t>
            </w:r>
            <w:r>
              <w:rPr>
                <w:rFonts w:ascii="宋体" w:hAnsi="宋体" w:cs="宋体" w:hint="eastAsia"/>
                <w:color w:val="000000" w:themeColor="text1"/>
                <w:sz w:val="20"/>
                <w:szCs w:val="20"/>
              </w:rPr>
              <w:t>连接与断开</w:t>
            </w:r>
          </w:p>
        </w:tc>
        <w:tc>
          <w:tcPr>
            <w:tcW w:w="1560" w:type="pct"/>
            <w:vAlign w:val="center"/>
          </w:tcPr>
          <w:p w:rsidR="0070496F" w:rsidRDefault="00127784">
            <w:pPr>
              <w:overflowPunct w:val="0"/>
              <w:spacing w:line="240" w:lineRule="auto"/>
              <w:jc w:val="left"/>
              <w:rPr>
                <w:rFonts w:ascii="宋体" w:hAnsi="宋体" w:cs="宋体"/>
                <w:color w:val="000000" w:themeColor="text1"/>
                <w:sz w:val="20"/>
                <w:szCs w:val="20"/>
              </w:rPr>
            </w:pPr>
            <w:r>
              <w:rPr>
                <w:rFonts w:ascii="宋体" w:hAnsi="宋体" w:cs="宋体" w:hint="eastAsia"/>
                <w:color w:val="000000" w:themeColor="text1"/>
                <w:sz w:val="20"/>
                <w:szCs w:val="20"/>
              </w:rPr>
              <w:t>1</w:t>
            </w:r>
            <w:r>
              <w:rPr>
                <w:rFonts w:ascii="宋体" w:hAnsi="宋体" w:cs="宋体" w:hint="eastAsia"/>
                <w:color w:val="000000" w:themeColor="text1"/>
                <w:sz w:val="20"/>
                <w:szCs w:val="20"/>
              </w:rPr>
              <w:t>、输入参数：无</w:t>
            </w:r>
          </w:p>
          <w:p w:rsidR="0070496F" w:rsidRDefault="00127784">
            <w:pPr>
              <w:overflowPunct w:val="0"/>
              <w:spacing w:line="240" w:lineRule="auto"/>
              <w:jc w:val="left"/>
              <w:rPr>
                <w:rFonts w:ascii="宋体" w:hAnsi="宋体" w:cs="宋体"/>
                <w:color w:val="000000" w:themeColor="text1"/>
                <w:sz w:val="20"/>
                <w:szCs w:val="20"/>
              </w:rPr>
            </w:pPr>
            <w:r>
              <w:rPr>
                <w:rFonts w:ascii="宋体" w:hAnsi="宋体" w:cs="宋体" w:hint="eastAsia"/>
                <w:color w:val="000000" w:themeColor="text1"/>
                <w:sz w:val="20"/>
                <w:szCs w:val="20"/>
              </w:rPr>
              <w:t>2</w:t>
            </w:r>
            <w:r>
              <w:rPr>
                <w:rFonts w:ascii="宋体" w:hAnsi="宋体" w:cs="宋体" w:hint="eastAsia"/>
                <w:color w:val="000000" w:themeColor="text1"/>
                <w:sz w:val="20"/>
                <w:szCs w:val="20"/>
              </w:rPr>
              <w:t>、前置条件：</w:t>
            </w:r>
            <w:r>
              <w:rPr>
                <w:rFonts w:ascii="宋体" w:hAnsi="宋体" w:cs="宋体" w:hint="eastAsia"/>
                <w:color w:val="000000" w:themeColor="text1"/>
                <w:sz w:val="20"/>
                <w:szCs w:val="20"/>
              </w:rPr>
              <w:t>详细阅读说明书</w:t>
            </w:r>
            <w:r>
              <w:rPr>
                <w:rFonts w:ascii="宋体" w:hAnsi="宋体" w:cs="宋体" w:hint="eastAsia"/>
                <w:color w:val="000000" w:themeColor="text1"/>
                <w:sz w:val="20"/>
                <w:szCs w:val="20"/>
              </w:rPr>
              <w:t>。</w:t>
            </w:r>
          </w:p>
          <w:p w:rsidR="0070496F" w:rsidRDefault="00127784">
            <w:pPr>
              <w:overflowPunct w:val="0"/>
              <w:spacing w:line="240" w:lineRule="auto"/>
              <w:jc w:val="left"/>
              <w:rPr>
                <w:rFonts w:ascii="宋体" w:hAnsi="宋体" w:cs="宋体"/>
                <w:color w:val="000000" w:themeColor="text1"/>
                <w:sz w:val="20"/>
                <w:szCs w:val="20"/>
              </w:rPr>
            </w:pPr>
            <w:r>
              <w:rPr>
                <w:rFonts w:ascii="宋体" w:hAnsi="宋体" w:cs="宋体" w:hint="eastAsia"/>
                <w:color w:val="000000" w:themeColor="text1"/>
                <w:sz w:val="20"/>
                <w:szCs w:val="20"/>
              </w:rPr>
              <w:t>3</w:t>
            </w:r>
            <w:r>
              <w:rPr>
                <w:rFonts w:ascii="宋体" w:hAnsi="宋体" w:cs="宋体" w:hint="eastAsia"/>
                <w:color w:val="000000" w:themeColor="text1"/>
                <w:sz w:val="20"/>
                <w:szCs w:val="20"/>
              </w:rPr>
              <w:t>、操作步骤：</w:t>
            </w:r>
          </w:p>
          <w:p w:rsidR="0070496F" w:rsidRDefault="00127784">
            <w:pPr>
              <w:overflowPunct w:val="0"/>
              <w:spacing w:line="240" w:lineRule="auto"/>
              <w:jc w:val="left"/>
              <w:rPr>
                <w:rFonts w:ascii="宋体" w:hAnsi="宋体" w:cs="宋体"/>
                <w:color w:val="000000" w:themeColor="text1"/>
                <w:sz w:val="20"/>
                <w:szCs w:val="20"/>
              </w:rPr>
            </w:pPr>
            <w:r>
              <w:rPr>
                <w:rFonts w:ascii="宋体" w:hAnsi="宋体" w:cs="宋体" w:hint="eastAsia"/>
                <w:color w:val="000000" w:themeColor="text1"/>
                <w:sz w:val="20"/>
                <w:szCs w:val="20"/>
              </w:rPr>
              <w:t>连接：将</w:t>
            </w:r>
            <w:r>
              <w:rPr>
                <w:rFonts w:ascii="宋体" w:hAnsi="宋体" w:cs="宋体" w:hint="eastAsia"/>
                <w:color w:val="000000" w:themeColor="text1"/>
                <w:sz w:val="20"/>
                <w:szCs w:val="20"/>
              </w:rPr>
              <w:t>适配器</w:t>
            </w:r>
            <w:r>
              <w:rPr>
                <w:rFonts w:ascii="宋体" w:hAnsi="宋体" w:cs="宋体" w:hint="eastAsia"/>
                <w:color w:val="000000" w:themeColor="text1"/>
                <w:sz w:val="20"/>
                <w:szCs w:val="20"/>
              </w:rPr>
              <w:t>电源线两端分别连接设备主机</w:t>
            </w:r>
            <w:r>
              <w:rPr>
                <w:rFonts w:ascii="宋体" w:hAnsi="宋体" w:cs="宋体" w:hint="eastAsia"/>
                <w:color w:val="000000" w:themeColor="text1"/>
                <w:sz w:val="20"/>
                <w:szCs w:val="20"/>
              </w:rPr>
              <w:t>Type-c</w:t>
            </w:r>
            <w:r>
              <w:rPr>
                <w:rFonts w:ascii="宋体" w:hAnsi="宋体" w:cs="宋体" w:hint="eastAsia"/>
                <w:color w:val="000000" w:themeColor="text1"/>
                <w:sz w:val="20"/>
                <w:szCs w:val="20"/>
              </w:rPr>
              <w:t>接口和网电源插座。</w:t>
            </w:r>
          </w:p>
          <w:p w:rsidR="0070496F" w:rsidRDefault="00127784">
            <w:pPr>
              <w:overflowPunct w:val="0"/>
              <w:spacing w:line="240" w:lineRule="auto"/>
              <w:jc w:val="left"/>
              <w:rPr>
                <w:rFonts w:ascii="宋体" w:hAnsi="宋体" w:cs="宋体"/>
                <w:bCs/>
                <w:color w:val="000000" w:themeColor="text1"/>
                <w:sz w:val="20"/>
                <w:szCs w:val="20"/>
              </w:rPr>
            </w:pPr>
            <w:r>
              <w:rPr>
                <w:rFonts w:ascii="宋体" w:hAnsi="宋体" w:cs="宋体" w:hint="eastAsia"/>
                <w:color w:val="000000" w:themeColor="text1"/>
                <w:sz w:val="20"/>
                <w:szCs w:val="20"/>
              </w:rPr>
              <w:t>断开：连接后先拔掉电源线与网电源连接的接口，再拔掉与设备主机连接的</w:t>
            </w:r>
            <w:r>
              <w:rPr>
                <w:rFonts w:ascii="宋体" w:hAnsi="宋体" w:cs="宋体" w:hint="eastAsia"/>
                <w:color w:val="000000" w:themeColor="text1"/>
                <w:sz w:val="20"/>
                <w:szCs w:val="20"/>
              </w:rPr>
              <w:t>Type-c</w:t>
            </w:r>
            <w:r>
              <w:rPr>
                <w:rFonts w:ascii="宋体" w:hAnsi="宋体" w:cs="宋体" w:hint="eastAsia"/>
                <w:color w:val="000000" w:themeColor="text1"/>
                <w:sz w:val="20"/>
                <w:szCs w:val="20"/>
              </w:rPr>
              <w:t>接口。</w:t>
            </w:r>
          </w:p>
        </w:tc>
        <w:tc>
          <w:tcPr>
            <w:tcW w:w="1020" w:type="pct"/>
            <w:vAlign w:val="center"/>
          </w:tcPr>
          <w:p w:rsidR="0070496F" w:rsidRDefault="00127784">
            <w:pPr>
              <w:spacing w:line="240" w:lineRule="auto"/>
              <w:rPr>
                <w:rFonts w:ascii="宋体" w:hAnsi="宋体" w:cs="宋体"/>
                <w:bCs/>
                <w:color w:val="000000" w:themeColor="text1"/>
                <w:sz w:val="20"/>
                <w:szCs w:val="20"/>
              </w:rPr>
            </w:pPr>
            <w:r>
              <w:rPr>
                <w:rFonts w:ascii="宋体" w:hAnsi="宋体" w:cs="宋体" w:hint="eastAsia"/>
                <w:bCs/>
                <w:color w:val="000000" w:themeColor="text1"/>
                <w:sz w:val="20"/>
                <w:szCs w:val="20"/>
              </w:rPr>
              <w:t>1</w:t>
            </w:r>
            <w:r>
              <w:rPr>
                <w:rFonts w:ascii="宋体" w:hAnsi="宋体" w:cs="宋体" w:hint="eastAsia"/>
                <w:bCs/>
                <w:color w:val="000000" w:themeColor="text1"/>
                <w:sz w:val="20"/>
                <w:szCs w:val="20"/>
              </w:rPr>
              <w:t>、连接网电源后电源线两端连接紧固、无松动。</w:t>
            </w:r>
          </w:p>
          <w:p w:rsidR="0070496F" w:rsidRDefault="00127784">
            <w:pPr>
              <w:spacing w:line="240" w:lineRule="auto"/>
              <w:rPr>
                <w:rFonts w:ascii="宋体" w:hAnsi="宋体" w:cs="宋体"/>
                <w:bCs/>
                <w:color w:val="000000" w:themeColor="text1"/>
                <w:sz w:val="20"/>
                <w:szCs w:val="20"/>
              </w:rPr>
            </w:pPr>
            <w:r>
              <w:rPr>
                <w:rFonts w:ascii="宋体" w:hAnsi="宋体" w:cs="宋体" w:hint="eastAsia"/>
                <w:bCs/>
                <w:color w:val="000000" w:themeColor="text1"/>
                <w:sz w:val="20"/>
                <w:szCs w:val="20"/>
              </w:rPr>
              <w:t>2</w:t>
            </w:r>
            <w:r>
              <w:rPr>
                <w:rFonts w:ascii="宋体" w:hAnsi="宋体" w:cs="宋体" w:hint="eastAsia"/>
                <w:bCs/>
                <w:color w:val="000000" w:themeColor="text1"/>
                <w:sz w:val="20"/>
                <w:szCs w:val="20"/>
              </w:rPr>
              <w:t>、设备主机能够正常</w:t>
            </w:r>
            <w:r>
              <w:rPr>
                <w:rFonts w:ascii="宋体" w:hAnsi="宋体" w:cs="宋体" w:hint="eastAsia"/>
                <w:bCs/>
                <w:color w:val="000000" w:themeColor="text1"/>
                <w:sz w:val="20"/>
                <w:szCs w:val="20"/>
              </w:rPr>
              <w:t>充电</w:t>
            </w:r>
            <w:r>
              <w:rPr>
                <w:rFonts w:ascii="宋体" w:hAnsi="宋体" w:cs="宋体" w:hint="eastAsia"/>
                <w:bCs/>
                <w:color w:val="000000" w:themeColor="text1"/>
                <w:sz w:val="20"/>
                <w:szCs w:val="20"/>
              </w:rPr>
              <w:t>。</w:t>
            </w:r>
          </w:p>
          <w:p w:rsidR="0070496F" w:rsidRDefault="00127784">
            <w:pPr>
              <w:spacing w:line="240" w:lineRule="auto"/>
              <w:rPr>
                <w:rFonts w:ascii="宋体" w:hAnsi="宋体" w:cs="宋体"/>
                <w:bCs/>
                <w:color w:val="000000" w:themeColor="text1"/>
                <w:sz w:val="20"/>
                <w:szCs w:val="20"/>
              </w:rPr>
            </w:pPr>
            <w:r>
              <w:rPr>
                <w:rFonts w:ascii="宋体" w:hAnsi="宋体" w:cs="宋体" w:hint="eastAsia"/>
                <w:bCs/>
                <w:color w:val="000000" w:themeColor="text1"/>
                <w:sz w:val="20"/>
                <w:szCs w:val="20"/>
              </w:rPr>
              <w:t>3</w:t>
            </w:r>
            <w:r>
              <w:rPr>
                <w:rFonts w:ascii="宋体" w:hAnsi="宋体" w:cs="宋体" w:hint="eastAsia"/>
                <w:bCs/>
                <w:color w:val="000000" w:themeColor="text1"/>
                <w:sz w:val="20"/>
                <w:szCs w:val="20"/>
              </w:rPr>
              <w:t>、电源线与网电源和主机设备连接断开插拔容易，接口易辨识，不易与其他任何接口混淆。</w:t>
            </w:r>
          </w:p>
        </w:tc>
        <w:tc>
          <w:tcPr>
            <w:tcW w:w="665" w:type="pct"/>
            <w:vAlign w:val="center"/>
          </w:tcPr>
          <w:p w:rsidR="0070496F" w:rsidRDefault="00127784">
            <w:pPr>
              <w:pStyle w:val="a1"/>
              <w:ind w:firstLineChars="0" w:firstLine="0"/>
              <w:rPr>
                <w:rFonts w:ascii="宋体" w:hAnsi="宋体" w:cs="宋体"/>
                <w:bCs/>
                <w:color w:val="000000" w:themeColor="text1"/>
                <w:sz w:val="20"/>
                <w:szCs w:val="20"/>
              </w:rPr>
            </w:pPr>
            <w:r>
              <w:rPr>
                <w:rFonts w:ascii="宋体" w:hAnsi="宋体" w:cs="宋体" w:hint="eastAsia"/>
                <w:bCs/>
                <w:color w:val="000000" w:themeColor="text1"/>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开机</w:t>
            </w:r>
          </w:p>
        </w:tc>
        <w:tc>
          <w:tcPr>
            <w:tcW w:w="1560" w:type="pct"/>
            <w:vAlign w:val="center"/>
          </w:tcPr>
          <w:p w:rsidR="0070496F" w:rsidRDefault="00127784">
            <w:pPr>
              <w:numPr>
                <w:ilvl w:val="0"/>
                <w:numId w:val="21"/>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1"/>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电池确认有电</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长按设备中框上方开关机键</w:t>
            </w:r>
          </w:p>
        </w:tc>
        <w:tc>
          <w:tcPr>
            <w:tcW w:w="1020" w:type="pct"/>
            <w:vAlign w:val="center"/>
          </w:tcPr>
          <w:p w:rsidR="0070496F" w:rsidRDefault="00127784">
            <w:pPr>
              <w:spacing w:line="240" w:lineRule="auto"/>
              <w:rPr>
                <w:rFonts w:ascii="宋体" w:hAnsi="宋体" w:cs="宋体"/>
                <w:bCs/>
                <w:sz w:val="20"/>
                <w:szCs w:val="20"/>
              </w:rPr>
            </w:pPr>
            <w:r>
              <w:rPr>
                <w:rFonts w:ascii="宋体" w:hAnsi="宋体" w:cs="宋体" w:hint="eastAsia"/>
                <w:bCs/>
                <w:sz w:val="20"/>
                <w:szCs w:val="20"/>
              </w:rPr>
              <w:t>1</w:t>
            </w:r>
            <w:r>
              <w:rPr>
                <w:rFonts w:ascii="宋体" w:hAnsi="宋体" w:cs="宋体" w:hint="eastAsia"/>
                <w:bCs/>
                <w:sz w:val="20"/>
                <w:szCs w:val="20"/>
              </w:rPr>
              <w:t>、</w:t>
            </w:r>
            <w:r>
              <w:rPr>
                <w:rFonts w:ascii="宋体" w:hAnsi="宋体" w:cs="宋体" w:hint="eastAsia"/>
                <w:sz w:val="20"/>
                <w:szCs w:val="20"/>
              </w:rPr>
              <w:t>能正常开机，且屏幕显示正常</w:t>
            </w:r>
            <w:r>
              <w:rPr>
                <w:rFonts w:ascii="宋体" w:hAnsi="宋体" w:cs="宋体" w:hint="eastAsia"/>
                <w:bCs/>
                <w:sz w:val="20"/>
                <w:szCs w:val="20"/>
              </w:rPr>
              <w:t>。</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模式选择</w:t>
            </w:r>
          </w:p>
        </w:tc>
        <w:tc>
          <w:tcPr>
            <w:tcW w:w="1560" w:type="pct"/>
            <w:vAlign w:val="center"/>
          </w:tcPr>
          <w:p w:rsidR="0070496F" w:rsidRDefault="00127784">
            <w:pPr>
              <w:numPr>
                <w:ilvl w:val="0"/>
                <w:numId w:val="22"/>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2"/>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开机状态</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开机状态下短按开关机键可以切换模式，依次为红光模式（默认）</w:t>
            </w:r>
            <w:r>
              <w:rPr>
                <w:rFonts w:ascii="宋体" w:hAnsi="宋体" w:cs="宋体" w:hint="eastAsia"/>
                <w:sz w:val="20"/>
                <w:szCs w:val="20"/>
              </w:rPr>
              <w:t>-</w:t>
            </w:r>
            <w:r>
              <w:rPr>
                <w:rFonts w:ascii="宋体" w:hAnsi="宋体" w:cs="宋体" w:hint="eastAsia"/>
                <w:sz w:val="20"/>
                <w:szCs w:val="20"/>
              </w:rPr>
              <w:t>脉冲模式</w:t>
            </w:r>
            <w:r>
              <w:rPr>
                <w:rFonts w:ascii="宋体" w:hAnsi="宋体" w:cs="宋体" w:hint="eastAsia"/>
                <w:sz w:val="20"/>
                <w:szCs w:val="20"/>
              </w:rPr>
              <w:t>-</w:t>
            </w:r>
            <w:r>
              <w:rPr>
                <w:rFonts w:ascii="宋体" w:hAnsi="宋体" w:cs="宋体" w:hint="eastAsia"/>
                <w:sz w:val="20"/>
                <w:szCs w:val="20"/>
              </w:rPr>
              <w:t>红光</w:t>
            </w:r>
            <w:r>
              <w:rPr>
                <w:rFonts w:ascii="宋体" w:hAnsi="宋体" w:cs="宋体" w:hint="eastAsia"/>
                <w:sz w:val="20"/>
                <w:szCs w:val="20"/>
              </w:rPr>
              <w:t>+</w:t>
            </w:r>
            <w:r>
              <w:rPr>
                <w:rFonts w:ascii="宋体" w:hAnsi="宋体" w:cs="宋体" w:hint="eastAsia"/>
                <w:sz w:val="20"/>
                <w:szCs w:val="20"/>
              </w:rPr>
              <w:t>脉冲模式</w:t>
            </w:r>
            <w:r>
              <w:rPr>
                <w:rFonts w:ascii="宋体" w:hAnsi="宋体" w:cs="宋体" w:hint="eastAsia"/>
                <w:sz w:val="20"/>
                <w:szCs w:val="20"/>
              </w:rPr>
              <w:t>-</w:t>
            </w:r>
            <w:r>
              <w:rPr>
                <w:rFonts w:ascii="宋体" w:hAnsi="宋体" w:cs="宋体" w:hint="eastAsia"/>
                <w:sz w:val="20"/>
                <w:szCs w:val="20"/>
              </w:rPr>
              <w:t>暂停模式。</w:t>
            </w:r>
          </w:p>
        </w:tc>
        <w:tc>
          <w:tcPr>
            <w:tcW w:w="10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1</w:t>
            </w:r>
            <w:r>
              <w:rPr>
                <w:rFonts w:ascii="宋体" w:hAnsi="宋体" w:cs="宋体" w:hint="eastAsia"/>
                <w:bCs/>
                <w:sz w:val="20"/>
                <w:szCs w:val="20"/>
              </w:rPr>
              <w:t>、短按开关机按键能正常切换模式。</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治疗强度设置</w:t>
            </w:r>
          </w:p>
        </w:tc>
        <w:tc>
          <w:tcPr>
            <w:tcW w:w="1560" w:type="pct"/>
            <w:vAlign w:val="center"/>
          </w:tcPr>
          <w:p w:rsidR="0070496F" w:rsidRDefault="00127784">
            <w:pPr>
              <w:numPr>
                <w:ilvl w:val="0"/>
                <w:numId w:val="23"/>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3"/>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开机状态</w:t>
            </w:r>
          </w:p>
          <w:p w:rsidR="0070496F" w:rsidRDefault="00127784">
            <w:pPr>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在各模式（暂停模式不涉及）下进</w:t>
            </w:r>
            <w:r>
              <w:rPr>
                <w:rFonts w:ascii="宋体" w:hAnsi="宋体" w:cs="宋体" w:hint="eastAsia"/>
                <w:sz w:val="20"/>
                <w:szCs w:val="20"/>
              </w:rPr>
              <w:lastRenderedPageBreak/>
              <w:t>行按键“</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”可以正常加减档位，其中红光模式共</w:t>
            </w:r>
            <w:r>
              <w:rPr>
                <w:rFonts w:ascii="宋体" w:hAnsi="宋体" w:cs="宋体" w:hint="eastAsia"/>
                <w:sz w:val="20"/>
                <w:szCs w:val="20"/>
              </w:rPr>
              <w:t>5</w:t>
            </w:r>
            <w:r>
              <w:rPr>
                <w:rFonts w:ascii="宋体" w:hAnsi="宋体" w:cs="宋体" w:hint="eastAsia"/>
                <w:sz w:val="20"/>
                <w:szCs w:val="20"/>
              </w:rPr>
              <w:t>档、脉冲模式共</w:t>
            </w:r>
            <w:r>
              <w:rPr>
                <w:rFonts w:ascii="宋体" w:hAnsi="宋体" w:cs="宋体" w:hint="eastAsia"/>
                <w:sz w:val="20"/>
                <w:szCs w:val="20"/>
              </w:rPr>
              <w:t>16</w:t>
            </w:r>
            <w:r>
              <w:rPr>
                <w:rFonts w:ascii="宋体" w:hAnsi="宋体" w:cs="宋体" w:hint="eastAsia"/>
                <w:sz w:val="20"/>
                <w:szCs w:val="20"/>
              </w:rPr>
              <w:t>挡、红光</w:t>
            </w:r>
            <w:r>
              <w:rPr>
                <w:rFonts w:ascii="宋体" w:hAnsi="宋体" w:cs="宋体" w:hint="eastAsia"/>
                <w:sz w:val="20"/>
                <w:szCs w:val="20"/>
              </w:rPr>
              <w:t>+</w:t>
            </w:r>
            <w:r>
              <w:rPr>
                <w:rFonts w:ascii="宋体" w:hAnsi="宋体" w:cs="宋体" w:hint="eastAsia"/>
                <w:sz w:val="20"/>
                <w:szCs w:val="20"/>
              </w:rPr>
              <w:t>脉冲模式共</w:t>
            </w:r>
            <w:r>
              <w:rPr>
                <w:rFonts w:ascii="宋体" w:hAnsi="宋体" w:cs="宋体" w:hint="eastAsia"/>
                <w:sz w:val="20"/>
                <w:szCs w:val="20"/>
              </w:rPr>
              <w:t>16</w:t>
            </w:r>
            <w:r>
              <w:rPr>
                <w:rFonts w:ascii="宋体" w:hAnsi="宋体" w:cs="宋体" w:hint="eastAsia"/>
                <w:sz w:val="20"/>
                <w:szCs w:val="20"/>
              </w:rPr>
              <w:t>档（只能调节脉冲）、震动模式共</w:t>
            </w:r>
            <w:r>
              <w:rPr>
                <w:rFonts w:ascii="宋体" w:hAnsi="宋体" w:cs="宋体" w:hint="eastAsia"/>
                <w:sz w:val="20"/>
                <w:szCs w:val="20"/>
              </w:rPr>
              <w:t>5</w:t>
            </w:r>
            <w:r>
              <w:rPr>
                <w:rFonts w:ascii="宋体" w:hAnsi="宋体" w:cs="宋体" w:hint="eastAsia"/>
                <w:sz w:val="20"/>
                <w:szCs w:val="20"/>
              </w:rPr>
              <w:t>档。</w:t>
            </w:r>
          </w:p>
        </w:tc>
        <w:tc>
          <w:tcPr>
            <w:tcW w:w="1020" w:type="pct"/>
            <w:vAlign w:val="center"/>
          </w:tcPr>
          <w:p w:rsidR="0070496F" w:rsidRDefault="00127784">
            <w:pPr>
              <w:overflowPunct w:val="0"/>
              <w:spacing w:line="240" w:lineRule="auto"/>
              <w:jc w:val="left"/>
              <w:rPr>
                <w:rFonts w:ascii="宋体" w:hAnsi="宋体" w:cs="宋体"/>
                <w:sz w:val="20"/>
                <w:szCs w:val="20"/>
              </w:rPr>
            </w:pPr>
            <w:r>
              <w:rPr>
                <w:rFonts w:ascii="宋体" w:hAnsi="宋体" w:cs="宋体" w:hint="eastAsia"/>
                <w:bCs/>
                <w:sz w:val="20"/>
                <w:szCs w:val="20"/>
              </w:rPr>
              <w:lastRenderedPageBreak/>
              <w:t>1</w:t>
            </w:r>
            <w:r>
              <w:rPr>
                <w:rFonts w:ascii="宋体" w:hAnsi="宋体" w:cs="宋体" w:hint="eastAsia"/>
                <w:bCs/>
                <w:sz w:val="20"/>
                <w:szCs w:val="20"/>
              </w:rPr>
              <w:t>、各模式（暂停模式不涉及）下能正常</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w:t>
            </w:r>
            <w:r>
              <w:rPr>
                <w:rFonts w:ascii="宋体" w:hAnsi="宋体" w:cs="宋体" w:hint="eastAsia"/>
                <w:sz w:val="20"/>
                <w:szCs w:val="20"/>
              </w:rPr>
              <w:t>”档位；</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2</w:t>
            </w:r>
            <w:r>
              <w:rPr>
                <w:rFonts w:ascii="宋体" w:hAnsi="宋体" w:cs="宋体" w:hint="eastAsia"/>
                <w:sz w:val="20"/>
                <w:szCs w:val="20"/>
              </w:rPr>
              <w:t>、超出档位调节时有“滴滴”声提示，表示不能继续调节。</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设备输出</w:t>
            </w:r>
          </w:p>
        </w:tc>
        <w:tc>
          <w:tcPr>
            <w:tcW w:w="1560" w:type="pct"/>
            <w:vAlign w:val="center"/>
          </w:tcPr>
          <w:p w:rsidR="0070496F" w:rsidRDefault="00127784">
            <w:pPr>
              <w:numPr>
                <w:ilvl w:val="0"/>
                <w:numId w:val="24"/>
              </w:numPr>
              <w:overflowPunct w:val="0"/>
              <w:spacing w:line="240" w:lineRule="auto"/>
              <w:jc w:val="left"/>
              <w:rPr>
                <w:rFonts w:ascii="宋体" w:hAnsi="宋体" w:cs="宋体"/>
                <w:sz w:val="20"/>
                <w:szCs w:val="20"/>
              </w:rPr>
            </w:pPr>
            <w:r>
              <w:rPr>
                <w:rFonts w:ascii="宋体" w:hAnsi="宋体" w:cs="宋体" w:hint="eastAsia"/>
                <w:sz w:val="20"/>
                <w:szCs w:val="20"/>
              </w:rPr>
              <w:t>输入参数：</w:t>
            </w:r>
            <w:r>
              <w:rPr>
                <w:rFonts w:ascii="宋体" w:hAnsi="宋体" w:cs="宋体" w:hint="eastAsia"/>
                <w:sz w:val="20"/>
                <w:szCs w:val="20"/>
              </w:rPr>
              <w:t>无</w:t>
            </w:r>
          </w:p>
          <w:p w:rsidR="0070496F" w:rsidRDefault="00127784">
            <w:pPr>
              <w:numPr>
                <w:ilvl w:val="0"/>
                <w:numId w:val="24"/>
              </w:numPr>
              <w:overflowPunct w:val="0"/>
              <w:spacing w:line="240" w:lineRule="auto"/>
              <w:jc w:val="left"/>
              <w:rPr>
                <w:rFonts w:ascii="宋体" w:hAnsi="宋体" w:cs="宋体"/>
                <w:sz w:val="20"/>
                <w:szCs w:val="20"/>
              </w:rPr>
            </w:pPr>
            <w:r>
              <w:rPr>
                <w:rFonts w:ascii="宋体" w:hAnsi="宋体" w:cs="宋体" w:hint="eastAsia"/>
                <w:sz w:val="20"/>
                <w:szCs w:val="20"/>
              </w:rPr>
              <w:t>前置条件：</w:t>
            </w:r>
            <w:r>
              <w:rPr>
                <w:rFonts w:ascii="宋体" w:hAnsi="宋体" w:cs="宋体" w:hint="eastAsia"/>
                <w:sz w:val="20"/>
                <w:szCs w:val="20"/>
              </w:rPr>
              <w:t>设备开机，各附件连接成功。</w:t>
            </w:r>
          </w:p>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3</w:t>
            </w:r>
            <w:r>
              <w:rPr>
                <w:rFonts w:ascii="宋体" w:hAnsi="宋体" w:cs="宋体" w:hint="eastAsia"/>
                <w:sz w:val="20"/>
                <w:szCs w:val="20"/>
              </w:rPr>
              <w:t>、操作步骤：</w:t>
            </w:r>
            <w:r>
              <w:rPr>
                <w:rFonts w:ascii="宋体" w:hAnsi="宋体" w:cs="宋体" w:hint="eastAsia"/>
                <w:sz w:val="20"/>
                <w:szCs w:val="20"/>
              </w:rPr>
              <w:t>选择各模式对应模式正常工作输出。</w:t>
            </w:r>
          </w:p>
        </w:tc>
        <w:tc>
          <w:tcPr>
            <w:tcW w:w="10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bCs/>
                <w:sz w:val="20"/>
                <w:szCs w:val="20"/>
              </w:rPr>
              <w:t>红光、脉冲、红光</w:t>
            </w:r>
            <w:r>
              <w:rPr>
                <w:rFonts w:ascii="宋体" w:hAnsi="宋体" w:cs="宋体" w:hint="eastAsia"/>
                <w:bCs/>
                <w:sz w:val="20"/>
                <w:szCs w:val="20"/>
              </w:rPr>
              <w:t>+</w:t>
            </w:r>
            <w:r>
              <w:rPr>
                <w:rFonts w:ascii="宋体" w:hAnsi="宋体" w:cs="宋体" w:hint="eastAsia"/>
                <w:bCs/>
                <w:sz w:val="20"/>
                <w:szCs w:val="20"/>
              </w:rPr>
              <w:t>脉冲、震动正常输出。</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r w:rsidR="0070496F">
        <w:trPr>
          <w:jc w:val="center"/>
        </w:trPr>
        <w:tc>
          <w:tcPr>
            <w:tcW w:w="336" w:type="pct"/>
            <w:vAlign w:val="center"/>
          </w:tcPr>
          <w:p w:rsidR="0070496F" w:rsidRDefault="0070496F">
            <w:pPr>
              <w:numPr>
                <w:ilvl w:val="0"/>
                <w:numId w:val="20"/>
              </w:numPr>
              <w:rPr>
                <w:rFonts w:ascii="宋体" w:hAnsi="宋体" w:cs="宋体"/>
                <w:bCs/>
                <w:sz w:val="20"/>
                <w:szCs w:val="20"/>
              </w:rPr>
            </w:pPr>
          </w:p>
        </w:tc>
        <w:tc>
          <w:tcPr>
            <w:tcW w:w="8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关机</w:t>
            </w:r>
          </w:p>
        </w:tc>
        <w:tc>
          <w:tcPr>
            <w:tcW w:w="1560" w:type="pct"/>
            <w:vAlign w:val="center"/>
          </w:tcPr>
          <w:p w:rsidR="0070496F" w:rsidRDefault="00127784">
            <w:pPr>
              <w:numPr>
                <w:ilvl w:val="0"/>
                <w:numId w:val="25"/>
              </w:numPr>
              <w:overflowPunct w:val="0"/>
              <w:spacing w:line="240" w:lineRule="auto"/>
              <w:jc w:val="left"/>
              <w:rPr>
                <w:rFonts w:ascii="宋体" w:hAnsi="宋体" w:cs="宋体"/>
                <w:sz w:val="20"/>
                <w:szCs w:val="20"/>
              </w:rPr>
            </w:pPr>
            <w:r>
              <w:rPr>
                <w:rFonts w:ascii="宋体" w:hAnsi="宋体" w:cs="宋体" w:hint="eastAsia"/>
                <w:sz w:val="20"/>
                <w:szCs w:val="20"/>
              </w:rPr>
              <w:t>输入参数：无</w:t>
            </w:r>
          </w:p>
          <w:p w:rsidR="0070496F" w:rsidRDefault="00127784">
            <w:pPr>
              <w:numPr>
                <w:ilvl w:val="0"/>
                <w:numId w:val="25"/>
              </w:numPr>
              <w:overflowPunct w:val="0"/>
              <w:spacing w:line="240" w:lineRule="auto"/>
              <w:jc w:val="left"/>
              <w:rPr>
                <w:rFonts w:ascii="宋体" w:hAnsi="宋体" w:cs="宋体"/>
                <w:sz w:val="20"/>
                <w:szCs w:val="20"/>
              </w:rPr>
            </w:pPr>
            <w:r>
              <w:rPr>
                <w:rFonts w:ascii="宋体" w:hAnsi="宋体" w:cs="宋体" w:hint="eastAsia"/>
                <w:sz w:val="20"/>
                <w:szCs w:val="20"/>
              </w:rPr>
              <w:t>前置条件：设备处于待机状态</w:t>
            </w:r>
          </w:p>
          <w:p w:rsidR="0070496F" w:rsidRDefault="00127784">
            <w:pPr>
              <w:numPr>
                <w:ilvl w:val="0"/>
                <w:numId w:val="25"/>
              </w:numPr>
              <w:overflowPunct w:val="0"/>
              <w:spacing w:line="240" w:lineRule="auto"/>
              <w:jc w:val="left"/>
              <w:rPr>
                <w:rFonts w:ascii="宋体" w:hAnsi="宋体" w:cs="宋体"/>
                <w:bCs/>
                <w:sz w:val="20"/>
                <w:szCs w:val="20"/>
              </w:rPr>
            </w:pPr>
            <w:r>
              <w:rPr>
                <w:rFonts w:ascii="宋体" w:hAnsi="宋体" w:cs="宋体" w:hint="eastAsia"/>
                <w:sz w:val="20"/>
                <w:szCs w:val="20"/>
              </w:rPr>
              <w:t>操作步骤：</w:t>
            </w:r>
            <w:r>
              <w:rPr>
                <w:rFonts w:ascii="宋体" w:hAnsi="宋体" w:cs="宋体" w:hint="eastAsia"/>
                <w:sz w:val="20"/>
                <w:szCs w:val="20"/>
              </w:rPr>
              <w:t>长按开关机键</w:t>
            </w:r>
          </w:p>
        </w:tc>
        <w:tc>
          <w:tcPr>
            <w:tcW w:w="1020" w:type="pct"/>
            <w:vAlign w:val="center"/>
          </w:tcPr>
          <w:p w:rsidR="0070496F" w:rsidRDefault="00127784">
            <w:pPr>
              <w:overflowPunct w:val="0"/>
              <w:spacing w:line="240" w:lineRule="auto"/>
              <w:jc w:val="left"/>
              <w:rPr>
                <w:rFonts w:ascii="宋体" w:hAnsi="宋体" w:cs="宋体"/>
                <w:bCs/>
                <w:sz w:val="20"/>
                <w:szCs w:val="20"/>
              </w:rPr>
            </w:pPr>
            <w:r>
              <w:rPr>
                <w:rFonts w:ascii="宋体" w:hAnsi="宋体" w:cs="宋体" w:hint="eastAsia"/>
                <w:sz w:val="20"/>
                <w:szCs w:val="20"/>
              </w:rPr>
              <w:t>长按开关机键正常关机</w:t>
            </w:r>
          </w:p>
        </w:tc>
        <w:tc>
          <w:tcPr>
            <w:tcW w:w="665"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c>
          <w:tcPr>
            <w:tcW w:w="596" w:type="pct"/>
            <w:vAlign w:val="center"/>
          </w:tcPr>
          <w:p w:rsidR="0070496F" w:rsidRDefault="00127784">
            <w:pPr>
              <w:pStyle w:val="a1"/>
              <w:ind w:firstLineChars="0" w:firstLine="0"/>
              <w:rPr>
                <w:rFonts w:ascii="宋体" w:hAnsi="宋体" w:cs="宋体"/>
                <w:bCs/>
                <w:sz w:val="20"/>
                <w:szCs w:val="20"/>
              </w:rPr>
            </w:pPr>
            <w:r>
              <w:rPr>
                <w:rFonts w:ascii="宋体" w:hAnsi="宋体" w:cs="宋体" w:hint="eastAsia"/>
                <w:bCs/>
                <w:sz w:val="20"/>
                <w:szCs w:val="20"/>
              </w:rPr>
              <w:t>/</w:t>
            </w:r>
          </w:p>
        </w:tc>
      </w:tr>
    </w:tbl>
    <w:p w:rsidR="0070496F" w:rsidRDefault="0070496F">
      <w:pPr>
        <w:rPr>
          <w:rFonts w:ascii="宋体" w:hAnsi="宋体" w:cs="宋体"/>
        </w:rPr>
      </w:pPr>
    </w:p>
    <w:p w:rsidR="0070496F" w:rsidRDefault="0070496F">
      <w:pPr>
        <w:rPr>
          <w:rFonts w:ascii="宋体" w:hAnsi="宋体" w:cs="宋体"/>
        </w:rPr>
      </w:pPr>
    </w:p>
    <w:p w:rsidR="0070496F" w:rsidRDefault="0070496F">
      <w:pPr>
        <w:rPr>
          <w:rFonts w:ascii="宋体" w:hAnsi="宋体" w:cs="宋体"/>
        </w:rPr>
      </w:pPr>
    </w:p>
    <w:p w:rsidR="0070496F" w:rsidRDefault="0070496F">
      <w:pPr>
        <w:jc w:val="center"/>
        <w:rPr>
          <w:rFonts w:ascii="宋体" w:hAnsi="宋体" w:cs="宋体"/>
        </w:rPr>
        <w:sectPr w:rsidR="0070496F">
          <w:headerReference w:type="first" r:id="rId21"/>
          <w:pgSz w:w="16838" w:h="11906" w:orient="landscape"/>
          <w:pgMar w:top="1418" w:right="1418" w:bottom="1418" w:left="1418" w:header="851" w:footer="1077" w:gutter="0"/>
          <w:cols w:space="720"/>
          <w:titlePg/>
          <w:docGrid w:type="linesAndChars" w:linePitch="312"/>
        </w:sectPr>
      </w:pPr>
    </w:p>
    <w:p w:rsidR="0070496F" w:rsidRDefault="00127784">
      <w:pPr>
        <w:jc w:val="center"/>
        <w:rPr>
          <w:rFonts w:ascii="宋体" w:hAnsi="宋体" w:cs="宋体"/>
        </w:rPr>
      </w:pPr>
      <w:r>
        <w:rPr>
          <w:rFonts w:ascii="宋体" w:hAnsi="宋体" w:cs="宋体" w:hint="eastAsia"/>
        </w:rPr>
        <w:lastRenderedPageBreak/>
        <w:t>测试产品的问卷调查</w:t>
      </w:r>
    </w:p>
    <w:tbl>
      <w:tblPr>
        <w:tblW w:w="9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3"/>
        <w:gridCol w:w="4643"/>
      </w:tblGrid>
      <w:tr w:rsidR="0070496F">
        <w:tc>
          <w:tcPr>
            <w:tcW w:w="4643" w:type="dxa"/>
            <w:shd w:val="clear" w:color="auto" w:fill="auto"/>
          </w:tcPr>
          <w:p w:rsidR="0070496F" w:rsidRDefault="00127784">
            <w:pPr>
              <w:jc w:val="left"/>
              <w:rPr>
                <w:rFonts w:ascii="宋体" w:hAnsi="宋体" w:cs="宋体"/>
                <w:sz w:val="20"/>
                <w:szCs w:val="20"/>
              </w:rPr>
            </w:pPr>
            <w:r>
              <w:rPr>
                <w:rFonts w:ascii="宋体" w:hAnsi="宋体" w:cs="宋体" w:hint="eastAsia"/>
              </w:rPr>
              <w:t xml:space="preserve">1 </w:t>
            </w:r>
            <w:r>
              <w:rPr>
                <w:rFonts w:ascii="宋体" w:hAnsi="宋体" w:cs="宋体" w:hint="eastAsia"/>
              </w:rPr>
              <w:t>总的来说你对产品满意吗？</w:t>
            </w:r>
          </w:p>
          <w:p w:rsidR="0070496F" w:rsidRDefault="00127784">
            <w:pPr>
              <w:jc w:val="left"/>
              <w:rPr>
                <w:rFonts w:ascii="宋体" w:hAnsi="宋体" w:cs="宋体"/>
                <w:sz w:val="20"/>
                <w:szCs w:val="20"/>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sz w:val="20"/>
                <w:szCs w:val="20"/>
              </w:rPr>
            </w:pPr>
            <w:r>
              <w:rPr>
                <w:rFonts w:ascii="宋体" w:hAnsi="宋体" w:cs="宋体" w:hint="eastAsia"/>
                <w:sz w:val="20"/>
                <w:szCs w:val="20"/>
              </w:rPr>
              <w:t>满意</w:t>
            </w:r>
            <w:r>
              <w:rPr>
                <w:rFonts w:ascii="宋体" w:hAnsi="宋体" w:cs="宋体" w:hint="eastAsia"/>
                <w:sz w:val="20"/>
                <w:szCs w:val="20"/>
              </w:rPr>
              <w:t xml:space="preserve">               </w:t>
            </w:r>
            <w:r>
              <w:rPr>
                <w:rFonts w:ascii="宋体" w:hAnsi="宋体" w:cs="宋体" w:hint="eastAsia"/>
                <w:sz w:val="20"/>
                <w:szCs w:val="20"/>
              </w:rPr>
              <w:t xml:space="preserve">   </w:t>
            </w:r>
            <w:r>
              <w:rPr>
                <w:rFonts w:ascii="宋体" w:hAnsi="宋体" w:cs="宋体" w:hint="eastAsia"/>
                <w:sz w:val="20"/>
                <w:szCs w:val="20"/>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sz w:val="20"/>
                      <w:szCs w:val="20"/>
                    </w:rPr>
                  </w:pPr>
                  <w:r>
                    <w:rPr>
                      <w:rFonts w:ascii="宋体" w:hAnsi="宋体" w:cs="宋体" w:hint="eastAsia"/>
                      <w:sz w:val="20"/>
                      <w:szCs w:val="20"/>
                    </w:rPr>
                    <w:t>5</w:t>
                  </w:r>
                </w:p>
              </w:tc>
              <w:tc>
                <w:tcPr>
                  <w:tcW w:w="570" w:type="dxa"/>
                  <w:shd w:val="clear" w:color="auto" w:fill="92D050"/>
                </w:tcPr>
                <w:p w:rsidR="0070496F" w:rsidRDefault="00127784">
                  <w:pPr>
                    <w:jc w:val="center"/>
                    <w:rPr>
                      <w:rFonts w:ascii="宋体" w:hAnsi="宋体" w:cs="宋体"/>
                      <w:sz w:val="20"/>
                      <w:szCs w:val="20"/>
                    </w:rPr>
                  </w:pPr>
                  <w:r>
                    <w:rPr>
                      <w:rFonts w:ascii="宋体" w:hAnsi="宋体" w:cs="宋体" w:hint="eastAsia"/>
                      <w:sz w:val="20"/>
                      <w:szCs w:val="20"/>
                    </w:rPr>
                    <w:t>4</w:t>
                  </w:r>
                </w:p>
              </w:tc>
              <w:tc>
                <w:tcPr>
                  <w:tcW w:w="570" w:type="dxa"/>
                  <w:shd w:val="clear" w:color="auto" w:fill="FFC000"/>
                </w:tcPr>
                <w:p w:rsidR="0070496F" w:rsidRDefault="00127784">
                  <w:pPr>
                    <w:jc w:val="center"/>
                    <w:rPr>
                      <w:rFonts w:ascii="宋体" w:hAnsi="宋体" w:cs="宋体"/>
                      <w:sz w:val="20"/>
                      <w:szCs w:val="20"/>
                    </w:rPr>
                  </w:pPr>
                  <w:r>
                    <w:rPr>
                      <w:rFonts w:ascii="宋体" w:hAnsi="宋体" w:cs="宋体" w:hint="eastAsia"/>
                      <w:sz w:val="20"/>
                      <w:szCs w:val="20"/>
                    </w:rPr>
                    <w:t>3</w:t>
                  </w:r>
                </w:p>
              </w:tc>
              <w:tc>
                <w:tcPr>
                  <w:tcW w:w="570" w:type="dxa"/>
                  <w:shd w:val="clear" w:color="auto" w:fill="E36C0A"/>
                </w:tcPr>
                <w:p w:rsidR="0070496F" w:rsidRDefault="00127784">
                  <w:pPr>
                    <w:jc w:val="center"/>
                    <w:rPr>
                      <w:rFonts w:ascii="宋体" w:hAnsi="宋体" w:cs="宋体"/>
                      <w:sz w:val="20"/>
                      <w:szCs w:val="20"/>
                    </w:rPr>
                  </w:pPr>
                  <w:r>
                    <w:rPr>
                      <w:rFonts w:ascii="宋体" w:hAnsi="宋体" w:cs="宋体" w:hint="eastAsia"/>
                      <w:sz w:val="20"/>
                      <w:szCs w:val="20"/>
                    </w:rPr>
                    <w:t>2</w:t>
                  </w:r>
                </w:p>
              </w:tc>
              <w:tc>
                <w:tcPr>
                  <w:tcW w:w="570" w:type="dxa"/>
                  <w:shd w:val="clear" w:color="auto" w:fill="FF0000"/>
                </w:tcPr>
                <w:p w:rsidR="0070496F" w:rsidRDefault="00127784">
                  <w:pPr>
                    <w:jc w:val="center"/>
                    <w:rPr>
                      <w:rFonts w:ascii="宋体" w:hAnsi="宋体" w:cs="宋体"/>
                      <w:sz w:val="20"/>
                      <w:szCs w:val="20"/>
                    </w:rPr>
                  </w:pPr>
                  <w:r>
                    <w:rPr>
                      <w:rFonts w:ascii="宋体" w:hAnsi="宋体" w:cs="宋体" w:hint="eastAsia"/>
                      <w:sz w:val="20"/>
                      <w:szCs w:val="20"/>
                    </w:rPr>
                    <w:t>1</w:t>
                  </w:r>
                </w:p>
              </w:tc>
            </w:tr>
          </w:tbl>
          <w:p w:rsidR="0070496F" w:rsidRDefault="0070496F">
            <w:pPr>
              <w:jc w:val="center"/>
              <w:rPr>
                <w:rFonts w:ascii="宋体" w:hAnsi="宋体" w:cs="宋体"/>
                <w:sz w:val="20"/>
                <w:szCs w:val="20"/>
              </w:rPr>
            </w:pPr>
          </w:p>
        </w:tc>
      </w:tr>
      <w:tr w:rsidR="0070496F">
        <w:tc>
          <w:tcPr>
            <w:tcW w:w="4643" w:type="dxa"/>
            <w:shd w:val="clear" w:color="auto" w:fill="auto"/>
          </w:tcPr>
          <w:p w:rsidR="0070496F" w:rsidRDefault="00127784">
            <w:pPr>
              <w:jc w:val="left"/>
              <w:rPr>
                <w:rFonts w:ascii="宋体" w:hAnsi="宋体" w:cs="宋体"/>
                <w:sz w:val="20"/>
                <w:szCs w:val="20"/>
              </w:rPr>
            </w:pPr>
            <w:r>
              <w:rPr>
                <w:rFonts w:ascii="宋体" w:hAnsi="宋体" w:cs="宋体" w:hint="eastAsia"/>
              </w:rPr>
              <w:t>2</w:t>
            </w:r>
            <w:r>
              <w:rPr>
                <w:rFonts w:ascii="宋体" w:hAnsi="宋体" w:cs="宋体" w:hint="eastAsia"/>
              </w:rPr>
              <w:t>我认为该产品使用方便</w:t>
            </w:r>
          </w:p>
          <w:p w:rsidR="0070496F" w:rsidRDefault="00127784">
            <w:pPr>
              <w:jc w:val="left"/>
              <w:rPr>
                <w:rFonts w:ascii="宋体" w:hAnsi="宋体" w:cs="宋体"/>
                <w:sz w:val="20"/>
                <w:szCs w:val="20"/>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sz w:val="20"/>
                <w:szCs w:val="20"/>
              </w:rPr>
            </w:pPr>
            <w:r>
              <w:rPr>
                <w:rFonts w:ascii="宋体" w:hAnsi="宋体" w:cs="宋体" w:hint="eastAsia"/>
                <w:sz w:val="20"/>
                <w:szCs w:val="20"/>
              </w:rPr>
              <w:t>满意</w:t>
            </w:r>
            <w:r>
              <w:rPr>
                <w:rFonts w:ascii="宋体" w:hAnsi="宋体" w:cs="宋体" w:hint="eastAsia"/>
                <w:sz w:val="20"/>
                <w:szCs w:val="20"/>
              </w:rPr>
              <w:t xml:space="preserve">                 </w:t>
            </w:r>
            <w:r>
              <w:rPr>
                <w:rFonts w:ascii="宋体" w:hAnsi="宋体" w:cs="宋体" w:hint="eastAsia"/>
                <w:sz w:val="20"/>
                <w:szCs w:val="20"/>
              </w:rPr>
              <w:t xml:space="preserve"> </w:t>
            </w:r>
            <w:r>
              <w:rPr>
                <w:rFonts w:ascii="宋体" w:hAnsi="宋体" w:cs="宋体" w:hint="eastAsia"/>
                <w:sz w:val="20"/>
                <w:szCs w:val="20"/>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sz w:val="20"/>
                      <w:szCs w:val="20"/>
                    </w:rPr>
                  </w:pPr>
                  <w:r>
                    <w:rPr>
                      <w:rFonts w:ascii="宋体" w:hAnsi="宋体" w:cs="宋体" w:hint="eastAsia"/>
                      <w:sz w:val="20"/>
                      <w:szCs w:val="20"/>
                    </w:rPr>
                    <w:t>5</w:t>
                  </w:r>
                </w:p>
              </w:tc>
              <w:tc>
                <w:tcPr>
                  <w:tcW w:w="570" w:type="dxa"/>
                  <w:shd w:val="clear" w:color="auto" w:fill="92D050"/>
                </w:tcPr>
                <w:p w:rsidR="0070496F" w:rsidRDefault="00127784">
                  <w:pPr>
                    <w:jc w:val="center"/>
                    <w:rPr>
                      <w:rFonts w:ascii="宋体" w:hAnsi="宋体" w:cs="宋体"/>
                      <w:sz w:val="20"/>
                      <w:szCs w:val="20"/>
                    </w:rPr>
                  </w:pPr>
                  <w:r>
                    <w:rPr>
                      <w:rFonts w:ascii="宋体" w:hAnsi="宋体" w:cs="宋体" w:hint="eastAsia"/>
                      <w:sz w:val="20"/>
                      <w:szCs w:val="20"/>
                    </w:rPr>
                    <w:t>4</w:t>
                  </w:r>
                </w:p>
              </w:tc>
              <w:tc>
                <w:tcPr>
                  <w:tcW w:w="570" w:type="dxa"/>
                  <w:shd w:val="clear" w:color="auto" w:fill="FFC000"/>
                </w:tcPr>
                <w:p w:rsidR="0070496F" w:rsidRDefault="00127784">
                  <w:pPr>
                    <w:jc w:val="center"/>
                    <w:rPr>
                      <w:rFonts w:ascii="宋体" w:hAnsi="宋体" w:cs="宋体"/>
                      <w:sz w:val="20"/>
                      <w:szCs w:val="20"/>
                    </w:rPr>
                  </w:pPr>
                  <w:r>
                    <w:rPr>
                      <w:rFonts w:ascii="宋体" w:hAnsi="宋体" w:cs="宋体" w:hint="eastAsia"/>
                      <w:sz w:val="20"/>
                      <w:szCs w:val="20"/>
                    </w:rPr>
                    <w:t>3</w:t>
                  </w:r>
                </w:p>
              </w:tc>
              <w:tc>
                <w:tcPr>
                  <w:tcW w:w="570" w:type="dxa"/>
                  <w:shd w:val="clear" w:color="auto" w:fill="E36C0A"/>
                </w:tcPr>
                <w:p w:rsidR="0070496F" w:rsidRDefault="00127784">
                  <w:pPr>
                    <w:jc w:val="center"/>
                    <w:rPr>
                      <w:rFonts w:ascii="宋体" w:hAnsi="宋体" w:cs="宋体"/>
                      <w:sz w:val="20"/>
                      <w:szCs w:val="20"/>
                    </w:rPr>
                  </w:pPr>
                  <w:r>
                    <w:rPr>
                      <w:rFonts w:ascii="宋体" w:hAnsi="宋体" w:cs="宋体" w:hint="eastAsia"/>
                      <w:sz w:val="20"/>
                      <w:szCs w:val="20"/>
                    </w:rPr>
                    <w:t>2</w:t>
                  </w:r>
                </w:p>
              </w:tc>
              <w:tc>
                <w:tcPr>
                  <w:tcW w:w="570" w:type="dxa"/>
                  <w:shd w:val="clear" w:color="auto" w:fill="FF0000"/>
                </w:tcPr>
                <w:p w:rsidR="0070496F" w:rsidRDefault="00127784">
                  <w:pPr>
                    <w:jc w:val="center"/>
                    <w:rPr>
                      <w:rFonts w:ascii="宋体" w:hAnsi="宋体" w:cs="宋体"/>
                      <w:sz w:val="20"/>
                      <w:szCs w:val="20"/>
                    </w:rPr>
                  </w:pPr>
                  <w:r>
                    <w:rPr>
                      <w:rFonts w:ascii="宋体" w:hAnsi="宋体" w:cs="宋体" w:hint="eastAsia"/>
                      <w:sz w:val="20"/>
                      <w:szCs w:val="20"/>
                    </w:rPr>
                    <w:t>1</w:t>
                  </w:r>
                </w:p>
              </w:tc>
            </w:tr>
          </w:tbl>
          <w:p w:rsidR="0070496F" w:rsidRDefault="0070496F">
            <w:pPr>
              <w:jc w:val="center"/>
              <w:rPr>
                <w:rFonts w:ascii="宋体" w:hAnsi="宋体" w:cs="宋体"/>
                <w:sz w:val="20"/>
                <w:szCs w:val="20"/>
              </w:rPr>
            </w:pPr>
          </w:p>
        </w:tc>
      </w:tr>
      <w:tr w:rsidR="0070496F">
        <w:tc>
          <w:tcPr>
            <w:tcW w:w="4643" w:type="dxa"/>
            <w:shd w:val="clear" w:color="auto" w:fill="auto"/>
          </w:tcPr>
          <w:p w:rsidR="0070496F" w:rsidRDefault="00127784">
            <w:pPr>
              <w:jc w:val="left"/>
              <w:rPr>
                <w:rFonts w:ascii="宋体" w:hAnsi="宋体" w:cs="宋体"/>
                <w:sz w:val="20"/>
                <w:szCs w:val="20"/>
              </w:rPr>
            </w:pPr>
            <w:r>
              <w:rPr>
                <w:rFonts w:ascii="宋体" w:hAnsi="宋体" w:cs="宋体" w:hint="eastAsia"/>
                <w:sz w:val="24"/>
              </w:rPr>
              <w:t>3</w:t>
            </w:r>
            <w:r>
              <w:rPr>
                <w:rFonts w:ascii="宋体" w:hAnsi="宋体" w:cs="宋体" w:hint="eastAsia"/>
              </w:rPr>
              <w:t>我认为标签和说明书清晰，易于理解</w:t>
            </w:r>
          </w:p>
          <w:p w:rsidR="0070496F" w:rsidRDefault="00127784">
            <w:pPr>
              <w:jc w:val="left"/>
              <w:rPr>
                <w:rFonts w:ascii="宋体" w:hAnsi="宋体" w:cs="宋体"/>
                <w:sz w:val="20"/>
                <w:szCs w:val="20"/>
              </w:rPr>
            </w:pPr>
            <w:r>
              <w:rPr>
                <w:rFonts w:ascii="宋体" w:hAnsi="宋体" w:cs="宋体" w:hint="eastAsia"/>
                <w:sz w:val="20"/>
                <w:szCs w:val="20"/>
              </w:rPr>
              <w:t>分数：</w:t>
            </w:r>
          </w:p>
        </w:tc>
        <w:tc>
          <w:tcPr>
            <w:tcW w:w="4643" w:type="dxa"/>
            <w:shd w:val="clear" w:color="auto" w:fill="auto"/>
          </w:tcPr>
          <w:p w:rsidR="0070496F" w:rsidRDefault="00127784">
            <w:pPr>
              <w:rPr>
                <w:rFonts w:ascii="宋体" w:hAnsi="宋体" w:cs="宋体"/>
                <w:sz w:val="20"/>
                <w:szCs w:val="20"/>
              </w:rPr>
            </w:pPr>
            <w:r>
              <w:rPr>
                <w:rFonts w:ascii="宋体" w:hAnsi="宋体" w:cs="宋体" w:hint="eastAsia"/>
                <w:sz w:val="20"/>
                <w:szCs w:val="20"/>
              </w:rPr>
              <w:t>满意</w:t>
            </w:r>
            <w:r>
              <w:rPr>
                <w:rFonts w:ascii="宋体" w:hAnsi="宋体" w:cs="宋体" w:hint="eastAsia"/>
                <w:sz w:val="20"/>
                <w:szCs w:val="20"/>
              </w:rPr>
              <w:t xml:space="preserve">                </w:t>
            </w:r>
            <w:r>
              <w:rPr>
                <w:rFonts w:ascii="宋体" w:hAnsi="宋体" w:cs="宋体" w:hint="eastAsia"/>
                <w:sz w:val="20"/>
                <w:szCs w:val="20"/>
              </w:rPr>
              <w:t xml:space="preserve"> </w:t>
            </w:r>
            <w:r>
              <w:rPr>
                <w:rFonts w:ascii="宋体" w:hAnsi="宋体" w:cs="宋体" w:hint="eastAsia"/>
                <w:sz w:val="20"/>
                <w:szCs w:val="20"/>
              </w:rPr>
              <w:t xml:space="preserve"> </w:t>
            </w:r>
            <w:r>
              <w:rPr>
                <w:rFonts w:ascii="宋体" w:hAnsi="宋体" w:cs="宋体" w:hint="eastAsia"/>
                <w:sz w:val="20"/>
                <w:szCs w:val="20"/>
              </w:rPr>
              <w:t>不满意</w:t>
            </w:r>
          </w:p>
          <w:tbl>
            <w:tblPr>
              <w:tblW w:w="2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70"/>
              <w:gridCol w:w="570"/>
              <w:gridCol w:w="570"/>
              <w:gridCol w:w="570"/>
            </w:tblGrid>
            <w:tr w:rsidR="0070496F">
              <w:tc>
                <w:tcPr>
                  <w:tcW w:w="570" w:type="dxa"/>
                  <w:shd w:val="clear" w:color="auto" w:fill="00B050"/>
                </w:tcPr>
                <w:p w:rsidR="0070496F" w:rsidRDefault="00127784">
                  <w:pPr>
                    <w:jc w:val="center"/>
                    <w:rPr>
                      <w:rFonts w:ascii="宋体" w:hAnsi="宋体" w:cs="宋体"/>
                      <w:sz w:val="20"/>
                      <w:szCs w:val="20"/>
                    </w:rPr>
                  </w:pPr>
                  <w:r>
                    <w:rPr>
                      <w:rFonts w:ascii="宋体" w:hAnsi="宋体" w:cs="宋体" w:hint="eastAsia"/>
                      <w:sz w:val="20"/>
                      <w:szCs w:val="20"/>
                    </w:rPr>
                    <w:t>5</w:t>
                  </w:r>
                </w:p>
              </w:tc>
              <w:tc>
                <w:tcPr>
                  <w:tcW w:w="570" w:type="dxa"/>
                  <w:shd w:val="clear" w:color="auto" w:fill="92D050"/>
                </w:tcPr>
                <w:p w:rsidR="0070496F" w:rsidRDefault="00127784">
                  <w:pPr>
                    <w:jc w:val="center"/>
                    <w:rPr>
                      <w:rFonts w:ascii="宋体" w:hAnsi="宋体" w:cs="宋体"/>
                      <w:sz w:val="20"/>
                      <w:szCs w:val="20"/>
                    </w:rPr>
                  </w:pPr>
                  <w:r>
                    <w:rPr>
                      <w:rFonts w:ascii="宋体" w:hAnsi="宋体" w:cs="宋体" w:hint="eastAsia"/>
                      <w:sz w:val="20"/>
                      <w:szCs w:val="20"/>
                    </w:rPr>
                    <w:t>4</w:t>
                  </w:r>
                </w:p>
              </w:tc>
              <w:tc>
                <w:tcPr>
                  <w:tcW w:w="570" w:type="dxa"/>
                  <w:shd w:val="clear" w:color="auto" w:fill="FFC000"/>
                </w:tcPr>
                <w:p w:rsidR="0070496F" w:rsidRDefault="00127784">
                  <w:pPr>
                    <w:jc w:val="center"/>
                    <w:rPr>
                      <w:rFonts w:ascii="宋体" w:hAnsi="宋体" w:cs="宋体"/>
                      <w:sz w:val="20"/>
                      <w:szCs w:val="20"/>
                    </w:rPr>
                  </w:pPr>
                  <w:r>
                    <w:rPr>
                      <w:rFonts w:ascii="宋体" w:hAnsi="宋体" w:cs="宋体" w:hint="eastAsia"/>
                      <w:sz w:val="20"/>
                      <w:szCs w:val="20"/>
                    </w:rPr>
                    <w:t>3</w:t>
                  </w:r>
                </w:p>
              </w:tc>
              <w:tc>
                <w:tcPr>
                  <w:tcW w:w="570" w:type="dxa"/>
                  <w:shd w:val="clear" w:color="auto" w:fill="E36C0A"/>
                </w:tcPr>
                <w:p w:rsidR="0070496F" w:rsidRDefault="00127784">
                  <w:pPr>
                    <w:jc w:val="center"/>
                    <w:rPr>
                      <w:rFonts w:ascii="宋体" w:hAnsi="宋体" w:cs="宋体"/>
                      <w:sz w:val="20"/>
                      <w:szCs w:val="20"/>
                    </w:rPr>
                  </w:pPr>
                  <w:r>
                    <w:rPr>
                      <w:rFonts w:ascii="宋体" w:hAnsi="宋体" w:cs="宋体" w:hint="eastAsia"/>
                      <w:sz w:val="20"/>
                      <w:szCs w:val="20"/>
                    </w:rPr>
                    <w:t>2</w:t>
                  </w:r>
                </w:p>
              </w:tc>
              <w:tc>
                <w:tcPr>
                  <w:tcW w:w="570" w:type="dxa"/>
                  <w:shd w:val="clear" w:color="auto" w:fill="FF0000"/>
                </w:tcPr>
                <w:p w:rsidR="0070496F" w:rsidRDefault="00127784">
                  <w:pPr>
                    <w:jc w:val="center"/>
                    <w:rPr>
                      <w:rFonts w:ascii="宋体" w:hAnsi="宋体" w:cs="宋体"/>
                      <w:sz w:val="20"/>
                      <w:szCs w:val="20"/>
                    </w:rPr>
                  </w:pPr>
                  <w:r>
                    <w:rPr>
                      <w:rFonts w:ascii="宋体" w:hAnsi="宋体" w:cs="宋体" w:hint="eastAsia"/>
                      <w:sz w:val="20"/>
                      <w:szCs w:val="20"/>
                    </w:rPr>
                    <w:t>1</w:t>
                  </w:r>
                </w:p>
              </w:tc>
            </w:tr>
          </w:tbl>
          <w:p w:rsidR="0070496F" w:rsidRDefault="0070496F">
            <w:pPr>
              <w:jc w:val="center"/>
              <w:rPr>
                <w:rFonts w:ascii="宋体" w:hAnsi="宋体" w:cs="宋体"/>
                <w:sz w:val="20"/>
                <w:szCs w:val="20"/>
              </w:rPr>
            </w:pPr>
          </w:p>
        </w:tc>
      </w:tr>
      <w:tr w:rsidR="0070496F">
        <w:tc>
          <w:tcPr>
            <w:tcW w:w="9286" w:type="dxa"/>
            <w:gridSpan w:val="2"/>
            <w:shd w:val="clear" w:color="auto" w:fill="auto"/>
          </w:tcPr>
          <w:p w:rsidR="0070496F" w:rsidRDefault="00127784">
            <w:pPr>
              <w:jc w:val="left"/>
              <w:rPr>
                <w:rFonts w:ascii="宋体" w:hAnsi="宋体" w:cs="宋体"/>
                <w:sz w:val="20"/>
                <w:szCs w:val="20"/>
              </w:rPr>
            </w:pPr>
            <w:r>
              <w:rPr>
                <w:rFonts w:ascii="宋体" w:hAnsi="宋体" w:cs="宋体" w:hint="eastAsia"/>
              </w:rPr>
              <w:t>测试产品的平均分</w:t>
            </w:r>
          </w:p>
        </w:tc>
      </w:tr>
      <w:tr w:rsidR="0070496F">
        <w:tc>
          <w:tcPr>
            <w:tcW w:w="9286" w:type="dxa"/>
            <w:gridSpan w:val="2"/>
            <w:shd w:val="clear" w:color="auto" w:fill="auto"/>
          </w:tcPr>
          <w:p w:rsidR="0070496F" w:rsidRDefault="00127784">
            <w:pPr>
              <w:jc w:val="left"/>
              <w:rPr>
                <w:rFonts w:ascii="宋体" w:hAnsi="宋体" w:cs="宋体"/>
                <w:sz w:val="20"/>
                <w:szCs w:val="20"/>
              </w:rPr>
            </w:pPr>
            <w:r>
              <w:rPr>
                <w:rFonts w:ascii="宋体" w:hAnsi="宋体" w:cs="宋体" w:hint="eastAsia"/>
                <w:sz w:val="20"/>
                <w:szCs w:val="20"/>
              </w:rPr>
              <w:t>评语：</w:t>
            </w:r>
          </w:p>
          <w:p w:rsidR="0070496F" w:rsidRDefault="0070496F">
            <w:pPr>
              <w:jc w:val="left"/>
              <w:rPr>
                <w:rFonts w:ascii="宋体" w:hAnsi="宋体" w:cs="宋体"/>
                <w:sz w:val="20"/>
                <w:szCs w:val="20"/>
              </w:rPr>
            </w:pPr>
          </w:p>
          <w:p w:rsidR="0070496F" w:rsidRDefault="00127784">
            <w:pPr>
              <w:jc w:val="left"/>
              <w:rPr>
                <w:rFonts w:ascii="宋体" w:hAnsi="宋体" w:cs="宋体"/>
                <w:sz w:val="20"/>
                <w:szCs w:val="20"/>
              </w:rPr>
            </w:pPr>
            <w:r>
              <w:rPr>
                <w:rFonts w:ascii="宋体" w:hAnsi="宋体" w:cs="宋体" w:hint="eastAsia"/>
                <w:sz w:val="20"/>
                <w:szCs w:val="20"/>
              </w:rPr>
              <w:t>好的方面：</w:t>
            </w:r>
          </w:p>
          <w:p w:rsidR="0070496F" w:rsidRDefault="0070496F">
            <w:pPr>
              <w:jc w:val="left"/>
              <w:rPr>
                <w:rFonts w:ascii="宋体" w:hAnsi="宋体" w:cs="宋体"/>
                <w:sz w:val="20"/>
                <w:szCs w:val="20"/>
              </w:rPr>
            </w:pPr>
          </w:p>
          <w:p w:rsidR="0070496F" w:rsidRDefault="00127784">
            <w:pPr>
              <w:jc w:val="left"/>
              <w:rPr>
                <w:rFonts w:ascii="宋体" w:hAnsi="宋体" w:cs="宋体"/>
                <w:sz w:val="20"/>
                <w:szCs w:val="20"/>
              </w:rPr>
            </w:pPr>
            <w:r>
              <w:rPr>
                <w:rFonts w:ascii="宋体" w:hAnsi="宋体" w:cs="宋体" w:hint="eastAsia"/>
                <w:sz w:val="20"/>
                <w:szCs w:val="20"/>
              </w:rPr>
              <w:t>坏的方面：</w:t>
            </w:r>
          </w:p>
        </w:tc>
      </w:tr>
    </w:tbl>
    <w:p w:rsidR="0070496F" w:rsidRDefault="0070496F">
      <w:pPr>
        <w:rPr>
          <w:rFonts w:ascii="宋体" w:hAnsi="宋体" w:cs="宋体"/>
        </w:rPr>
      </w:pPr>
    </w:p>
    <w:p w:rsidR="0070496F" w:rsidRDefault="00127784">
      <w:pPr>
        <w:tabs>
          <w:tab w:val="left" w:pos="425"/>
        </w:tabs>
        <w:spacing w:beforeLines="20" w:before="62" w:afterLines="20" w:after="62" w:line="320" w:lineRule="exact"/>
        <w:outlineLvl w:val="0"/>
        <w:rPr>
          <w:rFonts w:ascii="宋体" w:hAnsi="宋体" w:cs="宋体"/>
          <w:b/>
          <w:bCs/>
          <w:sz w:val="24"/>
        </w:rPr>
      </w:pPr>
      <w:bookmarkStart w:id="107" w:name="_Toc18332"/>
      <w:r>
        <w:rPr>
          <w:rFonts w:ascii="宋体" w:hAnsi="宋体" w:cs="宋体" w:hint="eastAsia"/>
          <w:b/>
          <w:bCs/>
          <w:sz w:val="24"/>
        </w:rPr>
        <w:t xml:space="preserve">14 </w:t>
      </w:r>
      <w:r>
        <w:rPr>
          <w:rFonts w:ascii="宋体" w:hAnsi="宋体" w:cs="宋体" w:hint="eastAsia"/>
          <w:b/>
          <w:bCs/>
          <w:sz w:val="24"/>
        </w:rPr>
        <w:t>参加者的培训方案</w:t>
      </w:r>
      <w:r>
        <w:rPr>
          <w:rFonts w:ascii="宋体" w:hAnsi="宋体" w:cs="宋体" w:hint="eastAsia"/>
          <w:b/>
          <w:bCs/>
          <w:sz w:val="24"/>
        </w:rPr>
        <w:t>(</w:t>
      </w:r>
      <w:r>
        <w:rPr>
          <w:rFonts w:ascii="宋体" w:hAnsi="宋体" w:cs="宋体" w:hint="eastAsia"/>
          <w:b/>
          <w:bCs/>
          <w:sz w:val="24"/>
        </w:rPr>
        <w:t>如需要</w:t>
      </w:r>
      <w:r>
        <w:rPr>
          <w:rFonts w:ascii="宋体" w:hAnsi="宋体" w:cs="宋体" w:hint="eastAsia"/>
          <w:b/>
          <w:bCs/>
          <w:sz w:val="24"/>
        </w:rPr>
        <w:t>)</w:t>
      </w:r>
      <w:bookmarkEnd w:id="107"/>
    </w:p>
    <w:p w:rsidR="0070496F" w:rsidRDefault="00127784">
      <w:pPr>
        <w:ind w:firstLineChars="200" w:firstLine="420"/>
        <w:rPr>
          <w:rFonts w:ascii="宋体" w:hAnsi="宋体" w:cs="宋体"/>
        </w:rPr>
      </w:pPr>
      <w:r>
        <w:rPr>
          <w:rFonts w:ascii="宋体" w:hAnsi="宋体" w:cs="宋体" w:hint="eastAsia"/>
        </w:rPr>
        <w:t>参加者的培训资料除以下</w:t>
      </w:r>
      <w:r>
        <w:rPr>
          <w:rFonts w:ascii="宋体" w:hAnsi="宋体" w:cs="宋体" w:hint="eastAsia"/>
        </w:rPr>
        <w:t>A4</w:t>
      </w:r>
      <w:r>
        <w:rPr>
          <w:rFonts w:ascii="宋体" w:hAnsi="宋体" w:cs="宋体" w:hint="eastAsia"/>
        </w:rPr>
        <w:t>纸打印的资料外，无其他资料：</w:t>
      </w:r>
    </w:p>
    <w:p w:rsidR="0070496F" w:rsidRDefault="00127784">
      <w:pPr>
        <w:ind w:firstLineChars="200" w:firstLine="420"/>
        <w:jc w:val="left"/>
        <w:rPr>
          <w:rFonts w:ascii="宋体" w:hAnsi="宋体" w:cs="宋体"/>
          <w:b/>
          <w:bCs/>
          <w:sz w:val="20"/>
          <w:szCs w:val="20"/>
        </w:rPr>
      </w:pPr>
      <w:r>
        <w:rPr>
          <w:rFonts w:ascii="宋体" w:hAnsi="宋体" w:cs="宋体" w:hint="eastAsia"/>
        </w:rPr>
        <w:t>产品说明书</w:t>
      </w:r>
      <w:r>
        <w:rPr>
          <w:rFonts w:ascii="宋体" w:hAnsi="宋体" w:cs="宋体" w:hint="eastAsia"/>
        </w:rPr>
        <w:t>。</w:t>
      </w: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ind w:firstLineChars="200" w:firstLine="420"/>
        <w:rPr>
          <w:rFonts w:ascii="宋体" w:hAnsi="宋体" w:cs="宋体"/>
        </w:rPr>
      </w:pPr>
    </w:p>
    <w:p w:rsidR="0070496F" w:rsidRDefault="0070496F">
      <w:pPr>
        <w:pStyle w:val="ac"/>
        <w:jc w:val="both"/>
        <w:rPr>
          <w:rFonts w:ascii="宋体" w:eastAsia="宋体" w:hAnsi="宋体" w:cs="宋体"/>
          <w:sz w:val="20"/>
          <w:szCs w:val="20"/>
        </w:rPr>
      </w:pPr>
    </w:p>
    <w:p w:rsidR="0070496F" w:rsidRDefault="0070496F">
      <w:pPr>
        <w:pStyle w:val="ac"/>
        <w:jc w:val="both"/>
        <w:rPr>
          <w:rFonts w:ascii="宋体" w:eastAsia="宋体" w:hAnsi="宋体" w:cs="宋体"/>
          <w:sz w:val="20"/>
          <w:szCs w:val="20"/>
        </w:rPr>
      </w:pPr>
    </w:p>
    <w:p w:rsidR="0070496F" w:rsidRDefault="0070496F">
      <w:pPr>
        <w:pStyle w:val="ac"/>
        <w:rPr>
          <w:rFonts w:ascii="宋体" w:eastAsia="宋体" w:hAnsi="宋体" w:cs="宋体"/>
          <w:sz w:val="20"/>
          <w:szCs w:val="20"/>
        </w:rPr>
      </w:pPr>
    </w:p>
    <w:p w:rsidR="0070496F" w:rsidRDefault="00127784">
      <w:pPr>
        <w:jc w:val="center"/>
        <w:rPr>
          <w:rFonts w:ascii="宋体" w:hAnsi="宋体" w:cs="宋体"/>
          <w:bCs/>
          <w:sz w:val="52"/>
          <w:szCs w:val="52"/>
        </w:rPr>
      </w:pPr>
      <w:r>
        <w:rPr>
          <w:rFonts w:ascii="宋体" w:hAnsi="宋体" w:cs="宋体" w:hint="eastAsia"/>
          <w:bCs/>
          <w:sz w:val="52"/>
          <w:szCs w:val="52"/>
        </w:rPr>
        <w:t>可用性确认报告</w:t>
      </w: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p w:rsidR="0070496F" w:rsidRDefault="0070496F">
      <w:pPr>
        <w:jc w:val="center"/>
        <w:rPr>
          <w:rFonts w:ascii="宋体" w:hAnsi="宋体" w:cs="宋体"/>
          <w:bCs/>
          <w:sz w:val="20"/>
          <w:szCs w:val="20"/>
        </w:rPr>
      </w:pPr>
    </w:p>
    <w:tbl>
      <w:tblPr>
        <w:tblStyle w:val="TableNormal"/>
        <w:tblW w:w="810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096"/>
        <w:gridCol w:w="2003"/>
        <w:gridCol w:w="2003"/>
        <w:gridCol w:w="2005"/>
      </w:tblGrid>
      <w:tr w:rsidR="0070496F">
        <w:trPr>
          <w:cantSplit/>
          <w:trHeight w:hRule="exact" w:val="643"/>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文件</w:t>
            </w:r>
            <w:r>
              <w:rPr>
                <w:rFonts w:ascii="宋体" w:hAnsi="宋体" w:cs="宋体" w:hint="eastAsia"/>
                <w:spacing w:val="-4"/>
                <w:sz w:val="28"/>
                <w:szCs w:val="28"/>
              </w:rPr>
              <w:t>编号</w:t>
            </w:r>
          </w:p>
        </w:tc>
        <w:tc>
          <w:tcPr>
            <w:tcW w:w="6011" w:type="dxa"/>
            <w:gridSpan w:val="3"/>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057-</w:t>
            </w:r>
            <w:r>
              <w:rPr>
                <w:rFonts w:ascii="宋体" w:hAnsi="宋体" w:cs="宋体" w:hint="eastAsia"/>
                <w:spacing w:val="-4"/>
                <w:sz w:val="28"/>
                <w:szCs w:val="28"/>
              </w:rPr>
              <w:t>项目编号</w:t>
            </w:r>
            <w:r>
              <w:rPr>
                <w:rFonts w:ascii="宋体" w:hAnsi="宋体" w:cs="宋体" w:hint="eastAsia"/>
                <w:spacing w:val="-4"/>
                <w:sz w:val="28"/>
                <w:szCs w:val="28"/>
              </w:rPr>
              <w:t>-001-005</w:t>
            </w: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项目名称</w:t>
            </w:r>
          </w:p>
        </w:tc>
        <w:tc>
          <w:tcPr>
            <w:tcW w:w="6011" w:type="dxa"/>
            <w:gridSpan w:val="3"/>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编制</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审核</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r w:rsidR="0070496F">
        <w:trPr>
          <w:cantSplit/>
          <w:trHeight w:hRule="exact" w:val="680"/>
          <w:jc w:val="center"/>
        </w:trPr>
        <w:tc>
          <w:tcPr>
            <w:tcW w:w="2096"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批准</w:t>
            </w:r>
          </w:p>
        </w:tc>
        <w:tc>
          <w:tcPr>
            <w:tcW w:w="2003" w:type="dxa"/>
            <w:vAlign w:val="center"/>
          </w:tcPr>
          <w:p w:rsidR="0070496F" w:rsidRDefault="0070496F">
            <w:pPr>
              <w:spacing w:before="209"/>
              <w:jc w:val="center"/>
              <w:rPr>
                <w:rFonts w:ascii="宋体" w:hAnsi="宋体" w:cs="宋体"/>
                <w:spacing w:val="-4"/>
                <w:sz w:val="28"/>
                <w:szCs w:val="28"/>
              </w:rPr>
            </w:pPr>
          </w:p>
        </w:tc>
        <w:tc>
          <w:tcPr>
            <w:tcW w:w="2003" w:type="dxa"/>
            <w:vAlign w:val="center"/>
          </w:tcPr>
          <w:p w:rsidR="0070496F" w:rsidRDefault="00127784">
            <w:pPr>
              <w:spacing w:before="209"/>
              <w:jc w:val="center"/>
              <w:rPr>
                <w:rFonts w:ascii="宋体" w:hAnsi="宋体" w:cs="宋体"/>
                <w:spacing w:val="-4"/>
                <w:sz w:val="28"/>
                <w:szCs w:val="28"/>
              </w:rPr>
            </w:pPr>
            <w:r>
              <w:rPr>
                <w:rFonts w:ascii="宋体" w:hAnsi="宋体" w:cs="宋体" w:hint="eastAsia"/>
                <w:spacing w:val="-4"/>
                <w:sz w:val="28"/>
                <w:szCs w:val="28"/>
              </w:rPr>
              <w:t>日期</w:t>
            </w:r>
          </w:p>
        </w:tc>
        <w:tc>
          <w:tcPr>
            <w:tcW w:w="2005" w:type="dxa"/>
            <w:vAlign w:val="center"/>
          </w:tcPr>
          <w:p w:rsidR="0070496F" w:rsidRDefault="0070496F">
            <w:pPr>
              <w:spacing w:before="209"/>
              <w:jc w:val="center"/>
              <w:rPr>
                <w:rFonts w:ascii="宋体" w:hAnsi="宋体" w:cs="宋体"/>
                <w:spacing w:val="-4"/>
                <w:sz w:val="28"/>
                <w:szCs w:val="28"/>
              </w:rPr>
            </w:pPr>
          </w:p>
        </w:tc>
      </w:tr>
    </w:tbl>
    <w:p w:rsidR="0070496F" w:rsidRDefault="0070496F">
      <w:pPr>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jc w:val="center"/>
        <w:rPr>
          <w:rFonts w:ascii="宋体" w:hAnsi="宋体" w:cs="宋体"/>
          <w:sz w:val="20"/>
          <w:szCs w:val="20"/>
        </w:rPr>
      </w:pPr>
    </w:p>
    <w:p w:rsidR="0070496F" w:rsidRDefault="0070496F">
      <w:pPr>
        <w:spacing w:beforeLines="20" w:before="62" w:afterLines="20" w:after="62" w:line="320" w:lineRule="exact"/>
        <w:rPr>
          <w:rFonts w:ascii="宋体" w:hAnsi="宋体" w:cs="宋体"/>
          <w:sz w:val="20"/>
          <w:szCs w:val="20"/>
        </w:rPr>
      </w:pPr>
    </w:p>
    <w:p w:rsidR="0070496F" w:rsidRDefault="00127784">
      <w:pPr>
        <w:spacing w:beforeLines="20" w:before="62" w:afterLines="20" w:after="62" w:line="320" w:lineRule="exact"/>
        <w:jc w:val="center"/>
        <w:rPr>
          <w:rFonts w:ascii="宋体" w:hAnsi="宋体" w:cs="宋体"/>
          <w:sz w:val="20"/>
          <w:szCs w:val="20"/>
        </w:rPr>
      </w:pPr>
      <w:r>
        <w:rPr>
          <w:rFonts w:ascii="宋体" w:hAnsi="宋体" w:cs="宋体" w:hint="eastAsia"/>
          <w:b/>
          <w:bCs/>
          <w:sz w:val="20"/>
          <w:szCs w:val="20"/>
        </w:rPr>
        <w:lastRenderedPageBreak/>
        <w:t>目</w:t>
      </w:r>
      <w:r>
        <w:rPr>
          <w:rFonts w:ascii="宋体" w:hAnsi="宋体" w:cs="宋体" w:hint="eastAsia"/>
          <w:b/>
          <w:bCs/>
          <w:sz w:val="20"/>
          <w:szCs w:val="20"/>
        </w:rPr>
        <w:t xml:space="preserve"> </w:t>
      </w:r>
      <w:r>
        <w:rPr>
          <w:rFonts w:ascii="宋体" w:hAnsi="宋体" w:cs="宋体" w:hint="eastAsia"/>
          <w:b/>
          <w:bCs/>
          <w:sz w:val="20"/>
          <w:szCs w:val="20"/>
        </w:rPr>
        <w:t>录</w:t>
      </w:r>
    </w:p>
    <w:p w:rsidR="0070496F" w:rsidRDefault="00127784">
      <w:pPr>
        <w:pStyle w:val="11"/>
        <w:tabs>
          <w:tab w:val="right" w:leader="dot" w:pos="9070"/>
        </w:tabs>
        <w:rPr>
          <w:rFonts w:ascii="宋体" w:hAnsi="宋体" w:cs="宋体"/>
        </w:rPr>
      </w:pPr>
      <w:r>
        <w:rPr>
          <w:rFonts w:ascii="宋体" w:hAnsi="宋体" w:cs="宋体" w:hint="eastAsia"/>
          <w:sz w:val="20"/>
          <w:szCs w:val="20"/>
        </w:rPr>
        <w:fldChar w:fldCharType="begin"/>
      </w:r>
      <w:r>
        <w:rPr>
          <w:rFonts w:ascii="宋体" w:hAnsi="宋体" w:cs="宋体" w:hint="eastAsia"/>
          <w:sz w:val="20"/>
          <w:szCs w:val="20"/>
        </w:rPr>
        <w:instrText xml:space="preserve">TOC \o "1-1" \h \u </w:instrText>
      </w:r>
      <w:r>
        <w:rPr>
          <w:rFonts w:ascii="宋体" w:hAnsi="宋体" w:cs="宋体" w:hint="eastAsia"/>
          <w:sz w:val="20"/>
          <w:szCs w:val="20"/>
        </w:rPr>
        <w:fldChar w:fldCharType="separate"/>
      </w:r>
      <w:hyperlink w:anchor="_Toc19430" w:history="1">
        <w:r>
          <w:rPr>
            <w:rFonts w:ascii="宋体" w:hAnsi="宋体" w:cs="宋体" w:hint="eastAsia"/>
          </w:rPr>
          <w:t xml:space="preserve">1. </w:t>
        </w:r>
        <w:r>
          <w:rPr>
            <w:rFonts w:ascii="宋体" w:hAnsi="宋体" w:cs="宋体" w:hint="eastAsia"/>
          </w:rPr>
          <w:t>执行结果总结</w:t>
        </w:r>
        <w:r>
          <w:rPr>
            <w:rFonts w:ascii="宋体" w:hAnsi="宋体" w:cs="宋体" w:hint="eastAsia"/>
          </w:rPr>
          <w:tab/>
        </w:r>
        <w:r>
          <w:rPr>
            <w:rFonts w:ascii="宋体" w:hAnsi="宋体" w:cs="宋体" w:hint="eastAsia"/>
          </w:rPr>
          <w:t>3</w:t>
        </w:r>
      </w:hyperlink>
      <w:r>
        <w:rPr>
          <w:rFonts w:ascii="宋体" w:hAnsi="宋体" w:cs="宋体" w:hint="eastAsia"/>
        </w:rPr>
        <w:t>9</w:t>
      </w:r>
    </w:p>
    <w:p w:rsidR="0070496F" w:rsidRDefault="00127784">
      <w:pPr>
        <w:pStyle w:val="11"/>
        <w:tabs>
          <w:tab w:val="right" w:leader="dot" w:pos="9070"/>
        </w:tabs>
        <w:rPr>
          <w:rFonts w:ascii="宋体" w:hAnsi="宋体" w:cs="宋体"/>
        </w:rPr>
      </w:pPr>
      <w:hyperlink w:anchor="_Toc10861" w:history="1">
        <w:r>
          <w:rPr>
            <w:rFonts w:ascii="宋体" w:hAnsi="宋体" w:cs="宋体" w:hint="eastAsia"/>
          </w:rPr>
          <w:t xml:space="preserve">2. </w:t>
        </w:r>
        <w:r>
          <w:rPr>
            <w:rFonts w:ascii="宋体" w:hAnsi="宋体" w:cs="宋体" w:hint="eastAsia"/>
          </w:rPr>
          <w:t>简介</w:t>
        </w:r>
        <w:r>
          <w:rPr>
            <w:rFonts w:ascii="宋体" w:hAnsi="宋体" w:cs="宋体" w:hint="eastAsia"/>
          </w:rPr>
          <w:tab/>
        </w:r>
        <w:r>
          <w:rPr>
            <w:rFonts w:ascii="宋体" w:hAnsi="宋体" w:cs="宋体" w:hint="eastAsia"/>
          </w:rPr>
          <w:t>3</w:t>
        </w:r>
      </w:hyperlink>
      <w:r>
        <w:rPr>
          <w:rFonts w:ascii="宋体" w:hAnsi="宋体" w:cs="宋体" w:hint="eastAsia"/>
        </w:rPr>
        <w:t>9</w:t>
      </w:r>
    </w:p>
    <w:p w:rsidR="0070496F" w:rsidRDefault="00127784">
      <w:pPr>
        <w:pStyle w:val="11"/>
        <w:tabs>
          <w:tab w:val="right" w:leader="dot" w:pos="9070"/>
        </w:tabs>
        <w:rPr>
          <w:rFonts w:ascii="宋体" w:hAnsi="宋体" w:cs="宋体"/>
        </w:rPr>
      </w:pPr>
      <w:hyperlink w:anchor="_Toc3873" w:history="1">
        <w:r>
          <w:rPr>
            <w:rFonts w:ascii="宋体" w:hAnsi="宋体" w:cs="宋体" w:hint="eastAsia"/>
          </w:rPr>
          <w:t xml:space="preserve">3. </w:t>
        </w:r>
        <w:r>
          <w:rPr>
            <w:rFonts w:ascii="宋体" w:hAnsi="宋体" w:cs="宋体" w:hint="eastAsia"/>
          </w:rPr>
          <w:t>可用性确认方案总结</w:t>
        </w:r>
        <w:r>
          <w:rPr>
            <w:rFonts w:ascii="宋体" w:hAnsi="宋体" w:cs="宋体" w:hint="eastAsia"/>
          </w:rPr>
          <w:tab/>
        </w:r>
        <w:r>
          <w:rPr>
            <w:rFonts w:ascii="宋体" w:hAnsi="宋体" w:cs="宋体" w:hint="eastAsia"/>
          </w:rPr>
          <w:t>3</w:t>
        </w:r>
      </w:hyperlink>
      <w:r>
        <w:rPr>
          <w:rFonts w:ascii="宋体" w:hAnsi="宋体" w:cs="宋体" w:hint="eastAsia"/>
        </w:rPr>
        <w:t>9</w:t>
      </w:r>
    </w:p>
    <w:p w:rsidR="0070496F" w:rsidRDefault="00127784">
      <w:pPr>
        <w:pStyle w:val="11"/>
        <w:tabs>
          <w:tab w:val="right" w:leader="dot" w:pos="9070"/>
        </w:tabs>
        <w:rPr>
          <w:rFonts w:ascii="宋体" w:hAnsi="宋体" w:cs="宋体"/>
        </w:rPr>
      </w:pPr>
      <w:hyperlink w:anchor="_Toc2034" w:history="1">
        <w:r>
          <w:rPr>
            <w:rFonts w:ascii="宋体" w:hAnsi="宋体" w:cs="宋体" w:hint="eastAsia"/>
          </w:rPr>
          <w:t xml:space="preserve">4. </w:t>
        </w:r>
        <w:r>
          <w:rPr>
            <w:rFonts w:ascii="宋体" w:hAnsi="宋体" w:cs="宋体" w:hint="eastAsia"/>
          </w:rPr>
          <w:t>可用性确认方案的偏离</w:t>
        </w:r>
        <w:r>
          <w:rPr>
            <w:rFonts w:ascii="宋体" w:hAnsi="宋体" w:cs="宋体" w:hint="eastAsia"/>
          </w:rPr>
          <w:tab/>
        </w:r>
        <w:r>
          <w:rPr>
            <w:rFonts w:ascii="宋体" w:hAnsi="宋体" w:cs="宋体" w:hint="eastAsia"/>
          </w:rPr>
          <w:t>4</w:t>
        </w:r>
      </w:hyperlink>
      <w:r>
        <w:rPr>
          <w:rFonts w:ascii="宋体" w:hAnsi="宋体" w:cs="宋体" w:hint="eastAsia"/>
        </w:rPr>
        <w:t>2</w:t>
      </w:r>
    </w:p>
    <w:p w:rsidR="0070496F" w:rsidRDefault="00127784">
      <w:pPr>
        <w:pStyle w:val="11"/>
        <w:tabs>
          <w:tab w:val="right" w:leader="dot" w:pos="9070"/>
        </w:tabs>
        <w:rPr>
          <w:rFonts w:ascii="宋体" w:hAnsi="宋体" w:cs="宋体"/>
        </w:rPr>
      </w:pPr>
      <w:hyperlink w:anchor="_Toc13038" w:history="1">
        <w:r>
          <w:rPr>
            <w:rFonts w:ascii="宋体" w:hAnsi="宋体" w:cs="宋体" w:hint="eastAsia"/>
          </w:rPr>
          <w:t xml:space="preserve">5. </w:t>
        </w:r>
        <w:r>
          <w:rPr>
            <w:rFonts w:ascii="宋体" w:hAnsi="宋体" w:cs="宋体" w:hint="eastAsia"/>
          </w:rPr>
          <w:t>测试结果详情</w:t>
        </w:r>
        <w:r>
          <w:rPr>
            <w:rFonts w:ascii="宋体" w:hAnsi="宋体" w:cs="宋体" w:hint="eastAsia"/>
          </w:rPr>
          <w:tab/>
        </w:r>
        <w:r>
          <w:rPr>
            <w:rFonts w:ascii="宋体" w:hAnsi="宋体" w:cs="宋体" w:hint="eastAsia"/>
          </w:rPr>
          <w:t>4</w:t>
        </w:r>
      </w:hyperlink>
      <w:r>
        <w:rPr>
          <w:rFonts w:ascii="宋体" w:hAnsi="宋体" w:cs="宋体" w:hint="eastAsia"/>
        </w:rPr>
        <w:t>2</w:t>
      </w:r>
    </w:p>
    <w:p w:rsidR="0070496F" w:rsidRDefault="00127784">
      <w:pPr>
        <w:pStyle w:val="11"/>
        <w:tabs>
          <w:tab w:val="right" w:leader="dot" w:pos="9070"/>
        </w:tabs>
        <w:rPr>
          <w:rFonts w:ascii="宋体" w:hAnsi="宋体" w:cs="宋体"/>
        </w:rPr>
      </w:pPr>
      <w:hyperlink w:anchor="_Toc27774" w:history="1">
        <w:r>
          <w:rPr>
            <w:rFonts w:ascii="宋体" w:hAnsi="宋体" w:cs="宋体" w:hint="eastAsia"/>
          </w:rPr>
          <w:t xml:space="preserve">6. </w:t>
        </w:r>
        <w:r>
          <w:rPr>
            <w:rFonts w:ascii="宋体" w:hAnsi="宋体" w:cs="宋体" w:hint="eastAsia"/>
          </w:rPr>
          <w:t>结果分析（使用错误，需要提高的地方）</w:t>
        </w:r>
        <w:r>
          <w:rPr>
            <w:rFonts w:ascii="宋体" w:hAnsi="宋体" w:cs="宋体" w:hint="eastAsia"/>
          </w:rPr>
          <w:tab/>
        </w:r>
        <w:r>
          <w:rPr>
            <w:rFonts w:ascii="宋体" w:hAnsi="宋体" w:cs="宋体" w:hint="eastAsia"/>
          </w:rPr>
          <w:t>4</w:t>
        </w:r>
      </w:hyperlink>
      <w:r>
        <w:rPr>
          <w:rFonts w:ascii="宋体" w:hAnsi="宋体" w:cs="宋体" w:hint="eastAsia"/>
        </w:rPr>
        <w:t>2</w:t>
      </w:r>
    </w:p>
    <w:p w:rsidR="0070496F" w:rsidRDefault="00127784">
      <w:pPr>
        <w:pStyle w:val="11"/>
        <w:tabs>
          <w:tab w:val="right" w:leader="dot" w:pos="9070"/>
        </w:tabs>
        <w:rPr>
          <w:rFonts w:ascii="宋体" w:hAnsi="宋体" w:cs="宋体"/>
        </w:rPr>
      </w:pPr>
      <w:hyperlink w:anchor="_Toc8246" w:history="1">
        <w:r>
          <w:rPr>
            <w:rFonts w:ascii="宋体" w:hAnsi="宋体" w:cs="宋体" w:hint="eastAsia"/>
          </w:rPr>
          <w:t xml:space="preserve">7. </w:t>
        </w:r>
        <w:r>
          <w:rPr>
            <w:rFonts w:ascii="宋体" w:hAnsi="宋体" w:cs="宋体" w:hint="eastAsia"/>
          </w:rPr>
          <w:t>总结</w:t>
        </w:r>
        <w:r>
          <w:rPr>
            <w:rFonts w:ascii="宋体" w:hAnsi="宋体" w:cs="宋体" w:hint="eastAsia"/>
          </w:rPr>
          <w:tab/>
        </w:r>
        <w:r>
          <w:rPr>
            <w:rFonts w:ascii="宋体" w:hAnsi="宋体" w:cs="宋体" w:hint="eastAsia"/>
          </w:rPr>
          <w:t>4</w:t>
        </w:r>
      </w:hyperlink>
      <w:r>
        <w:rPr>
          <w:rFonts w:ascii="宋体" w:hAnsi="宋体" w:cs="宋体" w:hint="eastAsia"/>
        </w:rPr>
        <w:t>3</w:t>
      </w:r>
    </w:p>
    <w:p w:rsidR="0070496F" w:rsidRDefault="00127784">
      <w:pPr>
        <w:spacing w:beforeLines="20" w:before="62" w:afterLines="20" w:after="62" w:line="320" w:lineRule="exact"/>
        <w:jc w:val="left"/>
        <w:rPr>
          <w:rFonts w:ascii="宋体" w:hAnsi="宋体" w:cs="宋体"/>
          <w:sz w:val="20"/>
          <w:szCs w:val="20"/>
        </w:rPr>
      </w:pPr>
      <w:r>
        <w:rPr>
          <w:rFonts w:ascii="宋体" w:hAnsi="宋体" w:cs="宋体" w:hint="eastAsia"/>
          <w:szCs w:val="20"/>
        </w:rPr>
        <w:fldChar w:fldCharType="end"/>
      </w:r>
    </w:p>
    <w:p w:rsidR="0070496F" w:rsidRDefault="0070496F">
      <w:pPr>
        <w:pStyle w:val="10"/>
        <w:numPr>
          <w:ilvl w:val="0"/>
          <w:numId w:val="36"/>
        </w:numPr>
        <w:spacing w:after="120" w:line="240" w:lineRule="auto"/>
        <w:rPr>
          <w:rFonts w:ascii="宋体" w:hAnsi="宋体" w:cs="宋体"/>
          <w:sz w:val="24"/>
        </w:rPr>
        <w:sectPr w:rsidR="0070496F">
          <w:footerReference w:type="default" r:id="rId22"/>
          <w:footerReference w:type="first" r:id="rId23"/>
          <w:pgSz w:w="11906" w:h="16838"/>
          <w:pgMar w:top="1418" w:right="1418" w:bottom="1418" w:left="1418" w:header="1020" w:footer="1077" w:gutter="0"/>
          <w:cols w:space="720"/>
          <w:docGrid w:type="linesAndChars" w:linePitch="312"/>
        </w:sectPr>
      </w:pPr>
    </w:p>
    <w:p w:rsidR="0070496F" w:rsidRDefault="00127784">
      <w:pPr>
        <w:pStyle w:val="10"/>
        <w:numPr>
          <w:ilvl w:val="0"/>
          <w:numId w:val="36"/>
        </w:numPr>
        <w:spacing w:after="120" w:line="240" w:lineRule="auto"/>
        <w:jc w:val="left"/>
        <w:rPr>
          <w:rFonts w:ascii="宋体" w:hAnsi="宋体" w:cs="宋体"/>
          <w:b/>
          <w:bCs/>
          <w:sz w:val="24"/>
        </w:rPr>
      </w:pPr>
      <w:bookmarkStart w:id="108" w:name="_Toc19430"/>
      <w:r>
        <w:rPr>
          <w:rFonts w:ascii="宋体" w:hAnsi="宋体" w:cs="宋体" w:hint="eastAsia"/>
          <w:b/>
          <w:bCs/>
          <w:sz w:val="24"/>
        </w:rPr>
        <w:lastRenderedPageBreak/>
        <w:t>执行结果总结</w:t>
      </w:r>
      <w:bookmarkEnd w:id="108"/>
    </w:p>
    <w:p w:rsidR="0070496F" w:rsidRDefault="00127784">
      <w:pPr>
        <w:ind w:firstLine="480"/>
        <w:rPr>
          <w:rFonts w:ascii="宋体" w:hAnsi="宋体" w:cs="宋体"/>
        </w:rPr>
      </w:pPr>
      <w:r>
        <w:rPr>
          <w:rFonts w:ascii="宋体" w:hAnsi="宋体" w:cs="宋体" w:hint="eastAsia"/>
        </w:rPr>
        <w:t>通过研究表明，</w:t>
      </w:r>
      <w:r>
        <w:rPr>
          <w:rFonts w:ascii="宋体" w:hAnsi="宋体" w:cs="宋体" w:hint="eastAsia"/>
        </w:rPr>
        <w:t>中频眼科治疗仪</w:t>
      </w:r>
      <w:r>
        <w:rPr>
          <w:rFonts w:ascii="宋体" w:hAnsi="宋体" w:cs="宋体" w:hint="eastAsia"/>
        </w:rPr>
        <w:t>在预期使用者、使用和使用环境下是安全有效的。</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根据可用性确认方案（</w:t>
      </w:r>
      <w:r>
        <w:rPr>
          <w:rFonts w:ascii="宋体" w:hAnsi="宋体" w:cs="宋体" w:hint="eastAsia"/>
        </w:rPr>
        <w:t>File No/Rev: M1470-UVA-001/V1.0</w:t>
      </w:r>
      <w:r>
        <w:rPr>
          <w:rFonts w:ascii="宋体" w:hAnsi="宋体" w:cs="宋体" w:hint="eastAsia"/>
        </w:rPr>
        <w:t>），在</w:t>
      </w:r>
      <w:r>
        <w:rPr>
          <w:rFonts w:ascii="宋体" w:hAnsi="宋体" w:cs="宋体" w:hint="eastAsia"/>
        </w:rPr>
        <w:t>202</w:t>
      </w:r>
      <w:r>
        <w:rPr>
          <w:rFonts w:ascii="宋体" w:hAnsi="宋体" w:cs="宋体" w:hint="eastAsia"/>
        </w:rPr>
        <w:t>5</w:t>
      </w:r>
      <w:r>
        <w:rPr>
          <w:rFonts w:ascii="宋体" w:hAnsi="宋体" w:cs="宋体" w:hint="eastAsia"/>
        </w:rPr>
        <w:t>.0</w:t>
      </w:r>
      <w:r>
        <w:rPr>
          <w:rFonts w:ascii="宋体" w:hAnsi="宋体" w:cs="宋体" w:hint="eastAsia"/>
        </w:rPr>
        <w:t>4</w:t>
      </w:r>
      <w:r>
        <w:rPr>
          <w:rFonts w:ascii="宋体" w:hAnsi="宋体" w:cs="宋体" w:hint="eastAsia"/>
        </w:rPr>
        <w:t>.</w:t>
      </w:r>
      <w:r>
        <w:rPr>
          <w:rFonts w:ascii="宋体" w:hAnsi="宋体" w:cs="宋体" w:hint="eastAsia"/>
        </w:rPr>
        <w:t>27</w:t>
      </w:r>
      <w:r>
        <w:rPr>
          <w:rFonts w:ascii="宋体" w:hAnsi="宋体" w:cs="宋体" w:hint="eastAsia"/>
        </w:rPr>
        <w:t>-202</w:t>
      </w:r>
      <w:r>
        <w:rPr>
          <w:rFonts w:ascii="宋体" w:hAnsi="宋体" w:cs="宋体" w:hint="eastAsia"/>
        </w:rPr>
        <w:t>5</w:t>
      </w:r>
      <w:r>
        <w:rPr>
          <w:rFonts w:ascii="宋体" w:hAnsi="宋体" w:cs="宋体" w:hint="eastAsia"/>
        </w:rPr>
        <w:t>. 0</w:t>
      </w:r>
      <w:r>
        <w:rPr>
          <w:rFonts w:ascii="宋体" w:hAnsi="宋体" w:cs="宋体" w:hint="eastAsia"/>
        </w:rPr>
        <w:t>7</w:t>
      </w:r>
      <w:r>
        <w:rPr>
          <w:rFonts w:ascii="宋体" w:hAnsi="宋体" w:cs="宋体" w:hint="eastAsia"/>
        </w:rPr>
        <w:t>.</w:t>
      </w:r>
      <w:r>
        <w:rPr>
          <w:rFonts w:ascii="宋体" w:hAnsi="宋体" w:cs="宋体" w:hint="eastAsia"/>
        </w:rPr>
        <w:t>28</w:t>
      </w:r>
      <w:r>
        <w:rPr>
          <w:rFonts w:ascii="宋体" w:hAnsi="宋体" w:cs="宋体" w:hint="eastAsia"/>
        </w:rPr>
        <w:t>实施可用性确认，总共</w:t>
      </w:r>
      <w:r>
        <w:rPr>
          <w:rFonts w:ascii="宋体" w:hAnsi="宋体" w:cs="宋体" w:hint="eastAsia"/>
        </w:rPr>
        <w:t>15</w:t>
      </w:r>
      <w:r>
        <w:rPr>
          <w:rFonts w:ascii="宋体" w:hAnsi="宋体" w:cs="宋体" w:hint="eastAsia"/>
        </w:rPr>
        <w:t>位测试人员参与可用性确认，测试结果如下：</w:t>
      </w:r>
    </w:p>
    <w:p w:rsidR="0070496F" w:rsidRDefault="00127784">
      <w:pPr>
        <w:autoSpaceDE w:val="0"/>
        <w:autoSpaceDN w:val="0"/>
        <w:adjustRightInd w:val="0"/>
        <w:jc w:val="left"/>
        <w:rPr>
          <w:rFonts w:ascii="宋体" w:hAnsi="宋体" w:cs="宋体"/>
        </w:rPr>
      </w:pPr>
      <w:r>
        <w:rPr>
          <w:rFonts w:ascii="宋体" w:hAnsi="宋体" w:cs="宋体" w:hint="eastAsia"/>
        </w:rPr>
        <w:t xml:space="preserve">    15</w:t>
      </w:r>
      <w:r>
        <w:rPr>
          <w:rFonts w:ascii="宋体" w:hAnsi="宋体" w:cs="宋体" w:hint="eastAsia"/>
        </w:rPr>
        <w:t>位测试人员成功地完成了所分配的任务，产品的平均评分为</w:t>
      </w:r>
      <w:r>
        <w:rPr>
          <w:rFonts w:ascii="宋体" w:hAnsi="宋体" w:cs="宋体" w:hint="eastAsia"/>
        </w:rPr>
        <w:t>4.4</w:t>
      </w:r>
      <w:r>
        <w:rPr>
          <w:rFonts w:ascii="宋体" w:hAnsi="宋体" w:cs="宋体" w:hint="eastAsia"/>
        </w:rPr>
        <w:t>（</w:t>
      </w:r>
      <w:r>
        <w:rPr>
          <w:rFonts w:ascii="宋体" w:hAnsi="宋体" w:cs="宋体" w:hint="eastAsia"/>
        </w:rPr>
        <w:t>1-</w:t>
      </w:r>
      <w:r>
        <w:rPr>
          <w:rFonts w:ascii="宋体" w:hAnsi="宋体" w:cs="宋体" w:hint="eastAsia"/>
        </w:rPr>
        <w:t>不满意，</w:t>
      </w:r>
      <w:r>
        <w:rPr>
          <w:rFonts w:ascii="宋体" w:hAnsi="宋体" w:cs="宋体" w:hint="eastAsia"/>
        </w:rPr>
        <w:t>5-</w:t>
      </w:r>
      <w:r>
        <w:rPr>
          <w:rFonts w:ascii="宋体" w:hAnsi="宋体" w:cs="宋体" w:hint="eastAsia"/>
        </w:rPr>
        <w:t>满意），其中</w:t>
      </w:r>
      <w:r>
        <w:rPr>
          <w:rFonts w:ascii="宋体" w:hAnsi="宋体" w:cs="宋体" w:hint="eastAsia"/>
        </w:rPr>
        <w:t>13</w:t>
      </w:r>
      <w:r>
        <w:rPr>
          <w:rFonts w:ascii="宋体" w:hAnsi="宋体" w:cs="宋体" w:hint="eastAsia"/>
        </w:rPr>
        <w:t>个测试者的评分超过</w:t>
      </w:r>
      <w:r>
        <w:rPr>
          <w:rFonts w:ascii="宋体" w:hAnsi="宋体" w:cs="宋体" w:hint="eastAsia"/>
        </w:rPr>
        <w:t>3.5</w:t>
      </w:r>
      <w:r>
        <w:rPr>
          <w:rFonts w:ascii="宋体" w:hAnsi="宋体" w:cs="宋体" w:hint="eastAsia"/>
        </w:rPr>
        <w:t>分，有</w:t>
      </w:r>
      <w:r>
        <w:rPr>
          <w:rFonts w:ascii="宋体" w:hAnsi="宋体" w:cs="宋体" w:hint="eastAsia"/>
        </w:rPr>
        <w:t>86%</w:t>
      </w:r>
      <w:r>
        <w:rPr>
          <w:rFonts w:ascii="宋体" w:hAnsi="宋体" w:cs="宋体" w:hint="eastAsia"/>
        </w:rPr>
        <w:t>受过培训的用户将医疗器械的总体易用性评为</w:t>
      </w:r>
      <w:r>
        <w:rPr>
          <w:rFonts w:ascii="宋体" w:hAnsi="宋体" w:cs="宋体" w:hint="eastAsia"/>
        </w:rPr>
        <w:t>3.5</w:t>
      </w:r>
      <w:r>
        <w:rPr>
          <w:rFonts w:ascii="宋体" w:hAnsi="宋体" w:cs="宋体" w:hint="eastAsia"/>
        </w:rPr>
        <w:t>或更高，满足可用性确认的主观目标及客观目标。</w:t>
      </w:r>
      <w:r>
        <w:rPr>
          <w:rFonts w:ascii="宋体" w:hAnsi="宋体" w:cs="宋体" w:hint="eastAsia"/>
        </w:rPr>
        <w:t xml:space="preserve"> </w:t>
      </w:r>
    </w:p>
    <w:p w:rsidR="0070496F" w:rsidRDefault="00127784">
      <w:pPr>
        <w:autoSpaceDE w:val="0"/>
        <w:autoSpaceDN w:val="0"/>
        <w:adjustRightInd w:val="0"/>
        <w:jc w:val="left"/>
        <w:rPr>
          <w:rFonts w:ascii="宋体" w:hAnsi="宋体" w:cs="宋体"/>
          <w:kern w:val="0"/>
          <w:sz w:val="20"/>
          <w:szCs w:val="20"/>
        </w:rPr>
      </w:pPr>
      <w:r>
        <w:rPr>
          <w:rFonts w:ascii="宋体" w:hAnsi="宋体" w:cs="宋体" w:hint="eastAsia"/>
        </w:rPr>
        <w:t xml:space="preserve">    </w:t>
      </w:r>
      <w:r>
        <w:rPr>
          <w:rFonts w:ascii="宋体" w:hAnsi="宋体" w:cs="宋体" w:hint="eastAsia"/>
        </w:rPr>
        <w:t>确认过程中未发现与使用相关的剩余风险。</w:t>
      </w:r>
    </w:p>
    <w:p w:rsidR="0070496F" w:rsidRDefault="00127784">
      <w:pPr>
        <w:pStyle w:val="10"/>
        <w:numPr>
          <w:ilvl w:val="0"/>
          <w:numId w:val="37"/>
        </w:numPr>
        <w:spacing w:after="120" w:line="240" w:lineRule="auto"/>
        <w:jc w:val="left"/>
        <w:rPr>
          <w:rFonts w:ascii="宋体" w:hAnsi="宋体" w:cs="宋体"/>
          <w:b/>
          <w:bCs/>
          <w:sz w:val="24"/>
        </w:rPr>
      </w:pPr>
      <w:r>
        <w:rPr>
          <w:rFonts w:ascii="宋体" w:hAnsi="宋体" w:cs="宋体" w:hint="eastAsia"/>
          <w:b/>
          <w:bCs/>
          <w:sz w:val="24"/>
        </w:rPr>
        <w:t xml:space="preserve"> </w:t>
      </w:r>
      <w:bookmarkStart w:id="109" w:name="_Toc10861"/>
      <w:r>
        <w:rPr>
          <w:rFonts w:ascii="宋体" w:hAnsi="宋体" w:cs="宋体" w:hint="eastAsia"/>
          <w:b/>
          <w:bCs/>
          <w:sz w:val="24"/>
        </w:rPr>
        <w:t>简介</w:t>
      </w:r>
      <w:bookmarkEnd w:id="109"/>
    </w:p>
    <w:p w:rsidR="0070496F" w:rsidRDefault="00127784">
      <w:pPr>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的可用性确认的实施分</w:t>
      </w:r>
      <w:r>
        <w:rPr>
          <w:rFonts w:ascii="宋体" w:hAnsi="宋体" w:cs="宋体" w:hint="eastAsia"/>
        </w:rPr>
        <w:t>3</w:t>
      </w:r>
      <w:r>
        <w:rPr>
          <w:rFonts w:ascii="宋体" w:hAnsi="宋体" w:cs="宋体" w:hint="eastAsia"/>
        </w:rPr>
        <w:t>步：</w:t>
      </w:r>
    </w:p>
    <w:p w:rsidR="0070496F" w:rsidRDefault="00127784">
      <w:pPr>
        <w:autoSpaceDE w:val="0"/>
        <w:autoSpaceDN w:val="0"/>
        <w:adjustRightInd w:val="0"/>
        <w:ind w:firstLineChars="200" w:firstLine="420"/>
        <w:jc w:val="left"/>
        <w:rPr>
          <w:rFonts w:ascii="宋体" w:hAnsi="宋体" w:cs="宋体"/>
        </w:rPr>
      </w:pPr>
      <w:r>
        <w:rPr>
          <w:rFonts w:ascii="宋体" w:hAnsi="宋体" w:cs="宋体" w:hint="eastAsia"/>
        </w:rPr>
        <w:t>定义和规定可用性确认方案</w:t>
      </w:r>
    </w:p>
    <w:p w:rsidR="0070496F" w:rsidRDefault="00127784">
      <w:pPr>
        <w:ind w:firstLineChars="200" w:firstLine="420"/>
        <w:rPr>
          <w:rFonts w:ascii="宋体" w:hAnsi="宋体" w:cs="宋体"/>
        </w:rPr>
      </w:pPr>
      <w:r>
        <w:rPr>
          <w:rFonts w:ascii="宋体" w:hAnsi="宋体" w:cs="宋体" w:hint="eastAsia"/>
        </w:rPr>
        <w:t>对参与测试的人员进行设备功能的培训（培训材料包括产品说明书）。</w:t>
      </w:r>
    </w:p>
    <w:p w:rsidR="0070496F" w:rsidRDefault="00127784">
      <w:pPr>
        <w:autoSpaceDE w:val="0"/>
        <w:autoSpaceDN w:val="0"/>
        <w:adjustRightInd w:val="0"/>
        <w:jc w:val="left"/>
        <w:rPr>
          <w:rFonts w:ascii="宋体" w:hAnsi="宋体" w:cs="宋体"/>
        </w:rPr>
      </w:pPr>
      <w:r>
        <w:rPr>
          <w:rFonts w:ascii="宋体" w:hAnsi="宋体" w:cs="宋体" w:hint="eastAsia"/>
        </w:rPr>
        <w:t xml:space="preserve">    </w:t>
      </w:r>
      <w:r>
        <w:rPr>
          <w:rFonts w:ascii="宋体" w:hAnsi="宋体" w:cs="宋体" w:hint="eastAsia"/>
        </w:rPr>
        <w:t>实施测试：测试人员根据可用性验证方案来实施测试，</w:t>
      </w:r>
      <w:r>
        <w:rPr>
          <w:rFonts w:ascii="宋体" w:hAnsi="宋体" w:cs="宋体" w:hint="eastAsia"/>
          <w:sz w:val="24"/>
        </w:rPr>
        <w:t>湖北益健堂科技股份有限公司</w:t>
      </w:r>
      <w:r>
        <w:rPr>
          <w:rFonts w:ascii="宋体" w:hAnsi="宋体" w:cs="宋体" w:hint="eastAsia"/>
        </w:rPr>
        <w:t>的员工作为评估人员来评判测试人员实施的测试是成功还是失败，评估人员应负责记录测试人员在测试过程中所遇到的困难。如有必要，评估人员应通过解释来协助测试人员。评估人员所搜集的信息作为实施改进的建议。</w:t>
      </w:r>
    </w:p>
    <w:p w:rsidR="0070496F" w:rsidRDefault="00127784">
      <w:pPr>
        <w:ind w:firstLineChars="200" w:firstLine="420"/>
        <w:jc w:val="left"/>
        <w:rPr>
          <w:rFonts w:ascii="宋体" w:hAnsi="宋体" w:cs="宋体"/>
        </w:rPr>
      </w:pPr>
      <w:r>
        <w:rPr>
          <w:rFonts w:ascii="宋体" w:hAnsi="宋体" w:cs="宋体" w:hint="eastAsia"/>
        </w:rPr>
        <w:t>应保证测试人员能够获得随附培训文件，测试人员能够随时参考使用手册。</w:t>
      </w:r>
    </w:p>
    <w:p w:rsidR="0070496F" w:rsidRDefault="00127784">
      <w:pPr>
        <w:ind w:firstLineChars="200" w:firstLine="420"/>
        <w:rPr>
          <w:rFonts w:ascii="宋体" w:hAnsi="宋体" w:cs="宋体"/>
        </w:rPr>
      </w:pPr>
      <w:r>
        <w:rPr>
          <w:rFonts w:ascii="宋体" w:hAnsi="宋体" w:cs="宋体" w:hint="eastAsia"/>
        </w:rPr>
        <w:t>所选的测试人员代表了预期使用者的特征，他们是：</w:t>
      </w:r>
    </w:p>
    <w:p w:rsidR="0070496F" w:rsidRDefault="00127784">
      <w:pPr>
        <w:ind w:firstLine="480"/>
        <w:rPr>
          <w:rFonts w:ascii="宋体" w:hAnsi="宋体" w:cs="宋体"/>
        </w:rPr>
      </w:pPr>
      <w:r>
        <w:rPr>
          <w:rFonts w:ascii="宋体" w:hAnsi="宋体" w:cs="宋体" w:hint="eastAsia"/>
        </w:rPr>
        <w:t>15</w:t>
      </w:r>
      <w:r>
        <w:rPr>
          <w:rFonts w:ascii="宋体" w:hAnsi="宋体" w:cs="宋体" w:hint="eastAsia"/>
        </w:rPr>
        <w:t>个</w:t>
      </w:r>
      <w:r>
        <w:rPr>
          <w:rFonts w:ascii="宋体" w:hAnsi="宋体" w:cs="宋体" w:hint="eastAsia"/>
          <w:sz w:val="24"/>
        </w:rPr>
        <w:t>湖北益健堂科技股份有限公司</w:t>
      </w:r>
      <w:r>
        <w:rPr>
          <w:rFonts w:ascii="宋体" w:hAnsi="宋体" w:cs="宋体" w:hint="eastAsia"/>
        </w:rPr>
        <w:t>的内部非研发人员</w:t>
      </w:r>
      <w:r>
        <w:rPr>
          <w:rFonts w:ascii="宋体" w:hAnsi="宋体" w:cs="宋体" w:hint="eastAsia"/>
        </w:rPr>
        <w:t>。他们是中国人，对中文具有良好的理解能力，能够熟练操作软件并对软件功能有良好的理解能力。</w:t>
      </w:r>
    </w:p>
    <w:p w:rsidR="0070496F" w:rsidRDefault="00127784">
      <w:pPr>
        <w:ind w:firstLine="480"/>
        <w:rPr>
          <w:rFonts w:ascii="宋体" w:hAnsi="宋体" w:cs="宋体"/>
          <w:lang w:val="de-DE"/>
        </w:rPr>
      </w:pPr>
      <w:r>
        <w:rPr>
          <w:rFonts w:ascii="宋体" w:hAnsi="宋体" w:cs="宋体" w:hint="eastAsia"/>
          <w:lang w:val="de-DE"/>
        </w:rPr>
        <w:t>另</w:t>
      </w:r>
      <w:r>
        <w:rPr>
          <w:rFonts w:ascii="宋体" w:hAnsi="宋体" w:cs="宋体" w:hint="eastAsia"/>
          <w:lang w:val="de-DE"/>
        </w:rPr>
        <w:t>2</w:t>
      </w:r>
      <w:r>
        <w:rPr>
          <w:rFonts w:ascii="宋体" w:hAnsi="宋体" w:cs="宋体" w:hint="eastAsia"/>
          <w:lang w:val="de-DE"/>
        </w:rPr>
        <w:t>个</w:t>
      </w:r>
      <w:r>
        <w:rPr>
          <w:rFonts w:ascii="宋体" w:hAnsi="宋体" w:cs="宋体" w:hint="eastAsia"/>
        </w:rPr>
        <w:t>武汉</w:t>
      </w:r>
      <w:r>
        <w:rPr>
          <w:rFonts w:ascii="宋体" w:hAnsi="宋体" w:cs="宋体" w:hint="eastAsia"/>
          <w:sz w:val="24"/>
        </w:rPr>
        <w:t>湖北益健堂科技股份有限公司</w:t>
      </w:r>
      <w:r>
        <w:rPr>
          <w:rFonts w:ascii="宋体" w:hAnsi="宋体" w:cs="宋体" w:hint="eastAsia"/>
          <w:lang w:val="de-DE"/>
        </w:rPr>
        <w:t>的员工所为可用性确认活动的评估人员，所有的评估人员应熟悉</w:t>
      </w:r>
      <w:r>
        <w:rPr>
          <w:rFonts w:ascii="宋体" w:hAnsi="宋体" w:cs="宋体" w:hint="eastAsia"/>
        </w:rPr>
        <w:t>中频眼科治疗仪</w:t>
      </w:r>
      <w:r>
        <w:rPr>
          <w:rFonts w:ascii="宋体" w:hAnsi="宋体" w:cs="宋体" w:hint="eastAsia"/>
          <w:lang w:val="de-DE"/>
        </w:rPr>
        <w:t>及可用性确认方案。</w:t>
      </w:r>
    </w:p>
    <w:p w:rsidR="0070496F" w:rsidRDefault="00127784">
      <w:pPr>
        <w:pStyle w:val="10"/>
        <w:numPr>
          <w:ilvl w:val="0"/>
          <w:numId w:val="38"/>
        </w:numPr>
        <w:spacing w:after="120" w:line="240" w:lineRule="auto"/>
        <w:jc w:val="left"/>
        <w:rPr>
          <w:rFonts w:ascii="宋体" w:hAnsi="宋体" w:cs="宋体"/>
          <w:b/>
          <w:bCs/>
          <w:vanish/>
          <w:sz w:val="24"/>
        </w:rPr>
      </w:pPr>
      <w:bookmarkStart w:id="110" w:name="_Toc60767871"/>
      <w:bookmarkStart w:id="111" w:name="_Toc3873"/>
      <w:bookmarkEnd w:id="110"/>
      <w:r>
        <w:rPr>
          <w:rFonts w:ascii="宋体" w:hAnsi="宋体" w:cs="宋体" w:hint="eastAsia"/>
          <w:b/>
          <w:bCs/>
          <w:sz w:val="24"/>
        </w:rPr>
        <w:t>可用性确认方案总结</w:t>
      </w:r>
      <w:bookmarkStart w:id="112" w:name="_Toc59902687"/>
      <w:bookmarkStart w:id="113" w:name="_Toc60070743"/>
      <w:bookmarkStart w:id="114" w:name="_Toc60070744"/>
      <w:bookmarkStart w:id="115" w:name="_Toc59902688"/>
      <w:bookmarkStart w:id="116" w:name="_Toc60767876"/>
      <w:bookmarkStart w:id="117" w:name="_Toc60767874"/>
      <w:bookmarkStart w:id="118" w:name="_Toc60767875"/>
      <w:bookmarkStart w:id="119" w:name="_Toc59902689"/>
      <w:bookmarkStart w:id="120" w:name="_Toc60070745"/>
      <w:bookmarkEnd w:id="111"/>
      <w:bookmarkEnd w:id="112"/>
      <w:bookmarkEnd w:id="113"/>
      <w:bookmarkEnd w:id="114"/>
      <w:bookmarkEnd w:id="115"/>
      <w:bookmarkEnd w:id="116"/>
      <w:bookmarkEnd w:id="117"/>
      <w:bookmarkEnd w:id="118"/>
      <w:bookmarkEnd w:id="119"/>
      <w:bookmarkEnd w:id="120"/>
    </w:p>
    <w:p w:rsidR="0070496F" w:rsidRDefault="00127784">
      <w:pPr>
        <w:tabs>
          <w:tab w:val="left" w:pos="425"/>
        </w:tabs>
        <w:spacing w:beforeLines="20" w:before="48" w:afterLines="20" w:after="48" w:line="320" w:lineRule="exact"/>
        <w:outlineLvl w:val="0"/>
        <w:rPr>
          <w:rFonts w:ascii="宋体" w:hAnsi="宋体" w:cs="宋体"/>
        </w:rPr>
      </w:pPr>
      <w:bookmarkStart w:id="121" w:name="_Toc25440"/>
      <w:r>
        <w:rPr>
          <w:rFonts w:ascii="宋体" w:hAnsi="宋体" w:cs="宋体" w:hint="eastAsia"/>
        </w:rPr>
        <w:t xml:space="preserve">3.1 </w:t>
      </w:r>
      <w:r>
        <w:rPr>
          <w:rFonts w:ascii="宋体" w:hAnsi="宋体" w:cs="宋体" w:hint="eastAsia"/>
        </w:rPr>
        <w:t>测试设备</w:t>
      </w:r>
      <w:bookmarkEnd w:id="121"/>
    </w:p>
    <w:p w:rsidR="0070496F" w:rsidRDefault="00127784">
      <w:pPr>
        <w:ind w:firstLineChars="200" w:firstLine="420"/>
        <w:jc w:val="left"/>
        <w:rPr>
          <w:rFonts w:ascii="宋体" w:hAnsi="宋体" w:cs="宋体"/>
        </w:rPr>
      </w:pPr>
      <w:bookmarkStart w:id="122" w:name="_Toc60767881"/>
      <w:bookmarkStart w:id="123" w:name="_Toc60767884"/>
      <w:bookmarkStart w:id="124" w:name="_Toc60767882"/>
      <w:bookmarkStart w:id="125" w:name="_Toc60767883"/>
      <w:bookmarkStart w:id="126" w:name="_Toc60767880"/>
      <w:bookmarkStart w:id="127" w:name="_Toc60767879"/>
      <w:bookmarkStart w:id="128" w:name="_Toc5633"/>
      <w:bookmarkEnd w:id="122"/>
      <w:bookmarkEnd w:id="123"/>
      <w:bookmarkEnd w:id="124"/>
      <w:bookmarkEnd w:id="125"/>
      <w:bookmarkEnd w:id="126"/>
      <w:bookmarkEnd w:id="127"/>
      <w:r>
        <w:rPr>
          <w:rFonts w:ascii="宋体" w:hAnsi="宋体" w:cs="宋体" w:hint="eastAsia"/>
        </w:rPr>
        <w:t>产品名称：</w:t>
      </w:r>
      <w:r>
        <w:rPr>
          <w:rFonts w:ascii="宋体" w:hAnsi="宋体" w:cs="宋体" w:hint="eastAsia"/>
        </w:rPr>
        <w:t xml:space="preserve"> </w:t>
      </w:r>
      <w:r>
        <w:rPr>
          <w:rFonts w:ascii="宋体" w:hAnsi="宋体" w:cs="宋体" w:hint="eastAsia"/>
        </w:rPr>
        <w:t>中频眼科治疗仪</w:t>
      </w:r>
    </w:p>
    <w:p w:rsidR="0070496F" w:rsidRDefault="00127784">
      <w:pPr>
        <w:ind w:firstLineChars="200" w:firstLine="420"/>
        <w:jc w:val="left"/>
        <w:rPr>
          <w:rFonts w:ascii="宋体" w:hAnsi="宋体" w:cs="宋体"/>
          <w:sz w:val="24"/>
        </w:rPr>
      </w:pPr>
      <w:r>
        <w:rPr>
          <w:rFonts w:ascii="宋体" w:hAnsi="宋体" w:cs="宋体" w:hint="eastAsia"/>
        </w:rPr>
        <w:t>型号：</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Ⅰ</w:t>
      </w:r>
      <w:r>
        <w:rPr>
          <w:rFonts w:ascii="宋体" w:hAnsi="宋体" w:cs="宋体" w:hint="eastAsia"/>
          <w:color w:val="000000"/>
          <w:sz w:val="24"/>
        </w:rPr>
        <w:t>、</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 xml:space="preserve"> </w:t>
      </w:r>
      <w:r>
        <w:rPr>
          <w:rFonts w:ascii="宋体" w:hAnsi="宋体" w:cs="宋体" w:hint="eastAsia"/>
          <w:color w:val="000000"/>
          <w:sz w:val="24"/>
        </w:rPr>
        <w:t>Ⅱ</w:t>
      </w:r>
    </w:p>
    <w:p w:rsidR="0070496F" w:rsidRDefault="00127784">
      <w:pPr>
        <w:ind w:firstLineChars="200" w:firstLine="420"/>
        <w:jc w:val="left"/>
        <w:rPr>
          <w:rFonts w:ascii="宋体" w:hAnsi="宋体" w:cs="宋体"/>
        </w:rPr>
      </w:pPr>
      <w:r>
        <w:rPr>
          <w:rFonts w:ascii="宋体" w:hAnsi="宋体" w:cs="宋体" w:hint="eastAsia"/>
        </w:rPr>
        <w:t>预期用途：</w:t>
      </w:r>
      <w:r>
        <w:rPr>
          <w:rFonts w:ascii="宋体" w:hAnsi="宋体" w:cs="宋体" w:hint="eastAsia"/>
        </w:rPr>
        <w:t>适用于视疲劳的视力保健和眼部按摩</w:t>
      </w:r>
      <w:r>
        <w:rPr>
          <w:rFonts w:ascii="宋体" w:hAnsi="宋体" w:cs="宋体" w:hint="eastAsia"/>
        </w:rPr>
        <w:t>,</w:t>
      </w:r>
      <w:r>
        <w:rPr>
          <w:rFonts w:ascii="宋体" w:hAnsi="宋体" w:cs="宋体" w:hint="eastAsia"/>
        </w:rPr>
        <w:t>改善视疲劳引起的青少年视力下降。作用机理</w:t>
      </w:r>
      <w:r>
        <w:rPr>
          <w:rFonts w:ascii="宋体" w:hAnsi="宋体" w:cs="宋体" w:hint="eastAsia"/>
        </w:rPr>
        <w:t>:</w:t>
      </w:r>
      <w:r>
        <w:rPr>
          <w:rFonts w:ascii="宋体" w:hAnsi="宋体" w:cs="宋体" w:hint="eastAsia"/>
        </w:rPr>
        <w:t>根据美国权威眼科专家威廉·贝茨发明的视力恢复法</w:t>
      </w:r>
      <w:r>
        <w:rPr>
          <w:rFonts w:ascii="宋体" w:hAnsi="宋体" w:cs="宋体" w:hint="eastAsia"/>
        </w:rPr>
        <w:t>,</w:t>
      </w:r>
      <w:r>
        <w:rPr>
          <w:rFonts w:ascii="宋体" w:hAnsi="宋体" w:cs="宋体" w:hint="eastAsia"/>
        </w:rPr>
        <w:t>主机中安装了模拟物体移动的</w:t>
      </w:r>
      <w:r>
        <w:rPr>
          <w:rFonts w:ascii="宋体" w:hAnsi="宋体" w:cs="宋体" w:hint="eastAsia"/>
        </w:rPr>
        <w:t>3D</w:t>
      </w:r>
      <w:r>
        <w:rPr>
          <w:rFonts w:ascii="宋体" w:hAnsi="宋体" w:cs="宋体" w:hint="eastAsia"/>
        </w:rPr>
        <w:t>训练灯</w:t>
      </w:r>
      <w:r>
        <w:rPr>
          <w:rFonts w:ascii="宋体" w:hAnsi="宋体" w:cs="宋体" w:hint="eastAsia"/>
        </w:rPr>
        <w:t>,</w:t>
      </w:r>
      <w:r>
        <w:rPr>
          <w:rFonts w:ascii="宋体" w:hAnsi="宋体" w:cs="宋体" w:hint="eastAsia"/>
        </w:rPr>
        <w:t>通过远近视野的变化</w:t>
      </w:r>
      <w:r>
        <w:rPr>
          <w:rFonts w:ascii="宋体" w:hAnsi="宋体" w:cs="宋体" w:hint="eastAsia"/>
        </w:rPr>
        <w:t>,</w:t>
      </w:r>
      <w:r>
        <w:rPr>
          <w:rFonts w:ascii="宋体" w:hAnsi="宋体" w:cs="宋体" w:hint="eastAsia"/>
        </w:rPr>
        <w:t>达到锻炼睫状肌</w:t>
      </w:r>
      <w:r>
        <w:rPr>
          <w:rFonts w:ascii="宋体" w:hAnsi="宋体" w:cs="宋体" w:hint="eastAsia"/>
        </w:rPr>
        <w:t>,</w:t>
      </w:r>
      <w:r>
        <w:rPr>
          <w:rFonts w:ascii="宋体" w:hAnsi="宋体" w:cs="宋体" w:hint="eastAsia"/>
        </w:rPr>
        <w:t>增强眼轴的调节能力</w:t>
      </w:r>
      <w:r>
        <w:rPr>
          <w:rFonts w:ascii="宋体" w:hAnsi="宋体" w:cs="宋体" w:hint="eastAsia"/>
        </w:rPr>
        <w:t>,</w:t>
      </w:r>
      <w:r>
        <w:rPr>
          <w:rFonts w:ascii="宋体" w:hAnsi="宋体" w:cs="宋体" w:hint="eastAsia"/>
        </w:rPr>
        <w:t>使视力恢复正常。通过中频脉冲法按摩眼部穴位</w:t>
      </w:r>
      <w:r>
        <w:rPr>
          <w:rFonts w:ascii="宋体" w:hAnsi="宋体" w:cs="宋体" w:hint="eastAsia"/>
        </w:rPr>
        <w:t>,</w:t>
      </w:r>
      <w:r>
        <w:rPr>
          <w:rFonts w:ascii="宋体" w:hAnsi="宋体" w:cs="宋体" w:hint="eastAsia"/>
        </w:rPr>
        <w:t>刺激和锻炼视椎细胞和视神经</w:t>
      </w:r>
      <w:r>
        <w:rPr>
          <w:rFonts w:ascii="宋体" w:hAnsi="宋体" w:cs="宋体" w:hint="eastAsia"/>
        </w:rPr>
        <w:t>,</w:t>
      </w:r>
      <w:r>
        <w:rPr>
          <w:rFonts w:ascii="宋体" w:hAnsi="宋体" w:cs="宋体" w:hint="eastAsia"/>
        </w:rPr>
        <w:t>缓解睫状肌疲劳</w:t>
      </w:r>
      <w:r>
        <w:rPr>
          <w:rFonts w:ascii="宋体" w:hAnsi="宋体" w:cs="宋体" w:hint="eastAsia"/>
        </w:rPr>
        <w:t>,</w:t>
      </w:r>
      <w:r>
        <w:rPr>
          <w:rFonts w:ascii="宋体" w:hAnsi="宋体" w:cs="宋体" w:hint="eastAsia"/>
        </w:rPr>
        <w:t>减轻长时间用眼造成的眼晴干涩和疼痛</w:t>
      </w:r>
      <w:r>
        <w:rPr>
          <w:rFonts w:ascii="宋体" w:hAnsi="宋体" w:cs="宋体" w:hint="eastAsia"/>
        </w:rPr>
        <w:t>,</w:t>
      </w:r>
      <w:r>
        <w:rPr>
          <w:rFonts w:ascii="宋体" w:hAnsi="宋体" w:cs="宋体" w:hint="eastAsia"/>
        </w:rPr>
        <w:t>达到辅助治疗及改善弱视、近视等症状。</w:t>
      </w:r>
    </w:p>
    <w:p w:rsidR="0070496F" w:rsidRDefault="00127784">
      <w:pPr>
        <w:ind w:firstLineChars="200" w:firstLine="420"/>
        <w:jc w:val="left"/>
        <w:rPr>
          <w:rFonts w:ascii="宋体" w:hAnsi="宋体" w:cs="宋体"/>
        </w:rPr>
      </w:pPr>
      <w:r>
        <w:rPr>
          <w:rFonts w:ascii="宋体" w:hAnsi="宋体" w:cs="宋体" w:hint="eastAsia"/>
        </w:rPr>
        <w:t>产品组成：</w:t>
      </w:r>
      <w:r>
        <w:rPr>
          <w:rFonts w:ascii="宋体" w:hAnsi="宋体" w:cs="宋体" w:hint="eastAsia"/>
          <w:kern w:val="0"/>
          <w:sz w:val="24"/>
        </w:rPr>
        <w:t>中频眼部治疗仪由主机</w:t>
      </w:r>
      <w:r>
        <w:rPr>
          <w:rFonts w:ascii="宋体" w:hAnsi="宋体" w:cs="宋体" w:hint="eastAsia"/>
          <w:kern w:val="0"/>
          <w:sz w:val="24"/>
        </w:rPr>
        <w:t>(</w:t>
      </w:r>
      <w:r>
        <w:rPr>
          <w:rFonts w:ascii="宋体" w:hAnsi="宋体" w:cs="宋体" w:hint="eastAsia"/>
          <w:kern w:val="0"/>
          <w:sz w:val="24"/>
        </w:rPr>
        <w:t>具有</w:t>
      </w:r>
      <w:r>
        <w:rPr>
          <w:rFonts w:ascii="宋体" w:hAnsi="宋体" w:cs="宋体" w:hint="eastAsia"/>
          <w:kern w:val="0"/>
          <w:sz w:val="24"/>
        </w:rPr>
        <w:t>USB</w:t>
      </w:r>
      <w:r>
        <w:rPr>
          <w:rFonts w:ascii="宋体" w:hAnsi="宋体" w:cs="宋体" w:hint="eastAsia"/>
          <w:kern w:val="0"/>
          <w:sz w:val="24"/>
        </w:rPr>
        <w:t>连接特定电源接口</w:t>
      </w:r>
      <w:r>
        <w:rPr>
          <w:rFonts w:ascii="宋体" w:hAnsi="宋体" w:cs="宋体" w:hint="eastAsia"/>
          <w:kern w:val="0"/>
          <w:sz w:val="24"/>
        </w:rPr>
        <w:t>)</w:t>
      </w:r>
      <w:r>
        <w:rPr>
          <w:rFonts w:ascii="宋体" w:hAnsi="宋体" w:cs="宋体" w:hint="eastAsia"/>
          <w:kern w:val="0"/>
          <w:sz w:val="24"/>
        </w:rPr>
        <w:t>和眼罩</w:t>
      </w:r>
      <w:r>
        <w:rPr>
          <w:rFonts w:ascii="宋体" w:hAnsi="宋体" w:cs="宋体" w:hint="eastAsia"/>
          <w:kern w:val="0"/>
          <w:sz w:val="24"/>
        </w:rPr>
        <w:t>(</w:t>
      </w:r>
      <w:r>
        <w:rPr>
          <w:rFonts w:ascii="宋体" w:hAnsi="宋体" w:cs="宋体" w:hint="eastAsia"/>
          <w:kern w:val="0"/>
          <w:sz w:val="24"/>
        </w:rPr>
        <w:t>含治疗电</w:t>
      </w:r>
      <w:r>
        <w:rPr>
          <w:rFonts w:ascii="宋体" w:hAnsi="宋体" w:cs="宋体" w:hint="eastAsia"/>
          <w:kern w:val="0"/>
          <w:sz w:val="24"/>
        </w:rPr>
        <w:t>极</w:t>
      </w:r>
      <w:r>
        <w:rPr>
          <w:rFonts w:ascii="宋体" w:hAnsi="宋体" w:cs="宋体" w:hint="eastAsia"/>
          <w:kern w:val="0"/>
          <w:sz w:val="24"/>
        </w:rPr>
        <w:t>)</w:t>
      </w:r>
      <w:r>
        <w:rPr>
          <w:rFonts w:ascii="宋体" w:hAnsi="宋体" w:cs="宋体" w:hint="eastAsia"/>
          <w:kern w:val="0"/>
          <w:sz w:val="24"/>
        </w:rPr>
        <w:t>组成</w:t>
      </w:r>
      <w:r>
        <w:rPr>
          <w:rFonts w:ascii="宋体" w:hAnsi="宋体" w:cs="宋体" w:hint="eastAsia"/>
        </w:rPr>
        <w:t>。</w:t>
      </w:r>
    </w:p>
    <w:p w:rsidR="0070496F" w:rsidRDefault="00127784">
      <w:pPr>
        <w:ind w:firstLineChars="200" w:firstLine="420"/>
        <w:jc w:val="left"/>
        <w:rPr>
          <w:rFonts w:ascii="宋体" w:hAnsi="宋体" w:cs="宋体"/>
        </w:rPr>
      </w:pPr>
      <w:r>
        <w:rPr>
          <w:rFonts w:ascii="宋体" w:hAnsi="宋体" w:cs="宋体" w:hint="eastAsia"/>
        </w:rPr>
        <w:t>软件发布版本号：嵌入式</w:t>
      </w:r>
      <w:r>
        <w:rPr>
          <w:rFonts w:ascii="宋体" w:hAnsi="宋体" w:cs="宋体" w:hint="eastAsia"/>
        </w:rPr>
        <w:t xml:space="preserve"> V1.</w:t>
      </w:r>
      <w:r>
        <w:rPr>
          <w:rFonts w:ascii="宋体" w:hAnsi="宋体" w:cs="宋体" w:hint="eastAsia"/>
        </w:rPr>
        <w:t>0</w:t>
      </w:r>
    </w:p>
    <w:p w:rsidR="0070496F" w:rsidRDefault="00127784">
      <w:pPr>
        <w:ind w:firstLineChars="200" w:firstLine="420"/>
        <w:jc w:val="left"/>
        <w:rPr>
          <w:rFonts w:ascii="宋体" w:hAnsi="宋体" w:cs="宋体"/>
        </w:rPr>
      </w:pPr>
      <w:r>
        <w:rPr>
          <w:rFonts w:ascii="宋体" w:hAnsi="宋体" w:cs="宋体" w:hint="eastAsia"/>
        </w:rPr>
        <w:lastRenderedPageBreak/>
        <w:t>软件完整版本：嵌入式端</w:t>
      </w:r>
      <w:r>
        <w:rPr>
          <w:rFonts w:ascii="宋体" w:hAnsi="宋体" w:cs="宋体" w:hint="eastAsia"/>
        </w:rPr>
        <w:t xml:space="preserve"> V1.0.0.0</w:t>
      </w:r>
    </w:p>
    <w:p w:rsidR="0070496F" w:rsidRDefault="00127784">
      <w:pPr>
        <w:ind w:firstLineChars="200" w:firstLine="420"/>
        <w:jc w:val="left"/>
        <w:rPr>
          <w:rFonts w:ascii="宋体" w:hAnsi="宋体" w:cs="宋体"/>
        </w:rPr>
      </w:pPr>
      <w:r>
        <w:rPr>
          <w:rFonts w:ascii="宋体" w:hAnsi="宋体" w:cs="宋体" w:hint="eastAsia"/>
        </w:rPr>
        <w:t>本产品以</w:t>
      </w:r>
      <w:r>
        <w:rPr>
          <w:rFonts w:ascii="宋体" w:hAnsi="宋体" w:cs="宋体" w:hint="eastAsia"/>
          <w:color w:val="000000"/>
          <w:sz w:val="24"/>
        </w:rPr>
        <w:t>M</w:t>
      </w:r>
      <w:r>
        <w:rPr>
          <w:rFonts w:ascii="宋体" w:hAnsi="宋体" w:cs="宋体" w:hint="eastAsia"/>
          <w:color w:val="000000"/>
          <w:sz w:val="24"/>
        </w:rPr>
        <w:t>FE</w:t>
      </w:r>
      <w:r>
        <w:rPr>
          <w:rFonts w:ascii="宋体" w:hAnsi="宋体" w:cs="宋体" w:hint="eastAsia"/>
          <w:color w:val="000000"/>
          <w:sz w:val="24"/>
        </w:rPr>
        <w:t>-A</w:t>
      </w:r>
      <w:r>
        <w:rPr>
          <w:rFonts w:ascii="宋体" w:hAnsi="宋体" w:cs="宋体" w:hint="eastAsia"/>
          <w:color w:val="000000"/>
          <w:sz w:val="24"/>
        </w:rPr>
        <w:t>Ⅰ</w:t>
      </w:r>
      <w:r>
        <w:rPr>
          <w:rFonts w:ascii="宋体" w:hAnsi="宋体" w:cs="宋体" w:hint="eastAsia"/>
          <w:sz w:val="24"/>
        </w:rPr>
        <w:t>作为可用性</w:t>
      </w:r>
      <w:r>
        <w:rPr>
          <w:rFonts w:ascii="宋体" w:hAnsi="宋体" w:cs="宋体" w:hint="eastAsia"/>
        </w:rPr>
        <w:t>确认对</w:t>
      </w:r>
      <w:r>
        <w:rPr>
          <w:rFonts w:ascii="宋体" w:hAnsi="宋体" w:cs="宋体" w:hint="eastAsia"/>
        </w:rPr>
        <w:t>象。</w:t>
      </w:r>
    </w:p>
    <w:p w:rsidR="0070496F" w:rsidRDefault="00127784">
      <w:pPr>
        <w:tabs>
          <w:tab w:val="left" w:pos="425"/>
        </w:tabs>
        <w:spacing w:beforeLines="20" w:before="48" w:afterLines="20" w:after="48" w:line="320" w:lineRule="exact"/>
        <w:outlineLvl w:val="0"/>
        <w:rPr>
          <w:rFonts w:ascii="宋体" w:hAnsi="宋体" w:cs="宋体"/>
        </w:rPr>
      </w:pPr>
      <w:r>
        <w:rPr>
          <w:rFonts w:ascii="宋体" w:hAnsi="宋体" w:cs="宋体" w:hint="eastAsia"/>
        </w:rPr>
        <w:t xml:space="preserve">3.2 </w:t>
      </w:r>
      <w:r>
        <w:rPr>
          <w:rFonts w:ascii="宋体" w:hAnsi="宋体" w:cs="宋体" w:hint="eastAsia"/>
        </w:rPr>
        <w:t>测试环境</w:t>
      </w:r>
      <w:bookmarkEnd w:id="128"/>
    </w:p>
    <w:p w:rsidR="0070496F" w:rsidRDefault="00127784">
      <w:pPr>
        <w:rPr>
          <w:rFonts w:ascii="宋体" w:hAnsi="宋体" w:cs="宋体"/>
        </w:rPr>
      </w:pPr>
      <w:r>
        <w:rPr>
          <w:rFonts w:ascii="宋体" w:hAnsi="宋体" w:cs="宋体" w:hint="eastAsia"/>
        </w:rPr>
        <w:t>测试地点位于</w:t>
      </w:r>
      <w:r>
        <w:rPr>
          <w:rFonts w:ascii="宋体" w:hAnsi="宋体" w:cs="宋体" w:hint="eastAsia"/>
          <w:sz w:val="24"/>
        </w:rPr>
        <w:t>湖北益健堂科技股份有限公司</w:t>
      </w:r>
      <w:r>
        <w:rPr>
          <w:rFonts w:ascii="宋体" w:hAnsi="宋体" w:cs="宋体" w:hint="eastAsia"/>
        </w:rPr>
        <w:t>的研发会议室，用于模拟</w:t>
      </w:r>
      <w:r>
        <w:rPr>
          <w:rFonts w:ascii="宋体" w:hAnsi="宋体" w:cs="宋体" w:hint="eastAsia"/>
        </w:rPr>
        <w:t>家庭及其他护理环境</w:t>
      </w:r>
      <w:r>
        <w:rPr>
          <w:rFonts w:ascii="宋体" w:hAnsi="宋体" w:cs="宋体" w:hint="eastAsia"/>
        </w:rPr>
        <w:t>。</w:t>
      </w:r>
    </w:p>
    <w:p w:rsidR="0070496F" w:rsidRDefault="00127784">
      <w:pPr>
        <w:pStyle w:val="a1"/>
        <w:numPr>
          <w:ilvl w:val="0"/>
          <w:numId w:val="16"/>
        </w:numPr>
        <w:ind w:firstLineChars="0"/>
        <w:rPr>
          <w:rFonts w:ascii="宋体" w:hAnsi="宋体" w:cs="宋体"/>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使用时</w:t>
      </w:r>
      <w:r>
        <w:rPr>
          <w:rFonts w:ascii="宋体" w:hAnsi="宋体" w:cs="宋体" w:hint="eastAsia"/>
        </w:rPr>
        <w:t>应用于室内环境，对地板材质无要求。</w:t>
      </w:r>
    </w:p>
    <w:p w:rsidR="0070496F" w:rsidRDefault="00127784">
      <w:pPr>
        <w:pStyle w:val="a1"/>
        <w:ind w:left="420" w:firstLineChars="0" w:firstLine="0"/>
        <w:rPr>
          <w:rFonts w:ascii="宋体" w:hAnsi="宋体" w:cs="宋体"/>
        </w:rPr>
      </w:pPr>
      <w:r>
        <w:rPr>
          <w:rFonts w:ascii="宋体" w:hAnsi="宋体" w:cs="宋体" w:hint="eastAsia"/>
        </w:rPr>
        <w:t>b</w:t>
      </w:r>
      <w:r>
        <w:rPr>
          <w:rFonts w:ascii="宋体" w:hAnsi="宋体" w:cs="宋体" w:hint="eastAsia"/>
        </w:rPr>
        <w:t>）物理环境：室内使用，使用者有足够的空间使用本产品</w:t>
      </w:r>
      <w:r>
        <w:rPr>
          <w:rFonts w:ascii="宋体" w:hAnsi="宋体" w:cs="宋体" w:hint="eastAsia"/>
        </w:rPr>
        <w:t>，</w:t>
      </w:r>
      <w:r>
        <w:rPr>
          <w:rFonts w:ascii="宋体" w:hAnsi="宋体" w:cs="宋体" w:hint="eastAsia"/>
        </w:rPr>
        <w:t>按照说明中注意事项</w:t>
      </w:r>
      <w:r>
        <w:rPr>
          <w:rFonts w:ascii="宋体" w:hAnsi="宋体" w:cs="宋体" w:hint="eastAsia"/>
        </w:rPr>
        <w:t>。</w:t>
      </w:r>
    </w:p>
    <w:p w:rsidR="0070496F" w:rsidRDefault="00127784">
      <w:pPr>
        <w:overflowPunct w:val="0"/>
        <w:spacing w:line="240" w:lineRule="auto"/>
        <w:jc w:val="left"/>
        <w:rPr>
          <w:rFonts w:ascii="宋体" w:hAnsi="宋体" w:cs="宋体"/>
        </w:rPr>
      </w:pPr>
      <w:r>
        <w:rPr>
          <w:rFonts w:ascii="宋体" w:hAnsi="宋体" w:cs="宋体" w:hint="eastAsia"/>
        </w:rPr>
        <w:t>c</w:t>
      </w:r>
      <w:r>
        <w:rPr>
          <w:rFonts w:ascii="宋体" w:hAnsi="宋体" w:cs="宋体" w:hint="eastAsia"/>
        </w:rPr>
        <w:t>）照明：室内开灯，房间可以被明亮地照亮，照度范围：</w:t>
      </w:r>
      <w:r>
        <w:rPr>
          <w:rFonts w:ascii="宋体" w:hAnsi="宋体" w:cs="宋体" w:hint="eastAsia"/>
        </w:rPr>
        <w:t>100lx</w:t>
      </w:r>
      <w:r>
        <w:rPr>
          <w:rFonts w:ascii="宋体" w:hAnsi="宋体" w:cs="宋体" w:hint="eastAsia"/>
        </w:rPr>
        <w:t>到</w:t>
      </w:r>
      <w:r>
        <w:rPr>
          <w:rFonts w:ascii="宋体" w:hAnsi="宋体" w:cs="宋体" w:hint="eastAsia"/>
        </w:rPr>
        <w:t>1500lx</w:t>
      </w:r>
      <w:r>
        <w:rPr>
          <w:rFonts w:ascii="宋体" w:hAnsi="宋体" w:cs="宋体" w:hint="eastAsia"/>
        </w:rPr>
        <w:t>；视距：</w:t>
      </w:r>
      <w:r>
        <w:rPr>
          <w:rFonts w:ascii="宋体" w:hAnsi="宋体" w:cs="宋体" w:hint="eastAsia"/>
        </w:rPr>
        <w:t>40cm</w:t>
      </w:r>
      <w:r>
        <w:rPr>
          <w:rFonts w:ascii="宋体" w:hAnsi="宋体" w:cs="宋体" w:hint="eastAsia"/>
        </w:rPr>
        <w:t>到</w:t>
      </w:r>
      <w:r>
        <w:rPr>
          <w:rFonts w:ascii="宋体" w:hAnsi="宋体" w:cs="宋体" w:hint="eastAsia"/>
        </w:rPr>
        <w:t>120cm</w:t>
      </w:r>
      <w:r>
        <w:rPr>
          <w:rFonts w:ascii="宋体" w:hAnsi="宋体" w:cs="宋体" w:hint="eastAsia"/>
        </w:rPr>
        <w:t>；视角：垂直与屏±</w:t>
      </w:r>
      <w:r>
        <w:rPr>
          <w:rFonts w:ascii="宋体" w:hAnsi="宋体" w:cs="宋体" w:hint="eastAsia"/>
        </w:rPr>
        <w:t>30</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d</w:t>
      </w:r>
      <w:r>
        <w:rPr>
          <w:rFonts w:ascii="宋体" w:hAnsi="宋体" w:cs="宋体" w:hint="eastAsia"/>
        </w:rPr>
        <w:t>）声音：小于</w:t>
      </w:r>
      <w:r>
        <w:rPr>
          <w:rFonts w:ascii="宋体" w:hAnsi="宋体" w:cs="宋体" w:hint="eastAsia"/>
        </w:rPr>
        <w:t>7</w:t>
      </w:r>
      <w:r>
        <w:rPr>
          <w:rFonts w:ascii="宋体" w:hAnsi="宋体" w:cs="宋体" w:hint="eastAsia"/>
        </w:rPr>
        <w:t>0dB</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e</w:t>
      </w:r>
      <w:r>
        <w:rPr>
          <w:rFonts w:ascii="宋体" w:hAnsi="宋体" w:cs="宋体" w:hint="eastAsia"/>
        </w:rPr>
        <w:t>）人员：</w:t>
      </w:r>
      <w:r>
        <w:rPr>
          <w:rFonts w:ascii="宋体" w:hAnsi="宋体" w:cs="宋体" w:hint="eastAsia"/>
        </w:rPr>
        <w:t>患者即是操作者</w:t>
      </w:r>
      <w:r>
        <w:rPr>
          <w:rFonts w:ascii="宋体" w:hAnsi="宋体" w:cs="宋体" w:hint="eastAsia"/>
        </w:rPr>
        <w:t>。</w:t>
      </w:r>
    </w:p>
    <w:p w:rsidR="0070496F" w:rsidRDefault="00127784">
      <w:pPr>
        <w:pStyle w:val="a1"/>
        <w:ind w:left="420" w:firstLineChars="0" w:firstLine="0"/>
        <w:rPr>
          <w:rFonts w:ascii="宋体" w:hAnsi="宋体" w:cs="宋体"/>
        </w:rPr>
      </w:pPr>
      <w:r>
        <w:rPr>
          <w:rFonts w:ascii="宋体" w:hAnsi="宋体" w:cs="宋体" w:hint="eastAsia"/>
        </w:rPr>
        <w:t>f</w:t>
      </w:r>
      <w:r>
        <w:rPr>
          <w:rFonts w:ascii="宋体" w:hAnsi="宋体" w:cs="宋体" w:hint="eastAsia"/>
        </w:rPr>
        <w:t>）附加设备（除了可用性项目之外，房间中还存在其他物品和设备）：无。</w:t>
      </w:r>
    </w:p>
    <w:p w:rsidR="0070496F" w:rsidRDefault="00127784">
      <w:pPr>
        <w:pStyle w:val="a1"/>
        <w:ind w:left="420" w:firstLineChars="0" w:firstLine="0"/>
        <w:rPr>
          <w:rFonts w:ascii="宋体" w:hAnsi="宋体" w:cs="宋体"/>
        </w:rPr>
      </w:pPr>
      <w:r>
        <w:rPr>
          <w:rFonts w:ascii="宋体" w:hAnsi="宋体" w:cs="宋体" w:hint="eastAsia"/>
        </w:rPr>
        <w:t>g</w:t>
      </w:r>
      <w:r>
        <w:rPr>
          <w:rFonts w:ascii="宋体" w:hAnsi="宋体" w:cs="宋体" w:hint="eastAsia"/>
        </w:rPr>
        <w:t>）摆设：</w:t>
      </w:r>
      <w:r>
        <w:rPr>
          <w:rFonts w:ascii="宋体" w:hAnsi="宋体" w:cs="宋体" w:hint="eastAsia"/>
        </w:rPr>
        <w:t>患者</w:t>
      </w:r>
      <w:r>
        <w:rPr>
          <w:rFonts w:ascii="宋体" w:hAnsi="宋体" w:cs="宋体" w:hint="eastAsia"/>
        </w:rPr>
        <w:t>使用的椅子或沙发。</w:t>
      </w:r>
    </w:p>
    <w:p w:rsidR="0070496F" w:rsidRDefault="00127784">
      <w:pPr>
        <w:pStyle w:val="a1"/>
        <w:ind w:left="420" w:firstLineChars="0" w:firstLine="0"/>
        <w:rPr>
          <w:rFonts w:ascii="宋体" w:hAnsi="宋体" w:cs="宋体"/>
          <w:sz w:val="20"/>
          <w:szCs w:val="20"/>
        </w:rPr>
      </w:pPr>
      <w:r>
        <w:rPr>
          <w:rFonts w:ascii="宋体" w:hAnsi="宋体" w:cs="宋体" w:hint="eastAsia"/>
        </w:rPr>
        <w:t>h</w:t>
      </w:r>
      <w:r>
        <w:rPr>
          <w:rFonts w:ascii="宋体" w:hAnsi="宋体" w:cs="宋体" w:hint="eastAsia"/>
        </w:rPr>
        <w:t>）气候：产品正常运行的温湿度（</w:t>
      </w:r>
      <w:r>
        <w:rPr>
          <w:rFonts w:ascii="宋体" w:hAnsi="宋体" w:cs="宋体" w:hint="eastAsia"/>
        </w:rPr>
        <w:t>5</w:t>
      </w:r>
      <w:r>
        <w:rPr>
          <w:rFonts w:ascii="宋体" w:hAnsi="宋体" w:cs="宋体" w:hint="eastAsia"/>
        </w:rPr>
        <w:t>℃～</w:t>
      </w:r>
      <w:r>
        <w:rPr>
          <w:rFonts w:ascii="宋体" w:hAnsi="宋体" w:cs="宋体" w:hint="eastAsia"/>
        </w:rPr>
        <w:t>4</w:t>
      </w:r>
      <w:r>
        <w:rPr>
          <w:rFonts w:ascii="宋体" w:hAnsi="宋体" w:cs="宋体" w:hint="eastAsia"/>
        </w:rPr>
        <w:t>0</w:t>
      </w:r>
      <w:r>
        <w:rPr>
          <w:rFonts w:ascii="宋体" w:hAnsi="宋体" w:cs="宋体" w:hint="eastAsia"/>
        </w:rPr>
        <w:t>℃）；产品正常运行的大气压（</w:t>
      </w:r>
      <w:r>
        <w:rPr>
          <w:rFonts w:ascii="宋体" w:hAnsi="宋体" w:cs="宋体" w:hint="eastAsia"/>
        </w:rPr>
        <w:t>80</w:t>
      </w:r>
      <w:r>
        <w:rPr>
          <w:rFonts w:ascii="宋体" w:hAnsi="宋体" w:cs="宋体" w:hint="eastAsia"/>
        </w:rPr>
        <w:t>0hPa ~ 1060hPa</w:t>
      </w:r>
      <w:r>
        <w:rPr>
          <w:rFonts w:ascii="宋体" w:hAnsi="宋体" w:cs="宋体" w:hint="eastAsia"/>
        </w:rPr>
        <w:t>）</w:t>
      </w:r>
    </w:p>
    <w:p w:rsidR="0070496F" w:rsidRDefault="00127784">
      <w:pPr>
        <w:tabs>
          <w:tab w:val="left" w:pos="425"/>
        </w:tabs>
        <w:spacing w:beforeLines="20" w:before="48" w:afterLines="20" w:after="48" w:line="320" w:lineRule="exact"/>
        <w:outlineLvl w:val="0"/>
        <w:rPr>
          <w:rFonts w:ascii="宋体" w:hAnsi="宋体" w:cs="宋体"/>
        </w:rPr>
      </w:pPr>
      <w:bookmarkStart w:id="129" w:name="_Toc60767902"/>
      <w:bookmarkStart w:id="130" w:name="_Toc60767907"/>
      <w:bookmarkStart w:id="131" w:name="_Toc60767910"/>
      <w:bookmarkStart w:id="132" w:name="_Toc60767894"/>
      <w:bookmarkStart w:id="133" w:name="_Toc60767890"/>
      <w:bookmarkStart w:id="134" w:name="_Toc60767904"/>
      <w:bookmarkStart w:id="135" w:name="_Toc60767896"/>
      <w:bookmarkStart w:id="136" w:name="_Toc60767900"/>
      <w:bookmarkStart w:id="137" w:name="_Toc60767888"/>
      <w:bookmarkStart w:id="138" w:name="_Toc60767903"/>
      <w:bookmarkStart w:id="139" w:name="_Toc60767908"/>
      <w:bookmarkStart w:id="140" w:name="_Toc60767915"/>
      <w:bookmarkStart w:id="141" w:name="_Toc60767897"/>
      <w:bookmarkStart w:id="142" w:name="_Toc60767891"/>
      <w:bookmarkStart w:id="143" w:name="_Toc60767887"/>
      <w:bookmarkStart w:id="144" w:name="_Toc60767912"/>
      <w:bookmarkStart w:id="145" w:name="_Toc60767913"/>
      <w:bookmarkStart w:id="146" w:name="_Toc60767911"/>
      <w:bookmarkStart w:id="147" w:name="_Toc60767905"/>
      <w:bookmarkStart w:id="148" w:name="_Toc60767889"/>
      <w:bookmarkStart w:id="149" w:name="_Toc60767901"/>
      <w:bookmarkStart w:id="150" w:name="_Toc60767895"/>
      <w:bookmarkStart w:id="151" w:name="_Toc60767899"/>
      <w:bookmarkStart w:id="152" w:name="_Toc60767909"/>
      <w:bookmarkStart w:id="153" w:name="_Toc60767898"/>
      <w:bookmarkStart w:id="154" w:name="_Toc60767906"/>
      <w:bookmarkStart w:id="155" w:name="_Toc60767892"/>
      <w:bookmarkStart w:id="156" w:name="_Toc60767914"/>
      <w:bookmarkStart w:id="157" w:name="_Toc60767893"/>
      <w:bookmarkStart w:id="158" w:name="_Toc3249"/>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Pr>
          <w:rFonts w:ascii="宋体" w:hAnsi="宋体" w:cs="宋体" w:hint="eastAsia"/>
        </w:rPr>
        <w:t xml:space="preserve">3.3 </w:t>
      </w:r>
      <w:r>
        <w:rPr>
          <w:rFonts w:ascii="宋体" w:hAnsi="宋体" w:cs="宋体" w:hint="eastAsia"/>
        </w:rPr>
        <w:t>测试时间</w:t>
      </w:r>
      <w:bookmarkEnd w:id="158"/>
    </w:p>
    <w:p w:rsidR="0070496F" w:rsidRDefault="00127784">
      <w:pPr>
        <w:ind w:firstLineChars="200" w:firstLine="420"/>
        <w:rPr>
          <w:rFonts w:ascii="宋体" w:hAnsi="宋体" w:cs="宋体"/>
        </w:rPr>
      </w:pPr>
      <w:r>
        <w:rPr>
          <w:rFonts w:ascii="宋体" w:hAnsi="宋体" w:cs="宋体" w:hint="eastAsia"/>
        </w:rPr>
        <w:t>202</w:t>
      </w:r>
      <w:r>
        <w:rPr>
          <w:rFonts w:ascii="宋体" w:hAnsi="宋体" w:cs="宋体" w:hint="eastAsia"/>
        </w:rPr>
        <w:t>5</w:t>
      </w:r>
      <w:r>
        <w:rPr>
          <w:rFonts w:ascii="宋体" w:hAnsi="宋体" w:cs="宋体" w:hint="eastAsia"/>
        </w:rPr>
        <w:t>年</w:t>
      </w:r>
      <w:r>
        <w:rPr>
          <w:rFonts w:ascii="宋体" w:hAnsi="宋体" w:cs="宋体" w:hint="eastAsia"/>
        </w:rPr>
        <w:t>0</w:t>
      </w:r>
      <w:r>
        <w:rPr>
          <w:rFonts w:ascii="宋体" w:hAnsi="宋体" w:cs="宋体" w:hint="eastAsia"/>
        </w:rPr>
        <w:t>7</w:t>
      </w:r>
      <w:r>
        <w:rPr>
          <w:rFonts w:ascii="宋体" w:hAnsi="宋体" w:cs="宋体" w:hint="eastAsia"/>
        </w:rPr>
        <w:t>月</w:t>
      </w:r>
      <w:r>
        <w:rPr>
          <w:rFonts w:ascii="宋体" w:hAnsi="宋体" w:cs="宋体" w:hint="eastAsia"/>
        </w:rPr>
        <w:t>27</w:t>
      </w:r>
      <w:r>
        <w:rPr>
          <w:rFonts w:ascii="宋体" w:hAnsi="宋体" w:cs="宋体" w:hint="eastAsia"/>
        </w:rPr>
        <w:t>日</w:t>
      </w:r>
      <w:r>
        <w:rPr>
          <w:rFonts w:ascii="宋体" w:hAnsi="宋体" w:cs="宋体" w:hint="eastAsia"/>
        </w:rPr>
        <w:t xml:space="preserve"> - 202</w:t>
      </w:r>
      <w:r>
        <w:rPr>
          <w:rFonts w:ascii="宋体" w:hAnsi="宋体" w:cs="宋体" w:hint="eastAsia"/>
        </w:rPr>
        <w:t>5</w:t>
      </w:r>
      <w:r>
        <w:rPr>
          <w:rFonts w:ascii="宋体" w:hAnsi="宋体" w:cs="宋体" w:hint="eastAsia"/>
        </w:rPr>
        <w:t>年</w:t>
      </w:r>
      <w:r>
        <w:rPr>
          <w:rFonts w:ascii="宋体" w:hAnsi="宋体" w:cs="宋体" w:hint="eastAsia"/>
        </w:rPr>
        <w:t>0</w:t>
      </w:r>
      <w:r>
        <w:rPr>
          <w:rFonts w:ascii="宋体" w:hAnsi="宋体" w:cs="宋体" w:hint="eastAsia"/>
        </w:rPr>
        <w:t>7</w:t>
      </w:r>
      <w:r>
        <w:rPr>
          <w:rFonts w:ascii="宋体" w:hAnsi="宋体" w:cs="宋体" w:hint="eastAsia"/>
        </w:rPr>
        <w:t>月</w:t>
      </w:r>
      <w:r>
        <w:rPr>
          <w:rFonts w:ascii="宋体" w:hAnsi="宋体" w:cs="宋体" w:hint="eastAsia"/>
        </w:rPr>
        <w:t>29</w:t>
      </w:r>
      <w:r>
        <w:rPr>
          <w:rFonts w:ascii="宋体" w:hAnsi="宋体" w:cs="宋体" w:hint="eastAsia"/>
        </w:rPr>
        <w:t>日</w:t>
      </w:r>
    </w:p>
    <w:p w:rsidR="0070496F" w:rsidRDefault="00127784">
      <w:pPr>
        <w:tabs>
          <w:tab w:val="left" w:pos="425"/>
        </w:tabs>
        <w:spacing w:beforeLines="20" w:before="48" w:afterLines="20" w:after="48" w:line="320" w:lineRule="exact"/>
        <w:outlineLvl w:val="0"/>
        <w:rPr>
          <w:rFonts w:ascii="宋体" w:hAnsi="宋体" w:cs="宋体"/>
        </w:rPr>
      </w:pPr>
      <w:bookmarkStart w:id="159" w:name="_Toc26332"/>
      <w:r>
        <w:rPr>
          <w:rFonts w:ascii="宋体" w:hAnsi="宋体" w:cs="宋体" w:hint="eastAsia"/>
        </w:rPr>
        <w:t xml:space="preserve">3.4 </w:t>
      </w:r>
      <w:r>
        <w:rPr>
          <w:rFonts w:ascii="宋体" w:hAnsi="宋体" w:cs="宋体" w:hint="eastAsia"/>
        </w:rPr>
        <w:t>测试材料（测试过程中所需的支持性材料）</w:t>
      </w:r>
      <w:bookmarkEnd w:id="159"/>
    </w:p>
    <w:p w:rsidR="0070496F" w:rsidRDefault="00127784">
      <w:pPr>
        <w:ind w:firstLineChars="200" w:firstLine="420"/>
        <w:rPr>
          <w:rFonts w:ascii="宋体" w:hAnsi="宋体" w:cs="宋体"/>
          <w:sz w:val="20"/>
          <w:szCs w:val="20"/>
        </w:rPr>
      </w:pPr>
      <w:r>
        <w:rPr>
          <w:rFonts w:ascii="宋体" w:hAnsi="宋体" w:cs="宋体" w:hint="eastAsia"/>
        </w:rPr>
        <w:t>培训材料：产品说明书，采用</w:t>
      </w:r>
      <w:r>
        <w:rPr>
          <w:rFonts w:ascii="宋体" w:hAnsi="宋体" w:cs="宋体" w:hint="eastAsia"/>
        </w:rPr>
        <w:t xml:space="preserve">A4 </w:t>
      </w:r>
      <w:r>
        <w:rPr>
          <w:rFonts w:ascii="宋体" w:hAnsi="宋体" w:cs="宋体" w:hint="eastAsia"/>
        </w:rPr>
        <w:t>纸打印。</w:t>
      </w:r>
    </w:p>
    <w:p w:rsidR="0070496F" w:rsidRDefault="00127784">
      <w:pPr>
        <w:ind w:firstLineChars="200" w:firstLine="420"/>
        <w:rPr>
          <w:rFonts w:ascii="宋体" w:hAnsi="宋体" w:cs="宋体"/>
        </w:rPr>
      </w:pPr>
      <w:r>
        <w:rPr>
          <w:rFonts w:ascii="宋体" w:hAnsi="宋体" w:cs="宋体" w:hint="eastAsia"/>
        </w:rPr>
        <w:t>可用性确认方案中的方案模板</w:t>
      </w:r>
    </w:p>
    <w:p w:rsidR="0070496F" w:rsidRDefault="00127784">
      <w:pPr>
        <w:tabs>
          <w:tab w:val="left" w:pos="425"/>
        </w:tabs>
        <w:spacing w:beforeLines="20" w:before="48" w:afterLines="20" w:after="48" w:line="320" w:lineRule="exact"/>
        <w:outlineLvl w:val="0"/>
        <w:rPr>
          <w:rFonts w:ascii="宋体" w:hAnsi="宋体" w:cs="宋体"/>
        </w:rPr>
      </w:pPr>
      <w:bookmarkStart w:id="160" w:name="_Toc8154"/>
      <w:r>
        <w:rPr>
          <w:rFonts w:ascii="宋体" w:hAnsi="宋体" w:cs="宋体" w:hint="eastAsia"/>
        </w:rPr>
        <w:t xml:space="preserve">3.5 </w:t>
      </w:r>
      <w:r>
        <w:rPr>
          <w:rFonts w:ascii="宋体" w:hAnsi="宋体" w:cs="宋体" w:hint="eastAsia"/>
        </w:rPr>
        <w:t>测试人员（人员职责及职责）</w:t>
      </w:r>
      <w:bookmarkEnd w:id="160"/>
    </w:p>
    <w:tbl>
      <w:tblPr>
        <w:tblW w:w="499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8"/>
        <w:gridCol w:w="2804"/>
        <w:gridCol w:w="3910"/>
      </w:tblGrid>
      <w:tr w:rsidR="0070496F">
        <w:trPr>
          <w:trHeight w:val="341"/>
          <w:jc w:val="center"/>
        </w:trPr>
        <w:tc>
          <w:tcPr>
            <w:tcW w:w="1383"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姓名</w:t>
            </w:r>
          </w:p>
        </w:tc>
        <w:tc>
          <w:tcPr>
            <w:tcW w:w="1510"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部门</w:t>
            </w:r>
          </w:p>
        </w:tc>
        <w:tc>
          <w:tcPr>
            <w:tcW w:w="2106" w:type="pct"/>
            <w:shd w:val="clear" w:color="auto" w:fill="EEECE1" w:themeFill="background2"/>
            <w:vAlign w:val="center"/>
          </w:tcPr>
          <w:p w:rsidR="0070496F" w:rsidRDefault="00127784">
            <w:pPr>
              <w:spacing w:line="276" w:lineRule="auto"/>
              <w:ind w:right="-14"/>
              <w:jc w:val="center"/>
              <w:rPr>
                <w:rFonts w:ascii="宋体" w:hAnsi="宋体" w:cs="宋体"/>
                <w:b/>
              </w:rPr>
            </w:pPr>
            <w:r>
              <w:rPr>
                <w:rFonts w:ascii="宋体" w:hAnsi="宋体" w:cs="宋体" w:hint="eastAsia"/>
                <w:b/>
              </w:rPr>
              <w:t>职位</w:t>
            </w:r>
          </w:p>
        </w:tc>
      </w:tr>
      <w:tr w:rsidR="0070496F">
        <w:trPr>
          <w:trHeight w:val="672"/>
          <w:jc w:val="center"/>
        </w:trPr>
        <w:tc>
          <w:tcPr>
            <w:tcW w:w="2567" w:type="dxa"/>
            <w:vAlign w:val="center"/>
          </w:tcPr>
          <w:p w:rsidR="0070496F" w:rsidRDefault="00127784">
            <w:pPr>
              <w:jc w:val="center"/>
              <w:rPr>
                <w:rFonts w:ascii="宋体" w:hAnsi="宋体" w:cs="宋体"/>
                <w:szCs w:val="21"/>
              </w:rPr>
            </w:pPr>
            <w:r>
              <w:rPr>
                <w:rFonts w:ascii="宋体" w:hAnsi="宋体" w:cs="宋体" w:hint="eastAsia"/>
                <w:szCs w:val="21"/>
              </w:rPr>
              <w:t>戴艳超</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注册工程师</w:t>
            </w:r>
          </w:p>
        </w:tc>
      </w:tr>
      <w:tr w:rsidR="0070496F">
        <w:trPr>
          <w:trHeight w:val="672"/>
          <w:jc w:val="center"/>
        </w:trPr>
        <w:tc>
          <w:tcPr>
            <w:tcW w:w="2567" w:type="dxa"/>
            <w:vAlign w:val="center"/>
          </w:tcPr>
          <w:p w:rsidR="0070496F" w:rsidRDefault="00127784">
            <w:pPr>
              <w:jc w:val="center"/>
              <w:rPr>
                <w:rFonts w:ascii="宋体" w:hAnsi="宋体" w:cs="宋体"/>
              </w:rPr>
            </w:pPr>
            <w:r>
              <w:rPr>
                <w:rFonts w:ascii="宋体" w:hAnsi="宋体" w:cs="宋体" w:hint="eastAsia"/>
              </w:rPr>
              <w:t>姚淼</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注册工程师</w:t>
            </w:r>
          </w:p>
        </w:tc>
      </w:tr>
      <w:tr w:rsidR="0070496F">
        <w:trPr>
          <w:trHeight w:val="341"/>
          <w:jc w:val="center"/>
        </w:trPr>
        <w:tc>
          <w:tcPr>
            <w:tcW w:w="2567" w:type="dxa"/>
            <w:vAlign w:val="center"/>
          </w:tcPr>
          <w:p w:rsidR="0070496F" w:rsidRDefault="00127784">
            <w:pPr>
              <w:jc w:val="center"/>
              <w:rPr>
                <w:rFonts w:ascii="宋体" w:hAnsi="宋体" w:cs="宋体"/>
                <w:szCs w:val="21"/>
              </w:rPr>
            </w:pPr>
            <w:r>
              <w:rPr>
                <w:rFonts w:ascii="宋体" w:hAnsi="宋体" w:cs="宋体" w:hint="eastAsia"/>
              </w:rPr>
              <w:t>熊丹妮</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注册部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临床工程师</w:t>
            </w:r>
          </w:p>
        </w:tc>
      </w:tr>
      <w:tr w:rsidR="0070496F">
        <w:trPr>
          <w:trHeight w:val="382"/>
          <w:jc w:val="center"/>
        </w:trPr>
        <w:tc>
          <w:tcPr>
            <w:tcW w:w="2567" w:type="dxa"/>
            <w:vAlign w:val="center"/>
          </w:tcPr>
          <w:p w:rsidR="0070496F" w:rsidRDefault="00127784">
            <w:pPr>
              <w:jc w:val="center"/>
              <w:rPr>
                <w:rFonts w:ascii="宋体" w:hAnsi="宋体" w:cs="宋体"/>
                <w:szCs w:val="21"/>
              </w:rPr>
            </w:pPr>
            <w:r>
              <w:rPr>
                <w:rFonts w:ascii="宋体" w:hAnsi="宋体" w:cs="宋体" w:hint="eastAsia"/>
                <w:szCs w:val="21"/>
              </w:rPr>
              <w:t>许明全</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质量负责人</w:t>
            </w:r>
          </w:p>
        </w:tc>
      </w:tr>
      <w:tr w:rsidR="0070496F">
        <w:trPr>
          <w:trHeight w:val="341"/>
          <w:jc w:val="center"/>
        </w:trPr>
        <w:tc>
          <w:tcPr>
            <w:tcW w:w="1383" w:type="pct"/>
            <w:vAlign w:val="center"/>
          </w:tcPr>
          <w:p w:rsidR="0070496F" w:rsidRDefault="00127784">
            <w:pPr>
              <w:jc w:val="center"/>
              <w:rPr>
                <w:rFonts w:ascii="宋体" w:hAnsi="宋体" w:cs="宋体"/>
                <w:szCs w:val="21"/>
              </w:rPr>
            </w:pPr>
            <w:r>
              <w:rPr>
                <w:rFonts w:ascii="宋体" w:hAnsi="宋体" w:cs="宋体" w:hint="eastAsia"/>
                <w:szCs w:val="21"/>
              </w:rPr>
              <w:t>苏科</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质量工程师</w:t>
            </w:r>
          </w:p>
        </w:tc>
      </w:tr>
      <w:tr w:rsidR="0070496F">
        <w:trPr>
          <w:trHeight w:val="672"/>
          <w:jc w:val="center"/>
        </w:trPr>
        <w:tc>
          <w:tcPr>
            <w:tcW w:w="1383" w:type="pct"/>
            <w:vAlign w:val="center"/>
          </w:tcPr>
          <w:p w:rsidR="0070496F" w:rsidRDefault="00127784">
            <w:pPr>
              <w:jc w:val="center"/>
              <w:rPr>
                <w:rFonts w:ascii="宋体" w:hAnsi="宋体" w:cs="宋体"/>
                <w:i/>
                <w:iCs/>
                <w:szCs w:val="21"/>
              </w:rPr>
            </w:pPr>
            <w:r>
              <w:rPr>
                <w:rFonts w:ascii="宋体" w:hAnsi="宋体" w:cs="宋体" w:hint="eastAsia"/>
                <w:i/>
                <w:iCs/>
                <w:szCs w:val="21"/>
              </w:rPr>
              <w:t>周梦情</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质量部</w:t>
            </w:r>
          </w:p>
        </w:tc>
        <w:tc>
          <w:tcPr>
            <w:tcW w:w="2106"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质量工程师</w:t>
            </w:r>
          </w:p>
        </w:tc>
      </w:tr>
      <w:tr w:rsidR="0070496F">
        <w:trPr>
          <w:trHeight w:val="659"/>
          <w:jc w:val="center"/>
        </w:trPr>
        <w:tc>
          <w:tcPr>
            <w:tcW w:w="1383" w:type="pct"/>
            <w:vAlign w:val="center"/>
          </w:tcPr>
          <w:p w:rsidR="0070496F" w:rsidRDefault="00127784">
            <w:pPr>
              <w:jc w:val="center"/>
              <w:rPr>
                <w:rFonts w:ascii="宋体" w:hAnsi="宋体" w:cs="宋体"/>
                <w:szCs w:val="21"/>
              </w:rPr>
            </w:pPr>
            <w:r>
              <w:rPr>
                <w:rFonts w:ascii="宋体" w:hAnsi="宋体" w:cs="宋体" w:hint="eastAsia"/>
              </w:rPr>
              <w:t>李晨</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rPr>
                <w:sz w:val="21"/>
                <w:szCs w:val="21"/>
              </w:rPr>
            </w:pPr>
            <w:r>
              <w:rPr>
                <w:rFonts w:hint="eastAsia"/>
              </w:rPr>
              <w:t>行政人员</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任苑露</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研发部</w:t>
            </w:r>
          </w:p>
        </w:tc>
        <w:tc>
          <w:tcPr>
            <w:tcW w:w="2106" w:type="pct"/>
            <w:vAlign w:val="center"/>
          </w:tcPr>
          <w:p w:rsidR="0070496F" w:rsidRDefault="00127784">
            <w:pPr>
              <w:pStyle w:val="af"/>
              <w:spacing w:before="0" w:beforeAutospacing="0" w:after="0" w:afterAutospacing="0" w:line="200" w:lineRule="atLeast"/>
              <w:jc w:val="center"/>
            </w:pPr>
            <w:r>
              <w:rPr>
                <w:rFonts w:hint="eastAsia"/>
              </w:rPr>
              <w:t>项目工程师</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陶娟</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营销中心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采购工程师</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柯江</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售后</w:t>
            </w:r>
          </w:p>
        </w:tc>
        <w:tc>
          <w:tcPr>
            <w:tcW w:w="2106" w:type="pct"/>
            <w:vAlign w:val="center"/>
          </w:tcPr>
          <w:p w:rsidR="0070496F" w:rsidRDefault="00127784">
            <w:pPr>
              <w:pStyle w:val="af"/>
              <w:spacing w:before="0" w:beforeAutospacing="0" w:after="0" w:afterAutospacing="0" w:line="200" w:lineRule="atLeast"/>
              <w:jc w:val="center"/>
            </w:pPr>
            <w:r>
              <w:rPr>
                <w:rFonts w:hint="eastAsia"/>
              </w:rPr>
              <w:t>售后主管</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李琴</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行政人员</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lastRenderedPageBreak/>
              <w:t>谢佳莉</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管理者代表</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余建兵</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szCs w:val="21"/>
              </w:rPr>
              <w:t>生产部</w:t>
            </w:r>
          </w:p>
        </w:tc>
        <w:tc>
          <w:tcPr>
            <w:tcW w:w="2106" w:type="pct"/>
            <w:vAlign w:val="center"/>
          </w:tcPr>
          <w:p w:rsidR="0070496F" w:rsidRDefault="00127784">
            <w:pPr>
              <w:pStyle w:val="af"/>
              <w:spacing w:before="0" w:beforeAutospacing="0" w:after="0" w:afterAutospacing="0" w:line="200" w:lineRule="atLeast"/>
              <w:jc w:val="center"/>
            </w:pPr>
            <w:r>
              <w:rPr>
                <w:rFonts w:hint="eastAsia"/>
              </w:rPr>
              <w:t>生产经理</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吕亮</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rPr>
              <w:t>仓储物流中心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仓库主管</w:t>
            </w:r>
          </w:p>
        </w:tc>
      </w:tr>
      <w:tr w:rsidR="0070496F">
        <w:trPr>
          <w:trHeight w:val="659"/>
          <w:jc w:val="center"/>
        </w:trPr>
        <w:tc>
          <w:tcPr>
            <w:tcW w:w="1383" w:type="pct"/>
            <w:vAlign w:val="center"/>
          </w:tcPr>
          <w:p w:rsidR="0070496F" w:rsidRDefault="00127784">
            <w:pPr>
              <w:jc w:val="center"/>
              <w:rPr>
                <w:rFonts w:ascii="宋体" w:hAnsi="宋体" w:cs="宋体"/>
              </w:rPr>
            </w:pPr>
            <w:r>
              <w:rPr>
                <w:rFonts w:ascii="宋体" w:hAnsi="宋体" w:cs="宋体" w:hint="eastAsia"/>
              </w:rPr>
              <w:t>龙菲</w:t>
            </w:r>
          </w:p>
        </w:tc>
        <w:tc>
          <w:tcPr>
            <w:tcW w:w="1510" w:type="pct"/>
            <w:vAlign w:val="center"/>
          </w:tcPr>
          <w:p w:rsidR="0070496F" w:rsidRDefault="00127784">
            <w:pPr>
              <w:spacing w:line="276" w:lineRule="auto"/>
              <w:jc w:val="center"/>
              <w:rPr>
                <w:rFonts w:ascii="宋体" w:hAnsi="宋体" w:cs="宋体"/>
                <w:szCs w:val="21"/>
              </w:rPr>
            </w:pPr>
            <w:r>
              <w:rPr>
                <w:rFonts w:ascii="宋体" w:hAnsi="宋体" w:cs="宋体" w:hint="eastAsia"/>
              </w:rPr>
              <w:t>财务管理中心</w:t>
            </w:r>
          </w:p>
        </w:tc>
        <w:tc>
          <w:tcPr>
            <w:tcW w:w="2106" w:type="pct"/>
            <w:vAlign w:val="center"/>
          </w:tcPr>
          <w:p w:rsidR="0070496F" w:rsidRDefault="00127784">
            <w:pPr>
              <w:pStyle w:val="af"/>
              <w:spacing w:before="0" w:beforeAutospacing="0" w:after="0" w:afterAutospacing="0" w:line="200" w:lineRule="atLeast"/>
              <w:jc w:val="center"/>
            </w:pPr>
            <w:r>
              <w:rPr>
                <w:rFonts w:hint="eastAsia"/>
              </w:rPr>
              <w:t>财务经理</w:t>
            </w:r>
          </w:p>
        </w:tc>
      </w:tr>
    </w:tbl>
    <w:p w:rsidR="0070496F" w:rsidRDefault="0070496F" w:rsidP="00127784">
      <w:bookmarkStart w:id="161" w:name="_GoBack"/>
      <w:bookmarkEnd w:id="161"/>
    </w:p>
    <w:p w:rsidR="0070496F" w:rsidRDefault="00127784">
      <w:pPr>
        <w:tabs>
          <w:tab w:val="left" w:pos="425"/>
        </w:tabs>
        <w:spacing w:beforeLines="20" w:before="48" w:afterLines="20" w:after="48" w:line="320" w:lineRule="exact"/>
        <w:outlineLvl w:val="0"/>
        <w:rPr>
          <w:rFonts w:ascii="宋体" w:hAnsi="宋体" w:cs="宋体"/>
          <w:b/>
          <w:bCs/>
        </w:rPr>
      </w:pPr>
      <w:bookmarkStart w:id="162" w:name="_Toc22481"/>
      <w:r>
        <w:rPr>
          <w:rFonts w:ascii="宋体" w:hAnsi="宋体" w:cs="宋体" w:hint="eastAsia"/>
          <w:b/>
          <w:bCs/>
        </w:rPr>
        <w:t xml:space="preserve">3.6 </w:t>
      </w:r>
      <w:r>
        <w:rPr>
          <w:rFonts w:ascii="宋体" w:hAnsi="宋体" w:cs="宋体" w:hint="eastAsia"/>
          <w:b/>
          <w:bCs/>
        </w:rPr>
        <w:t>测试过程</w:t>
      </w:r>
      <w:bookmarkEnd w:id="162"/>
    </w:p>
    <w:p w:rsidR="0070496F" w:rsidRDefault="00127784">
      <w:pPr>
        <w:ind w:firstLineChars="200" w:firstLine="420"/>
        <w:rPr>
          <w:rFonts w:ascii="宋体" w:hAnsi="宋体" w:cs="宋体"/>
        </w:rPr>
      </w:pPr>
      <w:r>
        <w:rPr>
          <w:rFonts w:ascii="宋体" w:hAnsi="宋体" w:cs="宋体" w:hint="eastAsia"/>
        </w:rPr>
        <w:t>测试的实施如下：</w:t>
      </w:r>
    </w:p>
    <w:tbl>
      <w:tblPr>
        <w:tblStyle w:val="af1"/>
        <w:tblW w:w="529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7"/>
        <w:gridCol w:w="2626"/>
        <w:gridCol w:w="2319"/>
        <w:gridCol w:w="2874"/>
      </w:tblGrid>
      <w:tr w:rsidR="0070496F">
        <w:trPr>
          <w:tblHeader/>
          <w:jc w:val="center"/>
        </w:trPr>
        <w:tc>
          <w:tcPr>
            <w:tcW w:w="1025" w:type="pct"/>
            <w:vAlign w:val="center"/>
          </w:tcPr>
          <w:p w:rsidR="0070496F" w:rsidRDefault="00127784">
            <w:pPr>
              <w:jc w:val="center"/>
              <w:rPr>
                <w:rFonts w:ascii="宋体" w:hAnsi="宋体" w:cs="宋体"/>
                <w:b/>
                <w:bCs/>
                <w:sz w:val="20"/>
                <w:szCs w:val="20"/>
              </w:rPr>
            </w:pPr>
            <w:r>
              <w:rPr>
                <w:rFonts w:ascii="宋体" w:hAnsi="宋体" w:cs="宋体" w:hint="eastAsia"/>
                <w:b/>
                <w:bCs/>
                <w:sz w:val="20"/>
                <w:szCs w:val="20"/>
              </w:rPr>
              <w:t>日期</w:t>
            </w:r>
          </w:p>
        </w:tc>
        <w:tc>
          <w:tcPr>
            <w:tcW w:w="1334" w:type="pct"/>
            <w:vAlign w:val="center"/>
          </w:tcPr>
          <w:p w:rsidR="0070496F" w:rsidRDefault="00127784">
            <w:pPr>
              <w:jc w:val="center"/>
              <w:rPr>
                <w:rFonts w:ascii="宋体" w:hAnsi="宋体" w:cs="宋体"/>
                <w:b/>
                <w:bCs/>
                <w:sz w:val="20"/>
                <w:szCs w:val="20"/>
              </w:rPr>
            </w:pPr>
            <w:r>
              <w:rPr>
                <w:rFonts w:ascii="宋体" w:hAnsi="宋体" w:cs="宋体" w:hint="eastAsia"/>
                <w:b/>
                <w:bCs/>
                <w:sz w:val="20"/>
                <w:szCs w:val="20"/>
              </w:rPr>
              <w:t>评估人员任务</w:t>
            </w:r>
          </w:p>
        </w:tc>
        <w:tc>
          <w:tcPr>
            <w:tcW w:w="1179" w:type="pct"/>
            <w:vAlign w:val="center"/>
          </w:tcPr>
          <w:p w:rsidR="0070496F" w:rsidRDefault="00127784">
            <w:pPr>
              <w:jc w:val="center"/>
              <w:rPr>
                <w:rFonts w:ascii="宋体" w:hAnsi="宋体" w:cs="宋体"/>
                <w:b/>
                <w:bCs/>
                <w:sz w:val="20"/>
                <w:szCs w:val="20"/>
              </w:rPr>
            </w:pPr>
            <w:r>
              <w:rPr>
                <w:rFonts w:ascii="宋体" w:hAnsi="宋体" w:cs="宋体" w:hint="eastAsia"/>
                <w:b/>
                <w:bCs/>
                <w:sz w:val="20"/>
                <w:szCs w:val="20"/>
              </w:rPr>
              <w:t>测试人员编号</w:t>
            </w:r>
          </w:p>
        </w:tc>
        <w:tc>
          <w:tcPr>
            <w:tcW w:w="1460" w:type="pct"/>
            <w:vAlign w:val="center"/>
          </w:tcPr>
          <w:p w:rsidR="0070496F" w:rsidRDefault="00127784">
            <w:pPr>
              <w:jc w:val="center"/>
              <w:rPr>
                <w:rFonts w:ascii="宋体" w:hAnsi="宋体" w:cs="宋体"/>
                <w:b/>
                <w:bCs/>
                <w:sz w:val="20"/>
                <w:szCs w:val="20"/>
              </w:rPr>
            </w:pPr>
            <w:r>
              <w:rPr>
                <w:rFonts w:ascii="宋体" w:hAnsi="宋体" w:cs="宋体" w:hint="eastAsia"/>
                <w:b/>
                <w:bCs/>
                <w:sz w:val="20"/>
                <w:szCs w:val="20"/>
              </w:rPr>
              <w:t>测试人员任务</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27</w:t>
            </w:r>
            <w:r>
              <w:rPr>
                <w:rFonts w:ascii="宋体" w:hAnsi="宋体" w:cs="宋体" w:hint="eastAsia"/>
                <w:sz w:val="20"/>
                <w:szCs w:val="20"/>
              </w:rPr>
              <w:t>上午</w:t>
            </w:r>
          </w:p>
        </w:tc>
        <w:tc>
          <w:tcPr>
            <w:tcW w:w="2562"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2263"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rPr>
            </w:pPr>
            <w:r>
              <w:rPr>
                <w:rFonts w:ascii="宋体" w:hAnsi="宋体" w:cs="宋体" w:hint="eastAsia"/>
                <w:sz w:val="20"/>
                <w:szCs w:val="20"/>
              </w:rPr>
              <w:t>参加培训</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27</w:t>
            </w:r>
            <w:r>
              <w:rPr>
                <w:rFonts w:ascii="宋体" w:hAnsi="宋体" w:cs="宋体" w:hint="eastAsia"/>
                <w:sz w:val="20"/>
                <w:szCs w:val="20"/>
              </w:rPr>
              <w:t>下午</w:t>
            </w:r>
          </w:p>
        </w:tc>
        <w:tc>
          <w:tcPr>
            <w:tcW w:w="2562"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2263" w:type="dxa"/>
          </w:tcPr>
          <w:p w:rsidR="0070496F" w:rsidRDefault="00127784">
            <w:pPr>
              <w:rPr>
                <w:rFonts w:ascii="宋体" w:hAnsi="宋体" w:cs="宋体"/>
                <w:sz w:val="20"/>
                <w:szCs w:val="20"/>
              </w:rPr>
            </w:pPr>
            <w:r>
              <w:rPr>
                <w:rFonts w:ascii="宋体" w:hAnsi="宋体" w:cs="宋体" w:hint="eastAsia"/>
                <w:sz w:val="20"/>
                <w:szCs w:val="20"/>
              </w:rPr>
              <w:t>1</w:t>
            </w:r>
            <w:r>
              <w:rPr>
                <w:rFonts w:ascii="宋体" w:hAnsi="宋体" w:cs="宋体" w:hint="eastAsia"/>
                <w:sz w:val="20"/>
                <w:szCs w:val="20"/>
              </w:rPr>
              <w:t>号、</w:t>
            </w:r>
            <w:r>
              <w:rPr>
                <w:rFonts w:ascii="宋体" w:hAnsi="宋体" w:cs="宋体" w:hint="eastAsia"/>
                <w:sz w:val="20"/>
                <w:szCs w:val="20"/>
              </w:rPr>
              <w:t>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3</w:t>
            </w:r>
            <w:r>
              <w:rPr>
                <w:rFonts w:ascii="宋体" w:hAnsi="宋体" w:cs="宋体" w:hint="eastAsia"/>
                <w:sz w:val="20"/>
                <w:szCs w:val="20"/>
              </w:rPr>
              <w:t>号、</w:t>
            </w:r>
            <w:r>
              <w:rPr>
                <w:rFonts w:ascii="宋体" w:hAnsi="宋体" w:cs="宋体" w:hint="eastAsia"/>
                <w:sz w:val="20"/>
                <w:szCs w:val="20"/>
              </w:rPr>
              <w:t>4</w:t>
            </w:r>
            <w:r>
              <w:rPr>
                <w:rFonts w:ascii="宋体" w:hAnsi="宋体" w:cs="宋体" w:hint="eastAsia"/>
                <w:sz w:val="20"/>
                <w:szCs w:val="20"/>
              </w:rPr>
              <w:t>号、</w:t>
            </w:r>
            <w:r>
              <w:rPr>
                <w:rFonts w:ascii="宋体" w:hAnsi="宋体" w:cs="宋体" w:hint="eastAsia"/>
                <w:sz w:val="20"/>
                <w:szCs w:val="20"/>
              </w:rPr>
              <w:t>5</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rPr>
            </w:pPr>
            <w:r>
              <w:rPr>
                <w:rFonts w:ascii="宋体" w:hAnsi="宋体" w:cs="宋体" w:hint="eastAsia"/>
                <w:sz w:val="20"/>
                <w:szCs w:val="20"/>
              </w:rPr>
              <w:t>根据可用性验证方案实施测试</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28</w:t>
            </w:r>
            <w:r>
              <w:rPr>
                <w:rFonts w:ascii="宋体" w:hAnsi="宋体" w:cs="宋体" w:hint="eastAsia"/>
                <w:sz w:val="20"/>
                <w:szCs w:val="20"/>
              </w:rPr>
              <w:t>上午</w:t>
            </w:r>
          </w:p>
        </w:tc>
        <w:tc>
          <w:tcPr>
            <w:tcW w:w="2562"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2263" w:type="dxa"/>
          </w:tcPr>
          <w:p w:rsidR="0070496F" w:rsidRDefault="00127784">
            <w:pPr>
              <w:rPr>
                <w:rFonts w:ascii="宋体" w:hAnsi="宋体" w:cs="宋体"/>
                <w:sz w:val="20"/>
                <w:szCs w:val="20"/>
              </w:rPr>
            </w:pPr>
            <w:r>
              <w:rPr>
                <w:rFonts w:ascii="宋体" w:hAnsi="宋体" w:cs="宋体" w:hint="eastAsia"/>
                <w:sz w:val="20"/>
                <w:szCs w:val="20"/>
              </w:rPr>
              <w:t>6</w:t>
            </w:r>
            <w:r>
              <w:rPr>
                <w:rFonts w:ascii="宋体" w:hAnsi="宋体" w:cs="宋体" w:hint="eastAsia"/>
                <w:sz w:val="20"/>
                <w:szCs w:val="20"/>
              </w:rPr>
              <w:t>号、</w:t>
            </w:r>
            <w:r>
              <w:rPr>
                <w:rFonts w:ascii="宋体" w:hAnsi="宋体" w:cs="宋体" w:hint="eastAsia"/>
                <w:sz w:val="20"/>
                <w:szCs w:val="20"/>
              </w:rPr>
              <w:t>7</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8</w:t>
            </w:r>
            <w:r>
              <w:rPr>
                <w:rFonts w:ascii="宋体" w:hAnsi="宋体" w:cs="宋体" w:hint="eastAsia"/>
                <w:sz w:val="20"/>
                <w:szCs w:val="20"/>
              </w:rPr>
              <w:t>号、</w:t>
            </w:r>
            <w:r>
              <w:rPr>
                <w:rFonts w:ascii="宋体" w:hAnsi="宋体" w:cs="宋体" w:hint="eastAsia"/>
                <w:sz w:val="20"/>
                <w:szCs w:val="20"/>
              </w:rPr>
              <w:t>9</w:t>
            </w:r>
            <w:r>
              <w:rPr>
                <w:rFonts w:ascii="宋体" w:hAnsi="宋体" w:cs="宋体" w:hint="eastAsia"/>
                <w:sz w:val="20"/>
                <w:szCs w:val="20"/>
              </w:rPr>
              <w:t>号、</w:t>
            </w:r>
            <w:r>
              <w:rPr>
                <w:rFonts w:ascii="宋体" w:hAnsi="宋体" w:cs="宋体" w:hint="eastAsia"/>
                <w:sz w:val="20"/>
                <w:szCs w:val="20"/>
              </w:rPr>
              <w:t>10</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highlight w:val="yellow"/>
              </w:rPr>
            </w:pPr>
            <w:r>
              <w:rPr>
                <w:rFonts w:ascii="宋体" w:hAnsi="宋体" w:cs="宋体" w:hint="eastAsia"/>
                <w:sz w:val="20"/>
                <w:szCs w:val="20"/>
              </w:rPr>
              <w:t>参加培训</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28</w:t>
            </w:r>
            <w:r>
              <w:rPr>
                <w:rFonts w:ascii="宋体" w:hAnsi="宋体" w:cs="宋体" w:hint="eastAsia"/>
                <w:sz w:val="20"/>
                <w:szCs w:val="20"/>
              </w:rPr>
              <w:t>下午</w:t>
            </w:r>
          </w:p>
        </w:tc>
        <w:tc>
          <w:tcPr>
            <w:tcW w:w="2562"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2263" w:type="dxa"/>
          </w:tcPr>
          <w:p w:rsidR="0070496F" w:rsidRDefault="00127784">
            <w:pPr>
              <w:rPr>
                <w:rFonts w:ascii="宋体" w:hAnsi="宋体" w:cs="宋体"/>
                <w:sz w:val="20"/>
                <w:szCs w:val="20"/>
              </w:rPr>
            </w:pPr>
            <w:r>
              <w:rPr>
                <w:rFonts w:ascii="宋体" w:hAnsi="宋体" w:cs="宋体" w:hint="eastAsia"/>
                <w:sz w:val="20"/>
                <w:szCs w:val="20"/>
              </w:rPr>
              <w:t>6</w:t>
            </w:r>
            <w:r>
              <w:rPr>
                <w:rFonts w:ascii="宋体" w:hAnsi="宋体" w:cs="宋体" w:hint="eastAsia"/>
                <w:sz w:val="20"/>
                <w:szCs w:val="20"/>
              </w:rPr>
              <w:t>号、</w:t>
            </w:r>
            <w:r>
              <w:rPr>
                <w:rFonts w:ascii="宋体" w:hAnsi="宋体" w:cs="宋体" w:hint="eastAsia"/>
                <w:sz w:val="20"/>
                <w:szCs w:val="20"/>
              </w:rPr>
              <w:t>7</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8</w:t>
            </w:r>
            <w:r>
              <w:rPr>
                <w:rFonts w:ascii="宋体" w:hAnsi="宋体" w:cs="宋体" w:hint="eastAsia"/>
                <w:sz w:val="20"/>
                <w:szCs w:val="20"/>
              </w:rPr>
              <w:t>号、</w:t>
            </w:r>
            <w:r>
              <w:rPr>
                <w:rFonts w:ascii="宋体" w:hAnsi="宋体" w:cs="宋体" w:hint="eastAsia"/>
                <w:sz w:val="20"/>
                <w:szCs w:val="20"/>
              </w:rPr>
              <w:t>9</w:t>
            </w:r>
            <w:r>
              <w:rPr>
                <w:rFonts w:ascii="宋体" w:hAnsi="宋体" w:cs="宋体" w:hint="eastAsia"/>
                <w:sz w:val="20"/>
                <w:szCs w:val="20"/>
              </w:rPr>
              <w:t>号、</w:t>
            </w:r>
            <w:r>
              <w:rPr>
                <w:rFonts w:ascii="宋体" w:hAnsi="宋体" w:cs="宋体" w:hint="eastAsia"/>
                <w:sz w:val="20"/>
                <w:szCs w:val="20"/>
              </w:rPr>
              <w:t>10</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highlight w:val="yellow"/>
              </w:rPr>
            </w:pPr>
            <w:r>
              <w:rPr>
                <w:rFonts w:ascii="宋体" w:hAnsi="宋体" w:cs="宋体" w:hint="eastAsia"/>
                <w:sz w:val="20"/>
                <w:szCs w:val="20"/>
              </w:rPr>
              <w:t>根据可用性验证方案实施测试</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29</w:t>
            </w:r>
            <w:r>
              <w:rPr>
                <w:rFonts w:ascii="宋体" w:hAnsi="宋体" w:cs="宋体" w:hint="eastAsia"/>
                <w:sz w:val="20"/>
                <w:szCs w:val="20"/>
              </w:rPr>
              <w:t>上午</w:t>
            </w:r>
          </w:p>
        </w:tc>
        <w:tc>
          <w:tcPr>
            <w:tcW w:w="2562" w:type="dxa"/>
          </w:tcPr>
          <w:p w:rsidR="0070496F" w:rsidRDefault="00127784">
            <w:pPr>
              <w:rPr>
                <w:rFonts w:ascii="宋体" w:hAnsi="宋体" w:cs="宋体"/>
                <w:sz w:val="20"/>
                <w:szCs w:val="20"/>
              </w:rPr>
            </w:pPr>
            <w:r>
              <w:rPr>
                <w:rFonts w:ascii="宋体" w:hAnsi="宋体" w:cs="宋体" w:hint="eastAsia"/>
                <w:sz w:val="20"/>
                <w:szCs w:val="20"/>
              </w:rPr>
              <w:t>向测试人员培训设备的功能</w:t>
            </w:r>
          </w:p>
        </w:tc>
        <w:tc>
          <w:tcPr>
            <w:tcW w:w="2263" w:type="dxa"/>
          </w:tcPr>
          <w:p w:rsidR="0070496F" w:rsidRDefault="00127784">
            <w:pPr>
              <w:rPr>
                <w:rFonts w:ascii="宋体" w:hAnsi="宋体" w:cs="宋体"/>
                <w:sz w:val="20"/>
                <w:szCs w:val="20"/>
              </w:rPr>
            </w:pPr>
            <w:r>
              <w:rPr>
                <w:rFonts w:ascii="宋体" w:hAnsi="宋体" w:cs="宋体" w:hint="eastAsia"/>
                <w:sz w:val="20"/>
                <w:szCs w:val="20"/>
              </w:rPr>
              <w:t>11</w:t>
            </w:r>
            <w:r>
              <w:rPr>
                <w:rFonts w:ascii="宋体" w:hAnsi="宋体" w:cs="宋体" w:hint="eastAsia"/>
                <w:sz w:val="20"/>
                <w:szCs w:val="20"/>
              </w:rPr>
              <w:t>号、</w:t>
            </w:r>
            <w:r>
              <w:rPr>
                <w:rFonts w:ascii="宋体" w:hAnsi="宋体" w:cs="宋体" w:hint="eastAsia"/>
                <w:sz w:val="20"/>
                <w:szCs w:val="20"/>
              </w:rPr>
              <w:t>12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13</w:t>
            </w:r>
            <w:r>
              <w:rPr>
                <w:rFonts w:ascii="宋体" w:hAnsi="宋体" w:cs="宋体" w:hint="eastAsia"/>
                <w:sz w:val="20"/>
                <w:szCs w:val="20"/>
              </w:rPr>
              <w:t>号、</w:t>
            </w:r>
            <w:r>
              <w:rPr>
                <w:rFonts w:ascii="宋体" w:hAnsi="宋体" w:cs="宋体" w:hint="eastAsia"/>
                <w:sz w:val="20"/>
                <w:szCs w:val="20"/>
              </w:rPr>
              <w:t>14</w:t>
            </w:r>
            <w:r>
              <w:rPr>
                <w:rFonts w:ascii="宋体" w:hAnsi="宋体" w:cs="宋体" w:hint="eastAsia"/>
                <w:sz w:val="20"/>
                <w:szCs w:val="20"/>
              </w:rPr>
              <w:t>号、</w:t>
            </w:r>
            <w:r>
              <w:rPr>
                <w:rFonts w:ascii="宋体" w:hAnsi="宋体" w:cs="宋体" w:hint="eastAsia"/>
                <w:sz w:val="20"/>
                <w:szCs w:val="20"/>
              </w:rPr>
              <w:t>15</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highlight w:val="yellow"/>
              </w:rPr>
            </w:pPr>
            <w:r>
              <w:rPr>
                <w:rFonts w:ascii="宋体" w:hAnsi="宋体" w:cs="宋体" w:hint="eastAsia"/>
                <w:sz w:val="20"/>
                <w:szCs w:val="20"/>
              </w:rPr>
              <w:t>参加培训</w:t>
            </w:r>
          </w:p>
        </w:tc>
      </w:tr>
      <w:tr w:rsidR="0070496F">
        <w:trPr>
          <w:jc w:val="center"/>
        </w:trPr>
        <w:tc>
          <w:tcPr>
            <w:tcW w:w="1025" w:type="pct"/>
            <w:vAlign w:val="center"/>
          </w:tcPr>
          <w:p w:rsidR="0070496F" w:rsidRDefault="00127784">
            <w:pPr>
              <w:rPr>
                <w:rFonts w:ascii="宋体" w:hAnsi="宋体" w:cs="宋体"/>
                <w:sz w:val="20"/>
                <w:szCs w:val="20"/>
              </w:rPr>
            </w:pPr>
            <w:r>
              <w:rPr>
                <w:rFonts w:ascii="宋体" w:hAnsi="宋体" w:cs="宋体" w:hint="eastAsia"/>
                <w:sz w:val="20"/>
                <w:szCs w:val="20"/>
              </w:rPr>
              <w:t>202</w:t>
            </w:r>
            <w:r>
              <w:rPr>
                <w:rFonts w:ascii="宋体" w:hAnsi="宋体" w:cs="宋体" w:hint="eastAsia"/>
                <w:sz w:val="20"/>
                <w:szCs w:val="20"/>
              </w:rPr>
              <w:t>5</w:t>
            </w:r>
            <w:r>
              <w:rPr>
                <w:rFonts w:ascii="宋体" w:hAnsi="宋体" w:cs="宋体" w:hint="eastAsia"/>
                <w:sz w:val="20"/>
                <w:szCs w:val="20"/>
              </w:rPr>
              <w:t>. 0</w:t>
            </w:r>
            <w:r>
              <w:rPr>
                <w:rFonts w:ascii="宋体" w:hAnsi="宋体" w:cs="宋体" w:hint="eastAsia"/>
                <w:sz w:val="20"/>
                <w:szCs w:val="20"/>
              </w:rPr>
              <w:t>7</w:t>
            </w:r>
            <w:r>
              <w:rPr>
                <w:rFonts w:ascii="宋体" w:hAnsi="宋体" w:cs="宋体" w:hint="eastAsia"/>
                <w:sz w:val="20"/>
                <w:szCs w:val="20"/>
              </w:rPr>
              <w:t>.</w:t>
            </w:r>
            <w:r>
              <w:rPr>
                <w:rFonts w:ascii="宋体" w:hAnsi="宋体" w:cs="宋体" w:hint="eastAsia"/>
                <w:sz w:val="20"/>
                <w:szCs w:val="20"/>
              </w:rPr>
              <w:t>29</w:t>
            </w:r>
            <w:r>
              <w:rPr>
                <w:rFonts w:ascii="宋体" w:hAnsi="宋体" w:cs="宋体" w:hint="eastAsia"/>
                <w:sz w:val="20"/>
                <w:szCs w:val="20"/>
              </w:rPr>
              <w:t>下午</w:t>
            </w:r>
          </w:p>
        </w:tc>
        <w:tc>
          <w:tcPr>
            <w:tcW w:w="2562" w:type="dxa"/>
          </w:tcPr>
          <w:p w:rsidR="0070496F" w:rsidRDefault="00127784">
            <w:pPr>
              <w:rPr>
                <w:rFonts w:ascii="宋体" w:hAnsi="宋体" w:cs="宋体"/>
                <w:sz w:val="20"/>
                <w:szCs w:val="20"/>
              </w:rPr>
            </w:pPr>
            <w:r>
              <w:rPr>
                <w:rFonts w:ascii="宋体" w:hAnsi="宋体" w:cs="宋体" w:hint="eastAsia"/>
                <w:sz w:val="20"/>
                <w:szCs w:val="20"/>
              </w:rPr>
              <w:t>观察并记录结果</w:t>
            </w:r>
          </w:p>
        </w:tc>
        <w:tc>
          <w:tcPr>
            <w:tcW w:w="2263" w:type="dxa"/>
          </w:tcPr>
          <w:p w:rsidR="0070496F" w:rsidRDefault="00127784">
            <w:pPr>
              <w:rPr>
                <w:rFonts w:ascii="宋体" w:hAnsi="宋体" w:cs="宋体"/>
                <w:sz w:val="20"/>
                <w:szCs w:val="20"/>
              </w:rPr>
            </w:pPr>
            <w:r>
              <w:rPr>
                <w:rFonts w:ascii="宋体" w:hAnsi="宋体" w:cs="宋体" w:hint="eastAsia"/>
                <w:sz w:val="20"/>
                <w:szCs w:val="20"/>
              </w:rPr>
              <w:t>11</w:t>
            </w:r>
            <w:r>
              <w:rPr>
                <w:rFonts w:ascii="宋体" w:hAnsi="宋体" w:cs="宋体" w:hint="eastAsia"/>
                <w:sz w:val="20"/>
                <w:szCs w:val="20"/>
              </w:rPr>
              <w:t>号、</w:t>
            </w:r>
            <w:r>
              <w:rPr>
                <w:rFonts w:ascii="宋体" w:hAnsi="宋体" w:cs="宋体" w:hint="eastAsia"/>
                <w:sz w:val="20"/>
                <w:szCs w:val="20"/>
              </w:rPr>
              <w:t>12</w:t>
            </w:r>
            <w:r>
              <w:rPr>
                <w:rFonts w:ascii="宋体" w:hAnsi="宋体" w:cs="宋体" w:hint="eastAsia"/>
                <w:sz w:val="20"/>
                <w:szCs w:val="20"/>
              </w:rPr>
              <w:t>号</w:t>
            </w:r>
            <w:r>
              <w:rPr>
                <w:rFonts w:ascii="宋体" w:hAnsi="宋体" w:cs="宋体" w:hint="eastAsia"/>
                <w:sz w:val="20"/>
                <w:szCs w:val="20"/>
              </w:rPr>
              <w:t>、</w:t>
            </w:r>
            <w:r>
              <w:rPr>
                <w:rFonts w:ascii="宋体" w:hAnsi="宋体" w:cs="宋体" w:hint="eastAsia"/>
                <w:sz w:val="20"/>
                <w:szCs w:val="20"/>
              </w:rPr>
              <w:t>13</w:t>
            </w:r>
            <w:r>
              <w:rPr>
                <w:rFonts w:ascii="宋体" w:hAnsi="宋体" w:cs="宋体" w:hint="eastAsia"/>
                <w:sz w:val="20"/>
                <w:szCs w:val="20"/>
              </w:rPr>
              <w:t>号、</w:t>
            </w:r>
            <w:r>
              <w:rPr>
                <w:rFonts w:ascii="宋体" w:hAnsi="宋体" w:cs="宋体" w:hint="eastAsia"/>
                <w:sz w:val="20"/>
                <w:szCs w:val="20"/>
              </w:rPr>
              <w:t>14</w:t>
            </w:r>
            <w:r>
              <w:rPr>
                <w:rFonts w:ascii="宋体" w:hAnsi="宋体" w:cs="宋体" w:hint="eastAsia"/>
                <w:sz w:val="20"/>
                <w:szCs w:val="20"/>
              </w:rPr>
              <w:t>号、</w:t>
            </w:r>
            <w:r>
              <w:rPr>
                <w:rFonts w:ascii="宋体" w:hAnsi="宋体" w:cs="宋体" w:hint="eastAsia"/>
                <w:sz w:val="20"/>
                <w:szCs w:val="20"/>
              </w:rPr>
              <w:t>15</w:t>
            </w:r>
            <w:r>
              <w:rPr>
                <w:rFonts w:ascii="宋体" w:hAnsi="宋体" w:cs="宋体" w:hint="eastAsia"/>
                <w:sz w:val="20"/>
                <w:szCs w:val="20"/>
              </w:rPr>
              <w:t>号测试人员</w:t>
            </w:r>
          </w:p>
        </w:tc>
        <w:tc>
          <w:tcPr>
            <w:tcW w:w="2804" w:type="dxa"/>
          </w:tcPr>
          <w:p w:rsidR="0070496F" w:rsidRDefault="00127784">
            <w:pPr>
              <w:rPr>
                <w:rFonts w:ascii="宋体" w:hAnsi="宋体" w:cs="宋体"/>
                <w:sz w:val="20"/>
                <w:szCs w:val="20"/>
                <w:highlight w:val="yellow"/>
              </w:rPr>
            </w:pPr>
            <w:r>
              <w:rPr>
                <w:rFonts w:ascii="宋体" w:hAnsi="宋体" w:cs="宋体" w:hint="eastAsia"/>
                <w:sz w:val="20"/>
                <w:szCs w:val="20"/>
              </w:rPr>
              <w:t>根据可用性验证方案实施测试</w:t>
            </w:r>
          </w:p>
        </w:tc>
      </w:tr>
    </w:tbl>
    <w:p w:rsidR="0070496F" w:rsidRDefault="00127784">
      <w:pPr>
        <w:ind w:firstLineChars="200" w:firstLine="420"/>
        <w:rPr>
          <w:rFonts w:ascii="宋体" w:hAnsi="宋体" w:cs="宋体"/>
        </w:rPr>
      </w:pPr>
      <w:r>
        <w:rPr>
          <w:rFonts w:ascii="宋体" w:hAnsi="宋体" w:cs="宋体" w:hint="eastAsia"/>
        </w:rPr>
        <w:t>湖北益健堂科技股份有限公司的员工作为评估人员来评判测试人员实施的测试是成功还是失败，评估人员应负责记录测试人员在测试过程中所遇到的困难。如有必要，评估人员应通过解释来协助测试人员。评估人员所搜集的信息作为实施改进的建议。</w:t>
      </w:r>
    </w:p>
    <w:p w:rsidR="0070496F" w:rsidRDefault="00127784">
      <w:pPr>
        <w:tabs>
          <w:tab w:val="left" w:pos="425"/>
        </w:tabs>
        <w:spacing w:beforeLines="20" w:before="48" w:afterLines="20" w:after="48" w:line="320" w:lineRule="exact"/>
        <w:outlineLvl w:val="0"/>
        <w:rPr>
          <w:rFonts w:ascii="宋体" w:hAnsi="宋体" w:cs="宋体"/>
        </w:rPr>
      </w:pPr>
      <w:bookmarkStart w:id="163" w:name="_Toc6855"/>
      <w:r>
        <w:rPr>
          <w:rFonts w:ascii="宋体" w:hAnsi="宋体" w:cs="宋体" w:hint="eastAsia"/>
        </w:rPr>
        <w:t xml:space="preserve">3.7 </w:t>
      </w:r>
      <w:r>
        <w:rPr>
          <w:rFonts w:ascii="宋体" w:hAnsi="宋体" w:cs="宋体" w:hint="eastAsia"/>
        </w:rPr>
        <w:t>数据采集及方法</w:t>
      </w:r>
      <w:bookmarkEnd w:id="163"/>
    </w:p>
    <w:p w:rsidR="0070496F" w:rsidRDefault="00127784">
      <w:pPr>
        <w:ind w:firstLineChars="200" w:firstLine="420"/>
        <w:rPr>
          <w:rFonts w:ascii="宋体" w:hAnsi="宋体" w:cs="宋体"/>
        </w:rPr>
      </w:pPr>
      <w:r>
        <w:rPr>
          <w:rFonts w:ascii="宋体" w:hAnsi="宋体" w:cs="宋体" w:hint="eastAsia"/>
        </w:rPr>
        <w:t>为证明所设计的医疗器械能安全和有效的使用，所搜集的可用性测试数据应包含参与者的：</w:t>
      </w:r>
    </w:p>
    <w:p w:rsidR="0070496F" w:rsidRDefault="00127784">
      <w:pPr>
        <w:pStyle w:val="a1"/>
        <w:jc w:val="left"/>
        <w:rPr>
          <w:rFonts w:ascii="宋体" w:hAnsi="宋体" w:cs="宋体"/>
        </w:rPr>
      </w:pPr>
      <w:r>
        <w:rPr>
          <w:rFonts w:ascii="宋体" w:hAnsi="宋体" w:cs="宋体" w:hint="eastAsia"/>
        </w:rPr>
        <w:t>a</w:t>
      </w:r>
      <w:r>
        <w:rPr>
          <w:rFonts w:ascii="宋体" w:hAnsi="宋体" w:cs="宋体" w:hint="eastAsia"/>
        </w:rPr>
        <w:t>）</w:t>
      </w:r>
      <w:r>
        <w:rPr>
          <w:rFonts w:ascii="宋体" w:hAnsi="宋体" w:cs="宋体" w:hint="eastAsia"/>
        </w:rPr>
        <w:t>性能数据（观察性的），及</w:t>
      </w:r>
    </w:p>
    <w:p w:rsidR="0070496F" w:rsidRDefault="00127784">
      <w:pPr>
        <w:pStyle w:val="a1"/>
        <w:rPr>
          <w:rFonts w:ascii="宋体" w:hAnsi="宋体" w:cs="宋体"/>
        </w:rPr>
      </w:pPr>
      <w:r>
        <w:rPr>
          <w:rFonts w:ascii="宋体" w:hAnsi="宋体" w:cs="宋体" w:hint="eastAsia"/>
        </w:rPr>
        <w:t>b)</w:t>
      </w:r>
      <w:r>
        <w:rPr>
          <w:rFonts w:ascii="宋体" w:hAnsi="宋体" w:cs="宋体" w:hint="eastAsia"/>
        </w:rPr>
        <w:t>评论（主观的）</w:t>
      </w:r>
    </w:p>
    <w:p w:rsidR="0070496F" w:rsidRDefault="00127784">
      <w:pPr>
        <w:ind w:firstLineChars="200" w:firstLine="420"/>
        <w:rPr>
          <w:rFonts w:ascii="宋体" w:hAnsi="宋体" w:cs="宋体"/>
        </w:rPr>
      </w:pPr>
      <w:r>
        <w:rPr>
          <w:rFonts w:ascii="宋体" w:hAnsi="宋体" w:cs="宋体" w:hint="eastAsia"/>
        </w:rPr>
        <w:t>观察性数据及主观性数据是评估产品界面的充分性、优点、缺点，用户接口的安全性和有效性的补充输入。对使用错误进行调查及解释，以便可用性测试人员进行主观评估，以帮助确定每个观察到的使用错误的根本原因。</w:t>
      </w:r>
    </w:p>
    <w:p w:rsidR="0070496F" w:rsidRDefault="00127784">
      <w:pPr>
        <w:rPr>
          <w:rFonts w:ascii="宋体" w:hAnsi="宋体" w:cs="宋体"/>
        </w:rPr>
      </w:pPr>
      <w:r>
        <w:rPr>
          <w:rFonts w:ascii="宋体" w:hAnsi="宋体" w:cs="宋体" w:hint="eastAsia"/>
        </w:rPr>
        <w:t>客观目标</w:t>
      </w:r>
    </w:p>
    <w:p w:rsidR="0070496F" w:rsidRDefault="00127784">
      <w:pPr>
        <w:ind w:firstLineChars="200" w:firstLine="420"/>
        <w:rPr>
          <w:rFonts w:ascii="宋体" w:hAnsi="宋体" w:cs="宋体"/>
        </w:rPr>
      </w:pPr>
      <w:r>
        <w:rPr>
          <w:rFonts w:ascii="宋体" w:hAnsi="宋体" w:cs="宋体" w:hint="eastAsia"/>
        </w:rPr>
        <w:t>至少</w:t>
      </w:r>
      <w:r>
        <w:rPr>
          <w:rFonts w:ascii="宋体" w:hAnsi="宋体" w:cs="宋体" w:hint="eastAsia"/>
        </w:rPr>
        <w:t>85%</w:t>
      </w:r>
      <w:r>
        <w:rPr>
          <w:rFonts w:ascii="宋体" w:hAnsi="宋体" w:cs="宋体" w:hint="eastAsia"/>
        </w:rPr>
        <w:t>的接受过培训的使用者能够完成所分配任务。</w:t>
      </w:r>
    </w:p>
    <w:p w:rsidR="0070496F" w:rsidRDefault="00127784">
      <w:pPr>
        <w:rPr>
          <w:rFonts w:ascii="宋体" w:hAnsi="宋体" w:cs="宋体"/>
        </w:rPr>
      </w:pPr>
      <w:r>
        <w:rPr>
          <w:rFonts w:ascii="宋体" w:hAnsi="宋体" w:cs="宋体" w:hint="eastAsia"/>
        </w:rPr>
        <w:t>主观目标</w:t>
      </w:r>
    </w:p>
    <w:p w:rsidR="0070496F" w:rsidRDefault="00127784">
      <w:pPr>
        <w:ind w:firstLineChars="200" w:firstLine="420"/>
        <w:rPr>
          <w:rFonts w:ascii="宋体" w:hAnsi="宋体" w:cs="宋体"/>
        </w:rPr>
      </w:pPr>
      <w:r>
        <w:rPr>
          <w:rFonts w:ascii="宋体" w:hAnsi="宋体" w:cs="宋体" w:hint="eastAsia"/>
        </w:rPr>
        <w:lastRenderedPageBreak/>
        <w:t>样本目标采用</w:t>
      </w:r>
      <w:r>
        <w:rPr>
          <w:rFonts w:ascii="宋体" w:hAnsi="宋体" w:cs="宋体" w:hint="eastAsia"/>
        </w:rPr>
        <w:t>1-5</w:t>
      </w:r>
      <w:r>
        <w:rPr>
          <w:rFonts w:ascii="宋体" w:hAnsi="宋体" w:cs="宋体" w:hint="eastAsia"/>
        </w:rPr>
        <w:t>等级量表（</w:t>
      </w:r>
      <w:r>
        <w:rPr>
          <w:rFonts w:ascii="宋体" w:hAnsi="宋体" w:cs="宋体" w:hint="eastAsia"/>
        </w:rPr>
        <w:t>1-</w:t>
      </w:r>
      <w:r>
        <w:rPr>
          <w:rFonts w:ascii="宋体" w:hAnsi="宋体" w:cs="宋体" w:hint="eastAsia"/>
        </w:rPr>
        <w:t>不满意，</w:t>
      </w:r>
      <w:r>
        <w:rPr>
          <w:rFonts w:ascii="宋体" w:hAnsi="宋体" w:cs="宋体" w:hint="eastAsia"/>
        </w:rPr>
        <w:t>5-</w:t>
      </w:r>
      <w:r>
        <w:rPr>
          <w:rFonts w:ascii="宋体" w:hAnsi="宋体" w:cs="宋体" w:hint="eastAsia"/>
        </w:rPr>
        <w:t>满意）</w:t>
      </w:r>
    </w:p>
    <w:p w:rsidR="0070496F" w:rsidRDefault="00127784">
      <w:pPr>
        <w:ind w:firstLineChars="200" w:firstLine="420"/>
        <w:rPr>
          <w:rFonts w:ascii="宋体" w:hAnsi="宋体" w:cs="宋体"/>
        </w:rPr>
      </w:pPr>
      <w:r>
        <w:rPr>
          <w:rFonts w:ascii="宋体" w:hAnsi="宋体" w:cs="宋体" w:hint="eastAsia"/>
        </w:rPr>
        <w:t>至少</w:t>
      </w:r>
      <w:r>
        <w:rPr>
          <w:rFonts w:ascii="宋体" w:hAnsi="宋体" w:cs="宋体" w:hint="eastAsia"/>
        </w:rPr>
        <w:t>80%</w:t>
      </w:r>
      <w:r>
        <w:rPr>
          <w:rFonts w:ascii="宋体" w:hAnsi="宋体" w:cs="宋体" w:hint="eastAsia"/>
        </w:rPr>
        <w:t>经过培训的使用者对医疗设备整体易用性的评价为</w:t>
      </w:r>
      <w:r>
        <w:rPr>
          <w:rFonts w:ascii="宋体" w:hAnsi="宋体" w:cs="宋体" w:hint="eastAsia"/>
        </w:rPr>
        <w:t>3.5</w:t>
      </w:r>
      <w:r>
        <w:rPr>
          <w:rFonts w:ascii="宋体" w:hAnsi="宋体" w:cs="宋体" w:hint="eastAsia"/>
        </w:rPr>
        <w:t>或更高。</w:t>
      </w:r>
    </w:p>
    <w:p w:rsidR="0070496F" w:rsidRDefault="00127784">
      <w:pPr>
        <w:pStyle w:val="10"/>
        <w:spacing w:after="120" w:line="240" w:lineRule="auto"/>
        <w:jc w:val="left"/>
        <w:rPr>
          <w:rFonts w:ascii="宋体" w:hAnsi="宋体" w:cs="宋体"/>
          <w:sz w:val="21"/>
          <w:szCs w:val="21"/>
        </w:rPr>
      </w:pPr>
      <w:bookmarkStart w:id="164" w:name="_Toc5697"/>
      <w:r>
        <w:rPr>
          <w:rFonts w:ascii="宋体" w:hAnsi="宋体" w:cs="宋体" w:hint="eastAsia"/>
          <w:sz w:val="21"/>
          <w:szCs w:val="21"/>
        </w:rPr>
        <w:t xml:space="preserve">3.8 </w:t>
      </w:r>
      <w:r>
        <w:rPr>
          <w:rFonts w:ascii="宋体" w:hAnsi="宋体" w:cs="宋体" w:hint="eastAsia"/>
          <w:sz w:val="21"/>
          <w:szCs w:val="21"/>
        </w:rPr>
        <w:t>数据分析方法</w:t>
      </w:r>
      <w:bookmarkEnd w:id="164"/>
    </w:p>
    <w:p w:rsidR="0070496F" w:rsidRDefault="00127784">
      <w:pPr>
        <w:ind w:firstLineChars="200" w:firstLine="420"/>
        <w:rPr>
          <w:rFonts w:ascii="宋体" w:hAnsi="宋体" w:cs="宋体"/>
        </w:rPr>
      </w:pPr>
      <w:r>
        <w:rPr>
          <w:rFonts w:ascii="宋体" w:hAnsi="宋体" w:cs="宋体" w:hint="eastAsia"/>
        </w:rPr>
        <w:t>根据可用性确认方案第</w:t>
      </w:r>
      <w:r>
        <w:rPr>
          <w:rFonts w:ascii="宋体" w:hAnsi="宋体" w:cs="宋体" w:hint="eastAsia"/>
        </w:rPr>
        <w:t>13</w:t>
      </w:r>
      <w:r>
        <w:rPr>
          <w:rFonts w:ascii="宋体" w:hAnsi="宋体" w:cs="宋体" w:hint="eastAsia"/>
        </w:rPr>
        <w:t>部分的表格收集完整的测试数据，确保每一列都填写完成。总结测试记录表中的结果，检查是否满足客观目标和主观目标。</w:t>
      </w:r>
    </w:p>
    <w:p w:rsidR="0070496F" w:rsidRDefault="00127784">
      <w:pPr>
        <w:pStyle w:val="10"/>
        <w:numPr>
          <w:ilvl w:val="0"/>
          <w:numId w:val="39"/>
        </w:numPr>
        <w:spacing w:after="120" w:line="240" w:lineRule="auto"/>
        <w:jc w:val="left"/>
        <w:rPr>
          <w:rFonts w:ascii="宋体" w:hAnsi="宋体" w:cs="宋体"/>
          <w:b/>
          <w:bCs/>
          <w:sz w:val="24"/>
        </w:rPr>
      </w:pPr>
      <w:bookmarkStart w:id="165" w:name="_Toc2034"/>
      <w:r>
        <w:rPr>
          <w:rFonts w:ascii="宋体" w:hAnsi="宋体" w:cs="宋体" w:hint="eastAsia"/>
          <w:b/>
          <w:bCs/>
          <w:sz w:val="24"/>
        </w:rPr>
        <w:t>可用性确认方案的偏离</w:t>
      </w:r>
      <w:bookmarkEnd w:id="165"/>
    </w:p>
    <w:p w:rsidR="0070496F" w:rsidRDefault="00127784">
      <w:pPr>
        <w:ind w:firstLineChars="200" w:firstLine="420"/>
        <w:rPr>
          <w:rFonts w:ascii="宋体" w:hAnsi="宋体" w:cs="宋体"/>
        </w:rPr>
      </w:pPr>
      <w:r>
        <w:rPr>
          <w:rFonts w:ascii="宋体" w:hAnsi="宋体" w:cs="宋体" w:hint="eastAsia"/>
        </w:rPr>
        <w:t>在可用性确认过程中未偏离可用性验证方案。</w:t>
      </w:r>
    </w:p>
    <w:p w:rsidR="0070496F" w:rsidRDefault="00127784">
      <w:pPr>
        <w:pStyle w:val="10"/>
        <w:numPr>
          <w:ilvl w:val="0"/>
          <w:numId w:val="40"/>
        </w:numPr>
        <w:spacing w:after="120" w:line="240" w:lineRule="auto"/>
        <w:jc w:val="left"/>
        <w:rPr>
          <w:rFonts w:ascii="宋体" w:hAnsi="宋体" w:cs="宋体"/>
          <w:b/>
          <w:bCs/>
          <w:sz w:val="24"/>
        </w:rPr>
      </w:pPr>
      <w:bookmarkStart w:id="166" w:name="_Toc13038"/>
      <w:r>
        <w:rPr>
          <w:rFonts w:ascii="宋体" w:hAnsi="宋体" w:cs="宋体" w:hint="eastAsia"/>
          <w:b/>
          <w:bCs/>
          <w:sz w:val="24"/>
        </w:rPr>
        <w:t>测试结果详情</w:t>
      </w:r>
      <w:bookmarkEnd w:id="166"/>
    </w:p>
    <w:p w:rsidR="0070496F" w:rsidRDefault="00127784">
      <w:pPr>
        <w:rPr>
          <w:rFonts w:ascii="宋体" w:hAnsi="宋体" w:cs="宋体"/>
          <w:color w:val="000000" w:themeColor="text1"/>
        </w:rPr>
      </w:pPr>
      <w:r>
        <w:rPr>
          <w:rFonts w:ascii="宋体" w:hAnsi="宋体" w:cs="宋体" w:hint="eastAsia"/>
        </w:rPr>
        <w:t xml:space="preserve">    </w:t>
      </w:r>
      <w:r>
        <w:rPr>
          <w:rFonts w:ascii="宋体" w:hAnsi="宋体" w:cs="宋体" w:hint="eastAsia"/>
          <w:color w:val="000000" w:themeColor="text1"/>
        </w:rPr>
        <w:t>可用性确认过程共有</w:t>
      </w:r>
      <w:r>
        <w:rPr>
          <w:rFonts w:ascii="宋体" w:hAnsi="宋体" w:cs="宋体" w:hint="eastAsia"/>
          <w:color w:val="000000" w:themeColor="text1"/>
        </w:rPr>
        <w:t>15</w:t>
      </w:r>
      <w:r>
        <w:rPr>
          <w:rFonts w:ascii="宋体" w:hAnsi="宋体" w:cs="宋体" w:hint="eastAsia"/>
          <w:color w:val="000000" w:themeColor="text1"/>
        </w:rPr>
        <w:t>位测试人员参与测试，各测试人员的测试结果见可用性确认报告附件</w:t>
      </w:r>
      <w:r>
        <w:rPr>
          <w:rFonts w:ascii="宋体" w:hAnsi="宋体" w:cs="宋体" w:hint="eastAsia"/>
          <w:color w:val="000000" w:themeColor="text1"/>
        </w:rPr>
        <w:t>2</w:t>
      </w:r>
      <w:r>
        <w:rPr>
          <w:rFonts w:ascii="宋体" w:hAnsi="宋体" w:cs="宋体" w:hint="eastAsia"/>
          <w:color w:val="000000" w:themeColor="text1"/>
        </w:rPr>
        <w:t>.</w:t>
      </w:r>
    </w:p>
    <w:p w:rsidR="0070496F" w:rsidRDefault="00127784">
      <w:pPr>
        <w:rPr>
          <w:rFonts w:ascii="宋体" w:hAnsi="宋体" w:cs="宋体"/>
        </w:rPr>
      </w:pPr>
      <w:r>
        <w:rPr>
          <w:rFonts w:ascii="宋体" w:hAnsi="宋体" w:cs="宋体" w:hint="eastAsia"/>
        </w:rPr>
        <w:t xml:space="preserve">    </w:t>
      </w:r>
      <w:r>
        <w:rPr>
          <w:rFonts w:ascii="宋体" w:hAnsi="宋体" w:cs="宋体" w:hint="eastAsia"/>
          <w:color w:val="000000" w:themeColor="text1"/>
        </w:rPr>
        <w:t>所有分配的工作已完成，在测试过程中没有发现使用错误</w:t>
      </w:r>
      <w:r>
        <w:rPr>
          <w:rFonts w:ascii="宋体" w:hAnsi="宋体" w:cs="宋体" w:hint="eastAsia"/>
        </w:rPr>
        <w:t>。</w:t>
      </w:r>
    </w:p>
    <w:p w:rsidR="0070496F" w:rsidRDefault="00127784">
      <w:pPr>
        <w:rPr>
          <w:rFonts w:ascii="宋体" w:hAnsi="宋体" w:cs="宋体"/>
        </w:rPr>
      </w:pPr>
      <w:r>
        <w:rPr>
          <w:rFonts w:ascii="宋体" w:hAnsi="宋体" w:cs="宋体" w:hint="eastAsia"/>
        </w:rPr>
        <w:t xml:space="preserve">    </w:t>
      </w:r>
      <w:r>
        <w:rPr>
          <w:rFonts w:ascii="宋体" w:hAnsi="宋体" w:cs="宋体" w:hint="eastAsia"/>
        </w:rPr>
        <w:t>产品的问卷调查得分为总结见第</w:t>
      </w:r>
      <w:r>
        <w:rPr>
          <w:rFonts w:ascii="宋体" w:hAnsi="宋体" w:cs="宋体" w:hint="eastAsia"/>
        </w:rPr>
        <w:t>6</w:t>
      </w:r>
      <w:r>
        <w:rPr>
          <w:rFonts w:ascii="宋体" w:hAnsi="宋体" w:cs="宋体" w:hint="eastAsia"/>
        </w:rPr>
        <w:t>部分，平均分为</w:t>
      </w:r>
      <w:r>
        <w:rPr>
          <w:rFonts w:ascii="宋体" w:hAnsi="宋体" w:cs="宋体" w:hint="eastAsia"/>
        </w:rPr>
        <w:t>4</w:t>
      </w:r>
      <w:r>
        <w:rPr>
          <w:rFonts w:ascii="宋体" w:hAnsi="宋体" w:cs="宋体" w:hint="eastAsia"/>
        </w:rPr>
        <w:t>，正面评价及负面评价见文件的第</w:t>
      </w:r>
      <w:r>
        <w:rPr>
          <w:rFonts w:ascii="宋体" w:hAnsi="宋体" w:cs="宋体" w:hint="eastAsia"/>
        </w:rPr>
        <w:t>6</w:t>
      </w:r>
      <w:r>
        <w:rPr>
          <w:rFonts w:ascii="宋体" w:hAnsi="宋体" w:cs="宋体" w:hint="eastAsia"/>
        </w:rPr>
        <w:t>部分。</w:t>
      </w:r>
    </w:p>
    <w:p w:rsidR="0070496F" w:rsidRDefault="00127784">
      <w:pPr>
        <w:pStyle w:val="10"/>
        <w:numPr>
          <w:ilvl w:val="0"/>
          <w:numId w:val="41"/>
        </w:numPr>
        <w:spacing w:after="120" w:line="240" w:lineRule="auto"/>
        <w:jc w:val="left"/>
        <w:rPr>
          <w:rFonts w:ascii="宋体" w:hAnsi="宋体" w:cs="宋体"/>
          <w:b/>
          <w:bCs/>
          <w:sz w:val="24"/>
        </w:rPr>
      </w:pPr>
      <w:bookmarkStart w:id="167" w:name="_Toc27774"/>
      <w:r>
        <w:rPr>
          <w:rFonts w:ascii="宋体" w:hAnsi="宋体" w:cs="宋体" w:hint="eastAsia"/>
          <w:b/>
          <w:bCs/>
          <w:sz w:val="24"/>
        </w:rPr>
        <w:t>结果分析（使用错误，需要提高的地方）</w:t>
      </w:r>
      <w:bookmarkEnd w:id="167"/>
    </w:p>
    <w:p w:rsidR="0070496F" w:rsidRDefault="00127784">
      <w:pPr>
        <w:rPr>
          <w:rFonts w:ascii="宋体" w:hAnsi="宋体" w:cs="宋体"/>
        </w:rPr>
      </w:pPr>
      <w:r>
        <w:rPr>
          <w:rFonts w:ascii="宋体" w:hAnsi="宋体" w:cs="宋体" w:hint="eastAsia"/>
        </w:rPr>
        <w:t xml:space="preserve">    </w:t>
      </w:r>
      <w:r>
        <w:rPr>
          <w:rFonts w:ascii="宋体" w:hAnsi="宋体" w:cs="宋体" w:hint="eastAsia"/>
          <w:color w:val="000000" w:themeColor="text1"/>
        </w:rPr>
        <w:t>总</w:t>
      </w:r>
      <w:r>
        <w:rPr>
          <w:rFonts w:ascii="宋体" w:hAnsi="宋体" w:cs="宋体" w:hint="eastAsia"/>
          <w:color w:val="000000" w:themeColor="text1"/>
        </w:rPr>
        <w:t>共</w:t>
      </w:r>
      <w:r>
        <w:rPr>
          <w:rFonts w:ascii="宋体" w:hAnsi="宋体" w:cs="宋体" w:hint="eastAsia"/>
          <w:color w:val="000000" w:themeColor="text1"/>
        </w:rPr>
        <w:t xml:space="preserve"> 15</w:t>
      </w:r>
      <w:r>
        <w:rPr>
          <w:rFonts w:ascii="宋体" w:hAnsi="宋体" w:cs="宋体" w:hint="eastAsia"/>
          <w:color w:val="000000" w:themeColor="text1"/>
        </w:rPr>
        <w:t>个测试人员参与产品可用性确认过程，所有测试人员完成了所分配的任务。</w:t>
      </w:r>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正面评价包括：产品界面清晰易懂，操作方便、简单。</w:t>
      </w:r>
    </w:p>
    <w:p w:rsidR="0070496F" w:rsidRDefault="00127784">
      <w:pPr>
        <w:rPr>
          <w:rFonts w:ascii="宋体" w:hAnsi="宋体" w:cs="宋体"/>
          <w:bCs/>
          <w:color w:val="000000" w:themeColor="text1"/>
          <w:sz w:val="20"/>
          <w:szCs w:val="20"/>
        </w:rPr>
      </w:pPr>
      <w:r>
        <w:rPr>
          <w:rFonts w:ascii="宋体" w:hAnsi="宋体" w:cs="宋体" w:hint="eastAsia"/>
          <w:color w:val="000000" w:themeColor="text1"/>
        </w:rPr>
        <w:t xml:space="preserve">    </w:t>
      </w:r>
      <w:r>
        <w:rPr>
          <w:rFonts w:ascii="宋体" w:hAnsi="宋体" w:cs="宋体" w:hint="eastAsia"/>
          <w:color w:val="000000" w:themeColor="text1"/>
        </w:rPr>
        <w:t>负面评价包括：</w:t>
      </w:r>
      <w:r>
        <w:rPr>
          <w:rFonts w:ascii="宋体" w:hAnsi="宋体" w:cs="宋体" w:hint="eastAsia"/>
          <w:bCs/>
          <w:color w:val="000000" w:themeColor="text1"/>
        </w:rPr>
        <w:t>无。</w:t>
      </w:r>
    </w:p>
    <w:tbl>
      <w:tblPr>
        <w:tblStyle w:val="af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3230"/>
        <w:gridCol w:w="3122"/>
      </w:tblGrid>
      <w:tr w:rsidR="0070496F">
        <w:trPr>
          <w:tblHeade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测试人员编号</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平均得分</w:t>
            </w:r>
          </w:p>
        </w:tc>
        <w:tc>
          <w:tcPr>
            <w:tcW w:w="3122"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总体平均分</w:t>
            </w: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4.3</w:t>
            </w:r>
          </w:p>
        </w:tc>
        <w:tc>
          <w:tcPr>
            <w:tcW w:w="3122" w:type="dxa"/>
            <w:vMerge w:val="restart"/>
            <w:vAlign w:val="center"/>
          </w:tcPr>
          <w:p w:rsidR="0070496F" w:rsidRDefault="00127784">
            <w:pPr>
              <w:rPr>
                <w:rFonts w:ascii="宋体" w:hAnsi="宋体" w:cs="宋体"/>
                <w:color w:val="000000" w:themeColor="text1"/>
                <w:highlight w:val="yellow"/>
              </w:rPr>
            </w:pPr>
            <w:r>
              <w:rPr>
                <w:rFonts w:ascii="宋体" w:hAnsi="宋体" w:cs="宋体" w:hint="eastAsia"/>
                <w:color w:val="000000" w:themeColor="text1"/>
              </w:rPr>
              <w:t>4.4</w:t>
            </w: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2</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3</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5.0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5</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4.6</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6</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5.0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7</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4.3</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8</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9</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5.0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10</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4.3</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11</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12</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4.6</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13</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14</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5.0</w:t>
            </w:r>
          </w:p>
        </w:tc>
        <w:tc>
          <w:tcPr>
            <w:tcW w:w="3122" w:type="dxa"/>
            <w:vMerge/>
            <w:vAlign w:val="center"/>
          </w:tcPr>
          <w:p w:rsidR="0070496F" w:rsidRDefault="0070496F">
            <w:pPr>
              <w:rPr>
                <w:rFonts w:ascii="宋体" w:hAnsi="宋体" w:cs="宋体"/>
                <w:color w:val="000000" w:themeColor="text1"/>
              </w:rPr>
            </w:pPr>
          </w:p>
        </w:tc>
      </w:tr>
      <w:tr w:rsidR="0070496F">
        <w:trPr>
          <w:jc w:val="center"/>
        </w:trPr>
        <w:tc>
          <w:tcPr>
            <w:tcW w:w="2708"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15</w:t>
            </w:r>
          </w:p>
        </w:tc>
        <w:tc>
          <w:tcPr>
            <w:tcW w:w="3230" w:type="dxa"/>
            <w:vAlign w:val="center"/>
          </w:tcPr>
          <w:p w:rsidR="0070496F" w:rsidRDefault="00127784">
            <w:pPr>
              <w:jc w:val="center"/>
              <w:rPr>
                <w:rFonts w:ascii="宋体" w:hAnsi="宋体" w:cs="宋体"/>
                <w:color w:val="000000" w:themeColor="text1"/>
              </w:rPr>
            </w:pPr>
            <w:r>
              <w:rPr>
                <w:rFonts w:ascii="宋体" w:hAnsi="宋体" w:cs="宋体" w:hint="eastAsia"/>
                <w:color w:val="000000" w:themeColor="text1"/>
              </w:rPr>
              <w:t>4.0</w:t>
            </w:r>
          </w:p>
        </w:tc>
        <w:tc>
          <w:tcPr>
            <w:tcW w:w="3122" w:type="dxa"/>
            <w:vMerge/>
            <w:vAlign w:val="center"/>
          </w:tcPr>
          <w:p w:rsidR="0070496F" w:rsidRDefault="0070496F">
            <w:pPr>
              <w:rPr>
                <w:rFonts w:ascii="宋体" w:hAnsi="宋体" w:cs="宋体"/>
                <w:color w:val="000000" w:themeColor="text1"/>
              </w:rPr>
            </w:pPr>
          </w:p>
        </w:tc>
      </w:tr>
    </w:tbl>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问卷调查得分总结如下：</w:t>
      </w:r>
    </w:p>
    <w:p w:rsidR="0070496F" w:rsidRDefault="00127784">
      <w:pPr>
        <w:rPr>
          <w:rFonts w:ascii="宋体" w:hAnsi="宋体" w:cs="宋体"/>
          <w:color w:val="000000" w:themeColor="text1"/>
        </w:rPr>
      </w:pPr>
      <w:r>
        <w:rPr>
          <w:rFonts w:ascii="宋体" w:hAnsi="宋体" w:cs="宋体" w:hint="eastAsia"/>
          <w:color w:val="000000" w:themeColor="text1"/>
        </w:rPr>
        <w:t>结果：共有</w:t>
      </w:r>
      <w:r>
        <w:rPr>
          <w:rFonts w:ascii="宋体" w:hAnsi="宋体" w:cs="宋体" w:hint="eastAsia"/>
          <w:color w:val="000000" w:themeColor="text1"/>
        </w:rPr>
        <w:t>15</w:t>
      </w:r>
      <w:r>
        <w:rPr>
          <w:rFonts w:ascii="宋体" w:hAnsi="宋体" w:cs="宋体" w:hint="eastAsia"/>
          <w:color w:val="000000" w:themeColor="text1"/>
        </w:rPr>
        <w:t>位测试人员，其中</w:t>
      </w:r>
      <w:r>
        <w:rPr>
          <w:rFonts w:ascii="宋体" w:hAnsi="宋体" w:cs="宋体" w:hint="eastAsia"/>
          <w:color w:val="000000" w:themeColor="text1"/>
        </w:rPr>
        <w:t>15</w:t>
      </w:r>
      <w:r>
        <w:rPr>
          <w:rFonts w:ascii="宋体" w:hAnsi="宋体" w:cs="宋体" w:hint="eastAsia"/>
          <w:color w:val="000000" w:themeColor="text1"/>
        </w:rPr>
        <w:t>位得分均超过</w:t>
      </w:r>
      <w:r>
        <w:rPr>
          <w:rFonts w:ascii="宋体" w:hAnsi="宋体" w:cs="宋体" w:hint="eastAsia"/>
          <w:color w:val="000000" w:themeColor="text1"/>
        </w:rPr>
        <w:t>3.5</w:t>
      </w:r>
      <w:r>
        <w:rPr>
          <w:rFonts w:ascii="宋体" w:hAnsi="宋体" w:cs="宋体" w:hint="eastAsia"/>
          <w:color w:val="000000" w:themeColor="text1"/>
        </w:rPr>
        <w:t>分。因此受过培训的</w:t>
      </w:r>
      <w:r>
        <w:rPr>
          <w:rFonts w:ascii="宋体" w:hAnsi="宋体" w:cs="宋体" w:hint="eastAsia"/>
          <w:color w:val="000000" w:themeColor="text1"/>
        </w:rPr>
        <w:t>100%</w:t>
      </w:r>
      <w:r>
        <w:rPr>
          <w:rFonts w:ascii="宋体" w:hAnsi="宋体" w:cs="宋体" w:hint="eastAsia"/>
          <w:color w:val="000000" w:themeColor="text1"/>
        </w:rPr>
        <w:t>的用户将医疗器械</w:t>
      </w:r>
      <w:r>
        <w:rPr>
          <w:rFonts w:ascii="宋体" w:hAnsi="宋体" w:cs="宋体" w:hint="eastAsia"/>
          <w:color w:val="000000" w:themeColor="text1"/>
        </w:rPr>
        <w:lastRenderedPageBreak/>
        <w:t>的总体易用性评分为</w:t>
      </w:r>
      <w:r>
        <w:rPr>
          <w:rFonts w:ascii="宋体" w:hAnsi="宋体" w:cs="宋体" w:hint="eastAsia"/>
          <w:color w:val="000000" w:themeColor="text1"/>
        </w:rPr>
        <w:t>3.5</w:t>
      </w:r>
      <w:r>
        <w:rPr>
          <w:rFonts w:ascii="宋体" w:hAnsi="宋体" w:cs="宋体" w:hint="eastAsia"/>
          <w:color w:val="000000" w:themeColor="text1"/>
        </w:rPr>
        <w:t>或更高。</w:t>
      </w:r>
    </w:p>
    <w:p w:rsidR="0070496F" w:rsidRDefault="00127784">
      <w:pPr>
        <w:rPr>
          <w:rFonts w:ascii="宋体" w:hAnsi="宋体" w:cs="宋体"/>
          <w:color w:val="000000" w:themeColor="text1"/>
        </w:rPr>
      </w:pPr>
      <w:r>
        <w:rPr>
          <w:rFonts w:ascii="宋体" w:hAnsi="宋体" w:cs="宋体" w:hint="eastAsia"/>
          <w:color w:val="000000" w:themeColor="text1"/>
        </w:rPr>
        <w:t xml:space="preserve">    </w:t>
      </w:r>
      <w:r>
        <w:rPr>
          <w:rFonts w:ascii="宋体" w:hAnsi="宋体" w:cs="宋体" w:hint="eastAsia"/>
          <w:color w:val="000000" w:themeColor="text1"/>
        </w:rPr>
        <w:t>得分符合主观目标要求。</w:t>
      </w:r>
    </w:p>
    <w:p w:rsidR="0070496F" w:rsidRDefault="00127784">
      <w:pPr>
        <w:pStyle w:val="10"/>
        <w:numPr>
          <w:ilvl w:val="0"/>
          <w:numId w:val="42"/>
        </w:numPr>
        <w:spacing w:after="120" w:line="240" w:lineRule="auto"/>
        <w:jc w:val="left"/>
        <w:rPr>
          <w:rFonts w:ascii="宋体" w:hAnsi="宋体" w:cs="宋体"/>
          <w:b/>
          <w:bCs/>
          <w:sz w:val="24"/>
        </w:rPr>
      </w:pPr>
      <w:bookmarkStart w:id="168" w:name="_Toc8246"/>
      <w:r>
        <w:rPr>
          <w:rFonts w:ascii="宋体" w:hAnsi="宋体" w:cs="宋体" w:hint="eastAsia"/>
          <w:b/>
          <w:bCs/>
          <w:sz w:val="24"/>
        </w:rPr>
        <w:t>总结</w:t>
      </w:r>
      <w:bookmarkEnd w:id="168"/>
    </w:p>
    <w:p w:rsidR="0070496F" w:rsidRDefault="00127784">
      <w:pPr>
        <w:rPr>
          <w:rFonts w:ascii="宋体" w:hAnsi="宋体" w:cs="宋体"/>
          <w:color w:val="000000" w:themeColor="text1"/>
        </w:rPr>
      </w:pPr>
      <w:r>
        <w:rPr>
          <w:rFonts w:ascii="宋体" w:hAnsi="宋体" w:cs="宋体" w:hint="eastAsia"/>
        </w:rPr>
        <w:t xml:space="preserve">   </w:t>
      </w:r>
      <w:r>
        <w:rPr>
          <w:rFonts w:ascii="宋体" w:hAnsi="宋体" w:cs="宋体" w:hint="eastAsia"/>
        </w:rPr>
        <w:t>中频眼科治疗仪</w:t>
      </w:r>
      <w:r>
        <w:rPr>
          <w:rFonts w:ascii="宋体" w:hAnsi="宋体" w:cs="宋体" w:hint="eastAsia"/>
        </w:rPr>
        <w:t>的可用性确认方案在规定的时间内实施完成，没有发现使用错误，有</w:t>
      </w:r>
      <w:r>
        <w:rPr>
          <w:rFonts w:ascii="宋体" w:hAnsi="宋体" w:cs="宋体" w:hint="eastAsia"/>
        </w:rPr>
        <w:t>15</w:t>
      </w:r>
      <w:r>
        <w:rPr>
          <w:rFonts w:ascii="宋体" w:hAnsi="宋体" w:cs="宋体" w:hint="eastAsia"/>
        </w:rPr>
        <w:t>位的产品问卷调查得分</w:t>
      </w:r>
      <w:r>
        <w:rPr>
          <w:rFonts w:ascii="宋体" w:hAnsi="宋体" w:cs="宋体" w:hint="eastAsia"/>
          <w:color w:val="000000" w:themeColor="text1"/>
        </w:rPr>
        <w:t>超过</w:t>
      </w:r>
      <w:r>
        <w:rPr>
          <w:rFonts w:ascii="宋体" w:hAnsi="宋体" w:cs="宋体" w:hint="eastAsia"/>
          <w:color w:val="000000" w:themeColor="text1"/>
        </w:rPr>
        <w:t>3.5</w:t>
      </w:r>
      <w:r>
        <w:rPr>
          <w:rFonts w:ascii="宋体" w:hAnsi="宋体" w:cs="宋体" w:hint="eastAsia"/>
          <w:color w:val="000000" w:themeColor="text1"/>
        </w:rPr>
        <w:t>分。因此受过培训的</w:t>
      </w:r>
      <w:r>
        <w:rPr>
          <w:rFonts w:ascii="宋体" w:hAnsi="宋体" w:cs="宋体" w:hint="eastAsia"/>
          <w:color w:val="000000" w:themeColor="text1"/>
        </w:rPr>
        <w:t>100%</w:t>
      </w:r>
      <w:r>
        <w:rPr>
          <w:rFonts w:ascii="宋体" w:hAnsi="宋体" w:cs="宋体" w:hint="eastAsia"/>
          <w:color w:val="000000" w:themeColor="text1"/>
        </w:rPr>
        <w:t>的用户将医疗器械的总体易用性评分为</w:t>
      </w:r>
      <w:r>
        <w:rPr>
          <w:rFonts w:ascii="宋体" w:hAnsi="宋体" w:cs="宋体" w:hint="eastAsia"/>
          <w:color w:val="000000" w:themeColor="text1"/>
        </w:rPr>
        <w:t>3.5</w:t>
      </w:r>
      <w:r>
        <w:rPr>
          <w:rFonts w:ascii="宋体" w:hAnsi="宋体" w:cs="宋体" w:hint="eastAsia"/>
          <w:color w:val="000000" w:themeColor="text1"/>
        </w:rPr>
        <w:t>或更高。</w:t>
      </w:r>
      <w:r>
        <w:rPr>
          <w:rFonts w:ascii="宋体" w:hAnsi="宋体" w:cs="宋体" w:hint="eastAsia"/>
        </w:rPr>
        <w:t>大部分测试者对产品满意。</w:t>
      </w:r>
      <w:r>
        <w:rPr>
          <w:rFonts w:ascii="宋体" w:hAnsi="宋体" w:cs="宋体" w:hint="eastAsia"/>
        </w:rPr>
        <w:t>中频眼科治疗仪</w:t>
      </w:r>
      <w:r>
        <w:rPr>
          <w:rFonts w:ascii="宋体" w:hAnsi="宋体" w:cs="宋体" w:hint="eastAsia"/>
        </w:rPr>
        <w:t>在预期使用者，预期使用及使用环境下是安全有效的。</w:t>
      </w:r>
    </w:p>
    <w:p w:rsidR="0070496F" w:rsidRDefault="0070496F">
      <w:pPr>
        <w:rPr>
          <w:rFonts w:ascii="宋体" w:hAnsi="宋体" w:cs="宋体"/>
        </w:rPr>
      </w:pPr>
    </w:p>
    <w:sectPr w:rsidR="0070496F">
      <w:footerReference w:type="default" r:id="rId24"/>
      <w:headerReference w:type="first" r:id="rId25"/>
      <w:pgSz w:w="11906" w:h="16838"/>
      <w:pgMar w:top="1417" w:right="1417" w:bottom="1417" w:left="1417" w:header="567" w:footer="567" w:gutter="0"/>
      <w:cols w:space="0"/>
      <w:docGrid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496F" w:rsidRDefault="00127784">
      <w:pPr>
        <w:spacing w:line="240" w:lineRule="auto"/>
      </w:pPr>
      <w:r>
        <w:separator/>
      </w:r>
    </w:p>
  </w:endnote>
  <w:endnote w:type="continuationSeparator" w:id="0">
    <w:p w:rsidR="0070496F" w:rsidRDefault="001277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erpetua">
    <w:altName w:val="PMingLiU-ExtB"/>
    <w:panose1 w:val="02020502060401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中宋">
    <w:altName w:val="宋体"/>
    <w:panose1 w:val="02010600040101010101"/>
    <w:charset w:val="86"/>
    <w:family w:val="auto"/>
    <w:pitch w:val="variable"/>
    <w:sig w:usb0="00000287" w:usb1="080F0000" w:usb2="00000010" w:usb3="00000000" w:csb0="0004009F" w:csb1="00000000"/>
  </w:font>
  <w:font w:name="Franklin Gothic Book">
    <w:altName w:val="DejaVu Math TeX Gyre"/>
    <w:panose1 w:val="020B0503020102020204"/>
    <w:charset w:val="00"/>
    <w:family w:val="swiss"/>
    <w:pitch w:val="variable"/>
    <w:sig w:usb0="00000287" w:usb1="00000000" w:usb2="00000000" w:usb3="00000000" w:csb0="0000009F" w:csb1="00000000"/>
  </w:font>
  <w:font w:name="幼圆">
    <w:altName w:val="宋体"/>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03" w:usb1="288F0000" w:usb2="00000016" w:usb3="00000000" w:csb0="00040001" w:csb1="00000000"/>
  </w:font>
  <w:font w:name="Verdana">
    <w:panose1 w:val="020B0604030504040204"/>
    <w:charset w:val="00"/>
    <w:family w:val="swiss"/>
    <w:pitch w:val="default"/>
    <w:sig w:usb0="A00006FF" w:usb1="4000205B" w:usb2="0000001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tabs>
        <w:tab w:val="clear" w:pos="4153"/>
      </w:tabs>
      <w:jc w:val="right"/>
    </w:pPr>
    <w:r>
      <w:pict w14:anchorId="1AA5765F">
        <v:shapetype id="_x0000_t202" coordsize="21600,21600" o:spt="202" path="m,l,21600r21600,l21600,xe">
          <v:stroke joinstyle="miter"/>
          <v:path gradientshapeok="t" o:connecttype="rect"/>
        </v:shapetype>
        <v:shape id="_x0000_s4097" type="#_x0000_t202" style="position:absolute;left:0;text-align:left;margin-left:217.15pt;margin-top:-7.85pt;width:2in;height:2in;z-index:251654144;mso-wrap-style:none;mso-position-horizontal-relative:margin;mso-width-relative:page;mso-height-relative:page" filled="f" stroked="f">
          <v:textbox style="mso-fit-shape-to-text:t" inset="0,0,0,0">
            <w:txbxContent>
              <w:p w:rsidR="0070496F" w:rsidRDefault="00127784">
                <w:pPr>
                  <w:pStyle w:val="ab"/>
                </w:pPr>
                <w:r>
                  <w:fldChar w:fldCharType="begin"/>
                </w:r>
                <w:r>
                  <w:instrText xml:space="preserve"> PAGE  \* MERGEFORMAT </w:instrText>
                </w:r>
                <w:r>
                  <w:fldChar w:fldCharType="separate"/>
                </w:r>
                <w:r>
                  <w:rPr>
                    <w:noProof/>
                  </w:rPr>
                  <w:t>2</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文本框 3" o:spid="_x0000_s4108" type="#_x0000_t202" style="position:absolute;margin-left:92.8pt;margin-top:0;width:2in;height:2in;z-index:251655168;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20</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文本框 4" o:spid="_x0000_s4107" type="#_x0000_t202" style="position:absolute;margin-left:92.8pt;margin-top:0;width:2in;height:2in;z-index:251659264;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19</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_x0000_s4110" type="#_x0000_t202" style="position:absolute;margin-left:92.8pt;margin-top:0;width:2in;height:2in;z-index:251656192;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23</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bookmarkStart w:id="45" w:name="_Hlk55977924"/>
    <w:r>
      <w:pict>
        <v:shapetype id="_x0000_t202" coordsize="21600,21600" o:spt="202" path="m,l,21600r21600,l21600,xe">
          <v:stroke joinstyle="miter"/>
          <v:path gradientshapeok="t" o:connecttype="rect"/>
        </v:shapetype>
        <v:shape id="文本框 1" o:spid="_x0000_s4109" type="#_x0000_t202" style="position:absolute;margin-left:92.8pt;margin-top:0;width:2in;height:2in;z-index:251660288;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21</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bookmarkEnd w:id="45"/>
    <w: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文本框 2" o:spid="_x0000_s4112" type="#_x0000_t202" style="position:absolute;margin-left:92.8pt;margin-top:0;width:2in;height:2in;z-index:251657216;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35</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bookmarkStart w:id="89" w:name="_Hlk60047388"/>
    <w:bookmarkStart w:id="90" w:name="_Hlk60047374"/>
    <w:bookmarkStart w:id="91" w:name="_Hlk60047387"/>
    <w:bookmarkStart w:id="92" w:name="_Hlk60047375"/>
    <w:bookmarkStart w:id="93" w:name="_Hlk60047379"/>
    <w:bookmarkStart w:id="94" w:name="_Hlk60047380"/>
    <w:r>
      <w:pict>
        <v:shapetype id="_x0000_t202" coordsize="21600,21600" o:spt="202" path="m,l,21600r21600,l21600,xe">
          <v:stroke joinstyle="miter"/>
          <v:path gradientshapeok="t" o:connecttype="rect"/>
        </v:shapetype>
        <v:shape id="_x0000_s4111" type="#_x0000_t202" style="position:absolute;margin-left:92.8pt;margin-top:0;width:2in;height:2in;z-index:251661312;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34</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r>
      <w:t xml:space="preserve">                                                        </w:t>
    </w:r>
    <w:bookmarkEnd w:id="89"/>
    <w:bookmarkEnd w:id="90"/>
    <w:bookmarkEnd w:id="91"/>
    <w:bookmarkEnd w:id="92"/>
    <w:bookmarkEnd w:id="93"/>
    <w:bookmarkEnd w:id="94"/>
    <w:r>
      <w:t xml:space="preserve">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_x0000_s4114" type="#_x0000_t202" style="position:absolute;margin-left:92.8pt;margin-top:0;width:2in;height:2in;z-index:251662336;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rPr>
                    <w:noProof/>
                  </w:rPr>
                  <w:t>38</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Bdr>
        <w:top w:val="thinThickSmallGap" w:sz="24" w:space="1" w:color="auto"/>
        <w:left w:val="none" w:sz="0" w:space="4" w:color="auto"/>
        <w:right w:val="none" w:sz="0" w:space="4" w:color="auto"/>
      </w:pBdr>
      <w:spacing w:line="240" w:lineRule="atLeast"/>
    </w:pPr>
    <w:r>
      <w:pict>
        <v:shapetype id="_x0000_t202" coordsize="21600,21600" o:spt="202" path="m,l,21600r21600,l21600,xe">
          <v:stroke joinstyle="miter"/>
          <v:path gradientshapeok="t" o:connecttype="rect"/>
        </v:shapetype>
        <v:shape id="_x0000_s4113" type="#_x0000_t202" style="position:absolute;margin-left:92.8pt;margin-top:0;width:2in;height:2in;z-index:251658240;mso-wrap-style:none;mso-position-horizontal:right;mso-position-horizontal-relative:margin;mso-width-relative:page;mso-height-relative:page"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filled="f" stroked="f" strokeweight=".5pt">
          <v:textbox style="mso-fit-shape-to-text:t" inset="0,0,0,0">
            <w:txbxContent>
              <w:p w:rsidR="0070496F" w:rsidRDefault="00127784">
                <w:pPr>
                  <w:pStyle w:val="ab"/>
                </w:pPr>
                <w:r>
                  <w:fldChar w:fldCharType="begin"/>
                </w:r>
                <w:r>
                  <w:instrText xml:space="preserve"> PAGE  \* MERGEFORMAT </w:instrText>
                </w:r>
                <w:r>
                  <w:fldChar w:fldCharType="separate"/>
                </w:r>
                <w:r>
                  <w:t>0</w:t>
                </w:r>
                <w:r>
                  <w:fldChar w:fldCharType="end"/>
                </w:r>
                <w:r>
                  <w:t xml:space="preserve"> / </w:t>
                </w:r>
                <w:r>
                  <w:fldChar w:fldCharType="begin"/>
                </w:r>
                <w:r>
                  <w:instrText xml:space="preserve"> NUMPAGES  \* MERGEFORMAT </w:instrText>
                </w:r>
                <w:r>
                  <w:fldChar w:fldCharType="separate"/>
                </w:r>
                <w:r>
                  <w:t>17</w:t>
                </w:r>
                <w:r>
                  <w:fldChar w:fldCharType="end"/>
                </w:r>
              </w:p>
            </w:txbxContent>
          </v:textbox>
          <w10:wrap anchorx="margin"/>
        </v:shape>
      </w:pict>
    </w:r>
    <w:r>
      <w:rPr>
        <w:rFonts w:ascii="Verdana" w:hAnsi="Verdana" w:hint="eastAsia"/>
        <w:color w:val="000000"/>
        <w:szCs w:val="20"/>
      </w:rPr>
      <w:t>XXXXX</w:t>
    </w:r>
    <w:r>
      <w:rPr>
        <w:rFonts w:ascii="Verdana" w:hAnsi="Verdana"/>
        <w:color w:val="000000"/>
        <w:szCs w:val="20"/>
      </w:rPr>
      <w:t xml:space="preserve"> Co</w:t>
    </w:r>
    <w:r>
      <w:rPr>
        <w:rFonts w:ascii="Verdana" w:hAnsi="Verdana" w:hint="eastAsia"/>
        <w:color w:val="000000"/>
        <w:szCs w:val="20"/>
      </w:rPr>
      <w:t>.</w:t>
    </w:r>
    <w:r>
      <w:rPr>
        <w:rFonts w:hint="eastAsia"/>
      </w:rPr>
      <w:t>,Ltd.</w:t>
    </w:r>
    <w:r>
      <w:t xml:space="preserve">                                                                   2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b"/>
    </w:pPr>
    <w:r>
      <w:pict>
        <v:shapetype id="_x0000_t202" coordsize="21600,21600" o:spt="202" path="m,l,21600r21600,l21600,xe">
          <v:stroke joinstyle="miter"/>
          <v:path gradientshapeok="t" o:connecttype="rect"/>
        </v:shapetype>
        <v:shape id="文本框 1025" o:spid="_x0000_s4098" type="#_x0000_t202" style="position:absolute;margin-left:0;margin-top:0;width:2in;height:2in;z-index:251653120;mso-wrap-style:none;mso-position-horizontal:center;mso-position-horizontal-relative:margin;mso-width-relative:page;mso-height-relative:page" filled="f" stroked="f">
          <v:textbox style="mso-fit-shape-to-text:t" inset="0,0,0,0">
            <w:txbxContent>
              <w:p w:rsidR="0070496F" w:rsidRDefault="00127784">
                <w:pPr>
                  <w:pStyle w:val="ab"/>
                </w:pPr>
                <w:r>
                  <w:fldChar w:fldCharType="begin"/>
                </w:r>
                <w:r>
                  <w:instrText xml:space="preserve"> PAGE  \* MERGEFORMAT</w:instrText>
                </w:r>
                <w:r>
                  <w:instrText xml:space="preserve"> </w:instrText>
                </w:r>
                <w:r>
                  <w:fldChar w:fldCharType="separate"/>
                </w:r>
                <w:r>
                  <w:rPr>
                    <w:noProof/>
                  </w:rPr>
                  <w:t>43</w:t>
                </w:r>
                <w:r>
                  <w:fldChar w:fldCharType="end"/>
                </w:r>
                <w:r>
                  <w:t xml:space="preserve"> / </w:t>
                </w:r>
                <w:r>
                  <w:fldChar w:fldCharType="begin"/>
                </w:r>
                <w:r>
                  <w:instrText xml:space="preserve"> NUMPAGES  \* MERGEFORMAT </w:instrText>
                </w:r>
                <w:r>
                  <w:fldChar w:fldCharType="separate"/>
                </w:r>
                <w:r>
                  <w:rPr>
                    <w:noProof/>
                  </w:rPr>
                  <w:t>43</w:t>
                </w:r>
                <w:r>
                  <w:fldChar w:fldCharType="end"/>
                </w:r>
              </w:p>
            </w:txbxContent>
          </v:textbox>
          <w10:wrap anchorx="margin"/>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496F" w:rsidRDefault="00127784">
      <w:r>
        <w:separator/>
      </w:r>
    </w:p>
  </w:footnote>
  <w:footnote w:type="continuationSeparator" w:id="0">
    <w:p w:rsidR="0070496F" w:rsidRDefault="0012778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c"/>
      <w:pBdr>
        <w:bottom w:val="single" w:sz="4" w:space="1" w:color="auto"/>
      </w:pBdr>
      <w:jc w:val="both"/>
    </w:pPr>
    <w:r>
      <w:rPr>
        <w:rFonts w:ascii="微软雅黑" w:eastAsia="新宋体" w:hAnsi="微软雅黑" w:hint="eastAsia"/>
        <w:sz w:val="21"/>
        <w:szCs w:val="72"/>
      </w:rPr>
      <w:t>Q</w:t>
    </w:r>
    <w:r>
      <w:rPr>
        <w:rFonts w:ascii="微软雅黑" w:eastAsia="新宋体" w:hAnsi="微软雅黑"/>
        <w:sz w:val="21"/>
        <w:szCs w:val="72"/>
      </w:rPr>
      <w:t>R/RD</w:t>
    </w:r>
    <w:r>
      <w:rPr>
        <w:rFonts w:ascii="微软雅黑" w:eastAsia="新宋体" w:hAnsi="微软雅黑" w:hint="eastAsia"/>
        <w:sz w:val="21"/>
        <w:szCs w:val="72"/>
      </w:rPr>
      <w:t xml:space="preserve">/057  </w:t>
    </w:r>
    <w:r>
      <w:rPr>
        <w:rFonts w:ascii="微软雅黑" w:eastAsia="新宋体" w:hAnsi="微软雅黑" w:hint="eastAsia"/>
        <w:sz w:val="21"/>
        <w:szCs w:val="72"/>
      </w:rPr>
      <w:t>3.0</w:t>
    </w:r>
    <w:r>
      <w:rPr>
        <w:rFonts w:ascii="微软雅黑" w:eastAsia="新宋体" w:hAnsi="微软雅黑" w:hint="eastAsia"/>
        <w:sz w:val="21"/>
        <w:szCs w:val="72"/>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c"/>
      <w:pBdr>
        <w:bottom w:val="single" w:sz="4" w:space="1" w:color="auto"/>
      </w:pBdr>
      <w:jc w:val="both"/>
    </w:pPr>
    <w:r>
      <w:rPr>
        <w:rFonts w:ascii="微软雅黑" w:eastAsia="新宋体" w:hAnsi="微软雅黑" w:hint="eastAsia"/>
        <w:sz w:val="21"/>
        <w:szCs w:val="72"/>
      </w:rPr>
      <w:t>Q</w:t>
    </w:r>
    <w:r>
      <w:rPr>
        <w:rFonts w:ascii="微软雅黑" w:eastAsia="新宋体" w:hAnsi="微软雅黑"/>
        <w:sz w:val="21"/>
        <w:szCs w:val="72"/>
      </w:rPr>
      <w:t>R/RD</w:t>
    </w:r>
    <w:r>
      <w:rPr>
        <w:rFonts w:ascii="微软雅黑" w:eastAsia="新宋体" w:hAnsi="微软雅黑" w:hint="eastAsia"/>
        <w:sz w:val="21"/>
        <w:szCs w:val="72"/>
      </w:rPr>
      <w:t xml:space="preserve">/057  </w:t>
    </w:r>
    <w:r>
      <w:rPr>
        <w:rFonts w:ascii="微软雅黑" w:eastAsia="新宋体" w:hAnsi="微软雅黑" w:hint="eastAsia"/>
        <w:sz w:val="21"/>
        <w:szCs w:val="72"/>
      </w:rPr>
      <w:t>3.0</w:t>
    </w:r>
    <w:r>
      <w:rPr>
        <w:rFonts w:ascii="微软雅黑" w:eastAsia="新宋体" w:hAnsi="微软雅黑" w:hint="eastAsia"/>
        <w:sz w:val="21"/>
        <w:szCs w:val="72"/>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c"/>
      <w:pBdr>
        <w:bottom w:val="single" w:sz="4" w:space="1" w:color="auto"/>
      </w:pBdr>
      <w:jc w:val="both"/>
    </w:pPr>
    <w:r>
      <w:rPr>
        <w:rFonts w:ascii="微软雅黑" w:eastAsia="新宋体" w:hAnsi="微软雅黑" w:hint="eastAsia"/>
        <w:sz w:val="21"/>
        <w:szCs w:val="72"/>
      </w:rPr>
      <w:t>Q</w:t>
    </w:r>
    <w:r>
      <w:rPr>
        <w:rFonts w:ascii="微软雅黑" w:eastAsia="新宋体" w:hAnsi="微软雅黑"/>
        <w:sz w:val="21"/>
        <w:szCs w:val="72"/>
      </w:rPr>
      <w:t>R/RD</w:t>
    </w:r>
    <w:r>
      <w:rPr>
        <w:rFonts w:ascii="微软雅黑" w:eastAsia="新宋体" w:hAnsi="微软雅黑" w:hint="eastAsia"/>
        <w:sz w:val="21"/>
        <w:szCs w:val="72"/>
      </w:rPr>
      <w:t xml:space="preserve">/057  </w:t>
    </w:r>
    <w:r>
      <w:rPr>
        <w:rFonts w:ascii="微软雅黑" w:eastAsia="新宋体" w:hAnsi="微软雅黑" w:hint="eastAsia"/>
        <w:sz w:val="21"/>
        <w:szCs w:val="72"/>
      </w:rPr>
      <w:t>3.0</w:t>
    </w:r>
    <w:r>
      <w:rPr>
        <w:rFonts w:ascii="微软雅黑" w:eastAsia="新宋体" w:hAnsi="微软雅黑" w:hint="eastAsia"/>
        <w:sz w:val="21"/>
        <w:szCs w:val="72"/>
      </w:rPr>
      <w:t xml:space="preserve">                                            </w:t>
    </w:r>
  </w:p>
  <w:p w:rsidR="0070496F" w:rsidRDefault="0070496F">
    <w:pPr>
      <w:pStyle w:val="ac"/>
      <w:tabs>
        <w:tab w:val="clear" w:pos="4153"/>
        <w:tab w:val="center" w:pos="4535"/>
      </w:tabs>
      <w:spacing w:line="240" w:lineRule="auto"/>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496F" w:rsidRDefault="00127784">
    <w:pPr>
      <w:pStyle w:val="ac"/>
      <w:rPr>
        <w:sz w:val="21"/>
        <w:szCs w:val="21"/>
      </w:rPr>
    </w:pPr>
    <w:r>
      <w:rPr>
        <w:rFonts w:hint="eastAsia"/>
        <w:sz w:val="21"/>
        <w:szCs w:val="21"/>
      </w:rPr>
      <w:t xml:space="preserve"> </w:t>
    </w:r>
    <w:r>
      <w:rPr>
        <w:rFonts w:hint="eastAsia"/>
        <w:sz w:val="21"/>
        <w:szCs w:val="21"/>
      </w:rPr>
      <w:t>文件密级</w:t>
    </w:r>
    <w:r>
      <w:rPr>
        <w:rFonts w:hint="eastAsia"/>
        <w:sz w:val="21"/>
        <w:szCs w:val="21"/>
      </w:rPr>
      <w:t>: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26E7CF9"/>
    <w:multiLevelType w:val="singleLevel"/>
    <w:tmpl w:val="B26E7CF9"/>
    <w:lvl w:ilvl="0">
      <w:start w:val="1"/>
      <w:numFmt w:val="decimal"/>
      <w:suff w:val="nothing"/>
      <w:lvlText w:val="%1）"/>
      <w:lvlJc w:val="left"/>
    </w:lvl>
  </w:abstractNum>
  <w:abstractNum w:abstractNumId="1">
    <w:nsid w:val="B28487F0"/>
    <w:multiLevelType w:val="singleLevel"/>
    <w:tmpl w:val="B28487F0"/>
    <w:lvl w:ilvl="0">
      <w:start w:val="1"/>
      <w:numFmt w:val="decimal"/>
      <w:suff w:val="nothing"/>
      <w:lvlText w:val="%1）"/>
      <w:lvlJc w:val="left"/>
    </w:lvl>
  </w:abstractNum>
  <w:abstractNum w:abstractNumId="2">
    <w:nsid w:val="B6DC087C"/>
    <w:multiLevelType w:val="singleLevel"/>
    <w:tmpl w:val="B6DC087C"/>
    <w:lvl w:ilvl="0">
      <w:start w:val="1"/>
      <w:numFmt w:val="decimal"/>
      <w:suff w:val="nothing"/>
      <w:lvlText w:val="%1、"/>
      <w:lvlJc w:val="left"/>
    </w:lvl>
  </w:abstractNum>
  <w:abstractNum w:abstractNumId="3">
    <w:nsid w:val="D8E1D087"/>
    <w:multiLevelType w:val="singleLevel"/>
    <w:tmpl w:val="D8E1D087"/>
    <w:lvl w:ilvl="0">
      <w:start w:val="1"/>
      <w:numFmt w:val="decimal"/>
      <w:suff w:val="nothing"/>
      <w:lvlText w:val="%1、"/>
      <w:lvlJc w:val="left"/>
    </w:lvl>
  </w:abstractNum>
  <w:abstractNum w:abstractNumId="4">
    <w:nsid w:val="D9860C2E"/>
    <w:multiLevelType w:val="singleLevel"/>
    <w:tmpl w:val="D9860C2E"/>
    <w:lvl w:ilvl="0">
      <w:start w:val="1"/>
      <w:numFmt w:val="decimal"/>
      <w:suff w:val="nothing"/>
      <w:lvlText w:val="%1、"/>
      <w:lvlJc w:val="left"/>
    </w:lvl>
  </w:abstractNum>
  <w:abstractNum w:abstractNumId="5">
    <w:nsid w:val="FFFFFF89"/>
    <w:multiLevelType w:val="singleLevel"/>
    <w:tmpl w:val="FFFFFF89"/>
    <w:lvl w:ilvl="0">
      <w:start w:val="1"/>
      <w:numFmt w:val="bullet"/>
      <w:pStyle w:val="a"/>
      <w:lvlText w:val=""/>
      <w:lvlJc w:val="left"/>
      <w:pPr>
        <w:ind w:left="360" w:hanging="360"/>
      </w:pPr>
      <w:rPr>
        <w:rFonts w:ascii="Symbol" w:hAnsi="Symbol" w:hint="default"/>
        <w:color w:val="9D3511"/>
      </w:rPr>
    </w:lvl>
  </w:abstractNum>
  <w:abstractNum w:abstractNumId="6">
    <w:nsid w:val="00D2151E"/>
    <w:multiLevelType w:val="multilevel"/>
    <w:tmpl w:val="00D2151E"/>
    <w:lvl w:ilvl="0">
      <w:start w:val="7"/>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nsid w:val="00E80390"/>
    <w:multiLevelType w:val="multilevel"/>
    <w:tmpl w:val="00E80390"/>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nsid w:val="07B01F1A"/>
    <w:multiLevelType w:val="multilevel"/>
    <w:tmpl w:val="07B01F1A"/>
    <w:lvl w:ilvl="0">
      <w:start w:val="1"/>
      <w:numFmt w:val="bullet"/>
      <w:lvlText w:val="─"/>
      <w:lvlJc w:val="left"/>
      <w:pPr>
        <w:ind w:left="840" w:hanging="420"/>
      </w:pPr>
      <w:rPr>
        <w:rFonts w:ascii="宋体" w:eastAsia="宋体" w:hAnsi="宋体" w:hint="eastAsia"/>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9">
    <w:nsid w:val="07CC5873"/>
    <w:multiLevelType w:val="multilevel"/>
    <w:tmpl w:val="07CC5873"/>
    <w:lvl w:ilvl="0">
      <w:start w:val="4"/>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nsid w:val="0A21AA22"/>
    <w:multiLevelType w:val="singleLevel"/>
    <w:tmpl w:val="0A21AA22"/>
    <w:lvl w:ilvl="0">
      <w:start w:val="1"/>
      <w:numFmt w:val="lowerLetter"/>
      <w:lvlText w:val="%1."/>
      <w:lvlJc w:val="left"/>
      <w:pPr>
        <w:ind w:left="707" w:hanging="227"/>
      </w:pPr>
      <w:rPr>
        <w:rFonts w:hint="default"/>
      </w:rPr>
    </w:lvl>
  </w:abstractNum>
  <w:abstractNum w:abstractNumId="11">
    <w:nsid w:val="0B17230A"/>
    <w:multiLevelType w:val="multilevel"/>
    <w:tmpl w:val="0B17230A"/>
    <w:lvl w:ilvl="0">
      <w:start w:val="1"/>
      <w:numFmt w:val="lowerLetter"/>
      <w:lvlText w:val="%1)"/>
      <w:lvlJc w:val="left"/>
      <w:pPr>
        <w:ind w:left="420" w:hanging="420"/>
      </w:pPr>
      <w:rPr>
        <w:rFont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nsid w:val="0BDF295A"/>
    <w:multiLevelType w:val="multilevel"/>
    <w:tmpl w:val="0BDF295A"/>
    <w:lvl w:ilvl="0">
      <w:start w:val="6"/>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nsid w:val="0CA70CFE"/>
    <w:multiLevelType w:val="multilevel"/>
    <w:tmpl w:val="0CA70CFE"/>
    <w:lvl w:ilvl="0">
      <w:start w:val="1"/>
      <w:numFmt w:val="decimal"/>
      <w:lvlText w:val="第%1章"/>
      <w:lvlJc w:val="left"/>
      <w:pPr>
        <w:ind w:left="420" w:hanging="420"/>
      </w:pPr>
      <w:rPr>
        <w:rFonts w:ascii="宋体" w:eastAsia="宋体" w:hAnsi="宋体" w:hint="eastAsia"/>
        <w:b/>
        <w:i w:val="0"/>
        <w:sz w:val="30"/>
        <w:szCs w:val="30"/>
      </w:rPr>
    </w:lvl>
    <w:lvl w:ilvl="1">
      <w:start w:val="1"/>
      <w:numFmt w:val="decimal"/>
      <w:pStyle w:val="2"/>
      <w:lvlText w:val="%1.%2"/>
      <w:lvlJc w:val="left"/>
      <w:pPr>
        <w:tabs>
          <w:tab w:val="left" w:pos="567"/>
        </w:tabs>
        <w:ind w:left="567" w:hanging="567"/>
      </w:pPr>
      <w:rPr>
        <w:rFonts w:ascii="Times New Roman" w:hAnsi="Times New Roman" w:cs="Times New Roman" w:hint="eastAsia"/>
        <w:b/>
        <w:bCs w:val="0"/>
        <w:i w:val="0"/>
        <w:iCs w:val="0"/>
        <w:caps w:val="0"/>
        <w:smallCaps w:val="0"/>
        <w:strike w:val="0"/>
        <w:dstrike w:val="0"/>
        <w:outline w:val="0"/>
        <w:shadow w:val="0"/>
        <w:emboss w:val="0"/>
        <w:imprint w:val="0"/>
        <w:vanish w:val="0"/>
        <w:spacing w:val="0"/>
        <w:position w:val="0"/>
        <w:u w:val="none"/>
        <w:vertAlign w:val="baseline"/>
      </w:rPr>
    </w:lvl>
    <w:lvl w:ilvl="2">
      <w:start w:val="1"/>
      <w:numFmt w:val="decimal"/>
      <w:pStyle w:val="3"/>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ascii="Times New Roman" w:hAnsi="Times New Roman" w:cs="Times New Roman" w:hint="default"/>
        <w:b w:val="0"/>
        <w:color w:val="auto"/>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4">
    <w:nsid w:val="0F1C5FEA"/>
    <w:multiLevelType w:val="multilevel"/>
    <w:tmpl w:val="0F1C5FEA"/>
    <w:lvl w:ilvl="0">
      <w:start w:val="1"/>
      <w:numFmt w:val="decimal"/>
      <w:lvlText w:val="%1."/>
      <w:lvlJc w:val="left"/>
      <w:pPr>
        <w:ind w:left="420" w:hanging="42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5">
    <w:nsid w:val="10960C74"/>
    <w:multiLevelType w:val="multilevel"/>
    <w:tmpl w:val="10960C74"/>
    <w:lvl w:ilvl="0">
      <w:start w:val="3"/>
      <w:numFmt w:val="decimal"/>
      <w:lvlText w:val="%1."/>
      <w:lvlJc w:val="left"/>
      <w:pPr>
        <w:ind w:left="420" w:hanging="420"/>
      </w:pPr>
      <w:rPr>
        <w:rFonts w:hint="eastAsia"/>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nsid w:val="13BF40ED"/>
    <w:multiLevelType w:val="multilevel"/>
    <w:tmpl w:val="13BF40ED"/>
    <w:lvl w:ilvl="0">
      <w:start w:val="4"/>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7">
    <w:nsid w:val="1469116E"/>
    <w:multiLevelType w:val="singleLevel"/>
    <w:tmpl w:val="1469116E"/>
    <w:lvl w:ilvl="0">
      <w:start w:val="1"/>
      <w:numFmt w:val="decimal"/>
      <w:suff w:val="nothing"/>
      <w:lvlText w:val="%1、"/>
      <w:lvlJc w:val="left"/>
    </w:lvl>
  </w:abstractNum>
  <w:abstractNum w:abstractNumId="18">
    <w:nsid w:val="14E24CAC"/>
    <w:multiLevelType w:val="multilevel"/>
    <w:tmpl w:val="14E24CAC"/>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ascii="Times New Roman" w:eastAsia="宋体" w:hAnsi="Times New Roman" w:cs="Times New Roman" w:hint="default"/>
        <w:sz w:val="20"/>
        <w:szCs w:val="20"/>
      </w:rPr>
    </w:lvl>
    <w:lvl w:ilvl="2">
      <w:start w:val="1"/>
      <w:numFmt w:val="decimal"/>
      <w:lvlText w:val="%1.%2.%3"/>
      <w:lvlJc w:val="left"/>
      <w:pPr>
        <w:tabs>
          <w:tab w:val="left" w:pos="709"/>
        </w:tabs>
        <w:ind w:left="0" w:firstLine="0"/>
      </w:pPr>
      <w:rPr>
        <w:rFonts w:hint="eastAsia"/>
      </w:rPr>
    </w:lvl>
    <w:lvl w:ilvl="3">
      <w:start w:val="1"/>
      <w:numFmt w:val="decimal"/>
      <w:lvlText w:val="%1.%2.%3.%4"/>
      <w:lvlJc w:val="left"/>
      <w:pPr>
        <w:tabs>
          <w:tab w:val="left" w:pos="0"/>
        </w:tabs>
        <w:ind w:left="0" w:firstLine="0"/>
      </w:pPr>
      <w:rPr>
        <w:rFonts w:hint="eastAsia"/>
        <w:sz w:val="20"/>
        <w:szCs w:val="20"/>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9">
    <w:nsid w:val="14E410A0"/>
    <w:multiLevelType w:val="multilevel"/>
    <w:tmpl w:val="14E410A0"/>
    <w:lvl w:ilvl="0">
      <w:start w:val="1"/>
      <w:numFmt w:val="decimal"/>
      <w:lvlText w:val="%1."/>
      <w:lvlJc w:val="left"/>
      <w:pPr>
        <w:ind w:left="420" w:hanging="420"/>
      </w:pPr>
      <w:rPr>
        <w:rFonts w:hint="eastAsia"/>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0">
    <w:nsid w:val="19145BC0"/>
    <w:multiLevelType w:val="multilevel"/>
    <w:tmpl w:val="19145BC0"/>
    <w:lvl w:ilvl="0">
      <w:start w:val="1"/>
      <w:numFmt w:val="upperLetter"/>
      <w:pStyle w:val="Appendix4"/>
      <w:suff w:val="nothing"/>
      <w:lvlText w:val="附录%1 "/>
      <w:lvlJc w:val="left"/>
      <w:pPr>
        <w:ind w:left="2836" w:firstLine="0"/>
      </w:pPr>
    </w:lvl>
    <w:lvl w:ilvl="1">
      <w:start w:val="1"/>
      <w:numFmt w:val="decimal"/>
      <w:lvlText w:val="8.%2"/>
      <w:lvlJc w:val="left"/>
      <w:pPr>
        <w:tabs>
          <w:tab w:val="left" w:pos="720"/>
        </w:tabs>
        <w:ind w:left="0" w:firstLine="0"/>
      </w:pPr>
      <w:rPr>
        <w:rFonts w:hint="eastAsia"/>
      </w:rPr>
    </w:lvl>
    <w:lvl w:ilvl="2">
      <w:start w:val="1"/>
      <w:numFmt w:val="decimal"/>
      <w:pStyle w:val="Appendix3"/>
      <w:lvlText w:val="%1.%2.%3"/>
      <w:lvlJc w:val="left"/>
      <w:pPr>
        <w:tabs>
          <w:tab w:val="left" w:pos="720"/>
        </w:tabs>
        <w:ind w:left="0" w:firstLine="0"/>
      </w:pPr>
    </w:lvl>
    <w:lvl w:ilvl="3">
      <w:start w:val="1"/>
      <w:numFmt w:val="decimal"/>
      <w:lvlText w:val="%1.%2.%3.%4"/>
      <w:lvlJc w:val="left"/>
      <w:pPr>
        <w:tabs>
          <w:tab w:val="left" w:pos="1080"/>
        </w:tabs>
        <w:ind w:left="0" w:firstLine="0"/>
      </w:pPr>
    </w:lvl>
    <w:lvl w:ilvl="4">
      <w:start w:val="1"/>
      <w:numFmt w:val="none"/>
      <w:lvlText w:val=""/>
      <w:lvlJc w:val="left"/>
      <w:pPr>
        <w:tabs>
          <w:tab w:val="left" w:pos="360"/>
        </w:tabs>
        <w:ind w:left="0" w:firstLine="0"/>
      </w:pPr>
    </w:lvl>
    <w:lvl w:ilvl="5">
      <w:start w:val="1"/>
      <w:numFmt w:val="none"/>
      <w:lvlText w:val=""/>
      <w:lvlJc w:val="left"/>
      <w:pPr>
        <w:tabs>
          <w:tab w:val="left" w:pos="360"/>
        </w:tabs>
        <w:ind w:left="0" w:firstLine="0"/>
      </w:pPr>
    </w:lvl>
    <w:lvl w:ilvl="6">
      <w:start w:val="1"/>
      <w:numFmt w:val="none"/>
      <w:lvlText w:val=""/>
      <w:lvlJc w:val="left"/>
      <w:pPr>
        <w:tabs>
          <w:tab w:val="left" w:pos="360"/>
        </w:tabs>
        <w:ind w:left="0" w:firstLine="0"/>
      </w:pPr>
    </w:lvl>
    <w:lvl w:ilvl="7">
      <w:start w:val="1"/>
      <w:numFmt w:val="none"/>
      <w:lvlText w:val=""/>
      <w:lvlJc w:val="left"/>
      <w:pPr>
        <w:tabs>
          <w:tab w:val="left" w:pos="360"/>
        </w:tabs>
        <w:ind w:left="0" w:firstLine="0"/>
      </w:pPr>
    </w:lvl>
    <w:lvl w:ilvl="8">
      <w:start w:val="1"/>
      <w:numFmt w:val="none"/>
      <w:lvlText w:val=""/>
      <w:lvlJc w:val="left"/>
      <w:pPr>
        <w:tabs>
          <w:tab w:val="left" w:pos="360"/>
        </w:tabs>
        <w:ind w:left="0" w:firstLine="0"/>
      </w:pPr>
    </w:lvl>
  </w:abstractNum>
  <w:abstractNum w:abstractNumId="21">
    <w:nsid w:val="1C1766D3"/>
    <w:multiLevelType w:val="multilevel"/>
    <w:tmpl w:val="1C1766D3"/>
    <w:lvl w:ilvl="0">
      <w:start w:val="1"/>
      <w:numFmt w:val="japaneseCounting"/>
      <w:lvlText w:val="%1．"/>
      <w:lvlJc w:val="left"/>
      <w:pPr>
        <w:ind w:left="750" w:hanging="750"/>
      </w:pPr>
      <w:rPr>
        <w:rFonts w:cs="Times New Roman" w:hint="default"/>
      </w:rPr>
    </w:lvl>
    <w:lvl w:ilvl="1">
      <w:start w:val="1"/>
      <w:numFmt w:val="bullet"/>
      <w:lvlText w:val=""/>
      <w:lvlJc w:val="left"/>
      <w:pPr>
        <w:tabs>
          <w:tab w:val="left" w:pos="840"/>
        </w:tabs>
        <w:ind w:left="840" w:hanging="420"/>
      </w:pPr>
      <w:rPr>
        <w:rFonts w:ascii="Wingdings" w:hAnsi="Wingdings" w:hint="default"/>
      </w:rPr>
    </w:lvl>
    <w:lvl w:ilvl="2">
      <w:start w:val="1"/>
      <w:numFmt w:val="lowerRoman"/>
      <w:lvlText w:val="%3."/>
      <w:lvlJc w:val="right"/>
      <w:pPr>
        <w:ind w:left="1260" w:hanging="420"/>
      </w:pPr>
      <w:rPr>
        <w:rFonts w:cs="Times New Roman"/>
      </w:rPr>
    </w:lvl>
    <w:lvl w:ilvl="3">
      <w:start w:val="1"/>
      <w:numFmt w:val="decimal"/>
      <w:lvlText w:val="%4."/>
      <w:lvlJc w:val="left"/>
      <w:pPr>
        <w:ind w:left="1680" w:hanging="420"/>
      </w:pPr>
      <w:rPr>
        <w:rFonts w:cs="Times New Roman"/>
      </w:rPr>
    </w:lvl>
    <w:lvl w:ilvl="4">
      <w:start w:val="1"/>
      <w:numFmt w:val="lowerLetter"/>
      <w:lvlText w:val="%5)"/>
      <w:lvlJc w:val="left"/>
      <w:pPr>
        <w:ind w:left="2100" w:hanging="420"/>
      </w:pPr>
      <w:rPr>
        <w:rFonts w:cs="Times New Roman"/>
      </w:rPr>
    </w:lvl>
    <w:lvl w:ilvl="5">
      <w:start w:val="1"/>
      <w:numFmt w:val="lowerRoman"/>
      <w:lvlText w:val="%6."/>
      <w:lvlJc w:val="right"/>
      <w:pPr>
        <w:ind w:left="2520" w:hanging="420"/>
      </w:pPr>
      <w:rPr>
        <w:rFonts w:cs="Times New Roman"/>
      </w:rPr>
    </w:lvl>
    <w:lvl w:ilvl="6">
      <w:start w:val="1"/>
      <w:numFmt w:val="decimal"/>
      <w:lvlText w:val="%7."/>
      <w:lvlJc w:val="left"/>
      <w:pPr>
        <w:ind w:left="2940" w:hanging="420"/>
      </w:pPr>
      <w:rPr>
        <w:rFonts w:cs="Times New Roman"/>
      </w:rPr>
    </w:lvl>
    <w:lvl w:ilvl="7">
      <w:start w:val="1"/>
      <w:numFmt w:val="lowerLetter"/>
      <w:lvlText w:val="%8)"/>
      <w:lvlJc w:val="left"/>
      <w:pPr>
        <w:ind w:left="3360" w:hanging="420"/>
      </w:pPr>
      <w:rPr>
        <w:rFonts w:cs="Times New Roman"/>
      </w:rPr>
    </w:lvl>
    <w:lvl w:ilvl="8">
      <w:start w:val="1"/>
      <w:numFmt w:val="lowerRoman"/>
      <w:lvlText w:val="%9."/>
      <w:lvlJc w:val="right"/>
      <w:pPr>
        <w:ind w:left="3780" w:hanging="420"/>
      </w:pPr>
      <w:rPr>
        <w:rFonts w:cs="Times New Roman"/>
      </w:rPr>
    </w:lvl>
  </w:abstractNum>
  <w:abstractNum w:abstractNumId="22">
    <w:nsid w:val="1E2D5BCC"/>
    <w:multiLevelType w:val="multilevel"/>
    <w:tmpl w:val="1E2D5BCC"/>
    <w:lvl w:ilvl="0">
      <w:start w:val="5"/>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3">
    <w:nsid w:val="21EC24B4"/>
    <w:multiLevelType w:val="multilevel"/>
    <w:tmpl w:val="21EC24B4"/>
    <w:lvl w:ilvl="0">
      <w:start w:val="1"/>
      <w:numFmt w:val="lowerLetter"/>
      <w:lvlText w:val="%1)"/>
      <w:lvlJc w:val="left"/>
      <w:pPr>
        <w:ind w:left="420" w:hanging="420"/>
      </w:pPr>
      <w:rPr>
        <w:rFont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4">
    <w:nsid w:val="256F8640"/>
    <w:multiLevelType w:val="singleLevel"/>
    <w:tmpl w:val="256F8640"/>
    <w:lvl w:ilvl="0">
      <w:start w:val="1"/>
      <w:numFmt w:val="decimal"/>
      <w:lvlText w:val="%1."/>
      <w:lvlJc w:val="left"/>
      <w:pPr>
        <w:ind w:left="425" w:hanging="425"/>
      </w:pPr>
      <w:rPr>
        <w:rFonts w:hint="default"/>
      </w:rPr>
    </w:lvl>
  </w:abstractNum>
  <w:abstractNum w:abstractNumId="25">
    <w:nsid w:val="35B352EE"/>
    <w:multiLevelType w:val="multilevel"/>
    <w:tmpl w:val="35B352EE"/>
    <w:lvl w:ilvl="0">
      <w:start w:val="3"/>
      <w:numFmt w:val="decimal"/>
      <w:lvlText w:val="%1."/>
      <w:lvlJc w:val="left"/>
      <w:pPr>
        <w:ind w:left="420" w:hanging="420"/>
      </w:pPr>
      <w:rPr>
        <w:rFonts w:hint="eastAsia"/>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6">
    <w:nsid w:val="3798700A"/>
    <w:multiLevelType w:val="multilevel"/>
    <w:tmpl w:val="3798700A"/>
    <w:lvl w:ilvl="0">
      <w:start w:val="7"/>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ascii="Arial" w:eastAsia="宋体" w:hAnsi="Arial" w:cs="Arial" w:hint="default"/>
        <w:sz w:val="20"/>
        <w:szCs w:val="20"/>
      </w:rPr>
    </w:lvl>
    <w:lvl w:ilvl="2">
      <w:start w:val="1"/>
      <w:numFmt w:val="decimal"/>
      <w:lvlText w:val="%1.%2.%3"/>
      <w:lvlJc w:val="left"/>
      <w:pPr>
        <w:tabs>
          <w:tab w:val="left" w:pos="709"/>
        </w:tabs>
        <w:ind w:left="0" w:firstLine="0"/>
      </w:pPr>
      <w:rPr>
        <w:rFonts w:hint="eastAsia"/>
      </w:rPr>
    </w:lvl>
    <w:lvl w:ilvl="3">
      <w:start w:val="1"/>
      <w:numFmt w:val="decimal"/>
      <w:lvlText w:val="%1.%2.%3.%4"/>
      <w:lvlJc w:val="left"/>
      <w:pPr>
        <w:tabs>
          <w:tab w:val="left" w:pos="0"/>
        </w:tabs>
        <w:ind w:left="0" w:firstLine="0"/>
      </w:pPr>
      <w:rPr>
        <w:rFonts w:hint="eastAsia"/>
        <w:sz w:val="20"/>
        <w:szCs w:val="20"/>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7">
    <w:nsid w:val="3D093210"/>
    <w:multiLevelType w:val="singleLevel"/>
    <w:tmpl w:val="3D093210"/>
    <w:lvl w:ilvl="0">
      <w:start w:val="1"/>
      <w:numFmt w:val="decimal"/>
      <w:suff w:val="nothing"/>
      <w:lvlText w:val="%1、"/>
      <w:lvlJc w:val="left"/>
    </w:lvl>
  </w:abstractNum>
  <w:abstractNum w:abstractNumId="28">
    <w:nsid w:val="418C630F"/>
    <w:multiLevelType w:val="multilevel"/>
    <w:tmpl w:val="418C630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nsid w:val="461676A4"/>
    <w:multiLevelType w:val="multilevel"/>
    <w:tmpl w:val="461676A4"/>
    <w:lvl w:ilvl="0">
      <w:start w:val="6"/>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nsid w:val="492F5475"/>
    <w:multiLevelType w:val="multilevel"/>
    <w:tmpl w:val="492F5475"/>
    <w:lvl w:ilvl="0">
      <w:start w:val="2"/>
      <w:numFmt w:val="decimal"/>
      <w:lvlText w:val="%1."/>
      <w:lvlJc w:val="left"/>
      <w:pPr>
        <w:ind w:left="420" w:hanging="420"/>
      </w:pPr>
      <w:rPr>
        <w:rFonts w:hint="eastAsia"/>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1">
    <w:nsid w:val="53BE6FC0"/>
    <w:multiLevelType w:val="multilevel"/>
    <w:tmpl w:val="53BE6FC0"/>
    <w:lvl w:ilvl="0">
      <w:start w:val="1"/>
      <w:numFmt w:val="decimal"/>
      <w:pStyle w:val="1"/>
      <w:lvlText w:val="%1. "/>
      <w:lvlJc w:val="left"/>
      <w:pPr>
        <w:tabs>
          <w:tab w:val="left" w:pos="839"/>
        </w:tabs>
        <w:ind w:left="839" w:hanging="419"/>
      </w:pPr>
    </w:lvl>
    <w:lvl w:ilvl="1">
      <w:start w:val="1"/>
      <w:numFmt w:val="decimal"/>
      <w:lvlText w:val="A.%2"/>
      <w:lvlJc w:val="left"/>
      <w:pPr>
        <w:tabs>
          <w:tab w:val="left" w:pos="1049"/>
        </w:tabs>
        <w:ind w:left="1049" w:hanging="420"/>
      </w:pPr>
      <w:rPr>
        <w:rFonts w:hint="eastAsia"/>
      </w:rPr>
    </w:lvl>
    <w:lvl w:ilvl="2">
      <w:start w:val="1"/>
      <w:numFmt w:val="lowerLetter"/>
      <w:pStyle w:val="30"/>
      <w:lvlText w:val="%3. "/>
      <w:lvlJc w:val="left"/>
      <w:pPr>
        <w:tabs>
          <w:tab w:val="left" w:pos="1259"/>
        </w:tabs>
        <w:ind w:left="1259" w:hanging="420"/>
      </w:pPr>
    </w:lvl>
    <w:lvl w:ilvl="3">
      <w:start w:val="1"/>
      <w:numFmt w:val="lowerLetter"/>
      <w:pStyle w:val="4"/>
      <w:lvlText w:val="%4) "/>
      <w:lvlJc w:val="left"/>
      <w:pPr>
        <w:tabs>
          <w:tab w:val="left" w:pos="1469"/>
        </w:tabs>
        <w:ind w:left="1469" w:hanging="420"/>
      </w:pPr>
    </w:lvl>
    <w:lvl w:ilvl="4">
      <w:start w:val="1"/>
      <w:numFmt w:val="none"/>
      <w:suff w:val="nothing"/>
      <w:lvlText w:val=""/>
      <w:lvlJc w:val="left"/>
      <w:pPr>
        <w:ind w:left="1259" w:firstLine="0"/>
      </w:pPr>
    </w:lvl>
    <w:lvl w:ilvl="5">
      <w:start w:val="1"/>
      <w:numFmt w:val="none"/>
      <w:suff w:val="nothing"/>
      <w:lvlText w:val=""/>
      <w:lvlJc w:val="left"/>
      <w:pPr>
        <w:ind w:left="1259" w:firstLine="0"/>
      </w:pPr>
    </w:lvl>
    <w:lvl w:ilvl="6">
      <w:start w:val="1"/>
      <w:numFmt w:val="none"/>
      <w:suff w:val="nothing"/>
      <w:lvlText w:val=""/>
      <w:lvlJc w:val="left"/>
      <w:pPr>
        <w:ind w:left="1259" w:firstLine="0"/>
      </w:pPr>
    </w:lvl>
    <w:lvl w:ilvl="7">
      <w:start w:val="1"/>
      <w:numFmt w:val="none"/>
      <w:suff w:val="nothing"/>
      <w:lvlText w:val=""/>
      <w:lvlJc w:val="left"/>
      <w:pPr>
        <w:ind w:left="1259" w:firstLine="0"/>
      </w:pPr>
    </w:lvl>
    <w:lvl w:ilvl="8">
      <w:start w:val="1"/>
      <w:numFmt w:val="none"/>
      <w:suff w:val="nothing"/>
      <w:lvlText w:val=""/>
      <w:lvlJc w:val="left"/>
      <w:pPr>
        <w:ind w:left="1259" w:firstLine="0"/>
      </w:pPr>
    </w:lvl>
  </w:abstractNum>
  <w:abstractNum w:abstractNumId="32">
    <w:nsid w:val="54AD3F67"/>
    <w:multiLevelType w:val="multilevel"/>
    <w:tmpl w:val="54AD3F67"/>
    <w:lvl w:ilvl="0">
      <w:start w:val="2"/>
      <w:numFmt w:val="decimal"/>
      <w:lvlText w:val="%1."/>
      <w:lvlJc w:val="left"/>
      <w:pPr>
        <w:ind w:left="420" w:hanging="420"/>
      </w:pPr>
      <w:rPr>
        <w:rFonts w:hint="eastAsia"/>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3">
    <w:nsid w:val="5B047A6F"/>
    <w:multiLevelType w:val="multilevel"/>
    <w:tmpl w:val="5B047A6F"/>
    <w:lvl w:ilvl="0">
      <w:start w:val="1"/>
      <w:numFmt w:val="lowerLetter"/>
      <w:lvlText w:val="%1)"/>
      <w:lvlJc w:val="left"/>
      <w:pPr>
        <w:ind w:left="630" w:hanging="420"/>
      </w:pPr>
      <w:rPr>
        <w:rFont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4">
    <w:nsid w:val="5C9A5943"/>
    <w:multiLevelType w:val="multilevel"/>
    <w:tmpl w:val="5C9A5943"/>
    <w:lvl w:ilvl="0">
      <w:start w:val="1"/>
      <w:numFmt w:val="lowerLetter"/>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5">
    <w:nsid w:val="5DBA7B1B"/>
    <w:multiLevelType w:val="multilevel"/>
    <w:tmpl w:val="5DBA7B1B"/>
    <w:lvl w:ilvl="0">
      <w:start w:val="7"/>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6">
    <w:nsid w:val="63A57FF1"/>
    <w:multiLevelType w:val="multilevel"/>
    <w:tmpl w:val="63A57FF1"/>
    <w:lvl w:ilvl="0">
      <w:start w:val="2"/>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nsid w:val="696F0507"/>
    <w:multiLevelType w:val="multilevel"/>
    <w:tmpl w:val="696F0507"/>
    <w:lvl w:ilvl="0">
      <w:start w:val="1"/>
      <w:numFmt w:val="lowerLetter"/>
      <w:lvlText w:val="%1)"/>
      <w:lvlJc w:val="left"/>
      <w:pPr>
        <w:ind w:left="420" w:hanging="420"/>
      </w:pPr>
      <w:rPr>
        <w:rFont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8">
    <w:nsid w:val="6FCE1080"/>
    <w:multiLevelType w:val="multilevel"/>
    <w:tmpl w:val="6FCE1080"/>
    <w:lvl w:ilvl="0">
      <w:start w:val="1"/>
      <w:numFmt w:val="bullet"/>
      <w:lvlText w:val="─"/>
      <w:lvlJc w:val="left"/>
      <w:pPr>
        <w:ind w:left="432" w:hanging="432"/>
      </w:pPr>
      <w:rPr>
        <w:rFonts w:ascii="宋体" w:eastAsia="宋体" w:hAnsi="宋体" w:hint="eastAsia"/>
      </w:rPr>
    </w:lvl>
    <w:lvl w:ilvl="1">
      <w:start w:val="1"/>
      <w:numFmt w:val="decimal"/>
      <w:lvlText w:val="%13.%2"/>
      <w:lvlJc w:val="left"/>
      <w:pPr>
        <w:ind w:left="576" w:hanging="576"/>
      </w:pPr>
      <w:rPr>
        <w:rFonts w:hint="eastAsia"/>
      </w:rPr>
    </w:lvl>
    <w:lvl w:ilvl="2">
      <w:start w:val="1"/>
      <w:numFmt w:val="decimal"/>
      <w:lvlText w:val="3%1.%2.%3"/>
      <w:lvlJc w:val="left"/>
      <w:pPr>
        <w:ind w:left="720" w:hanging="720"/>
      </w:pPr>
      <w:rPr>
        <w:rFonts w:hint="eastAsia"/>
      </w:rPr>
    </w:lvl>
    <w:lvl w:ilvl="3">
      <w:start w:val="1"/>
      <w:numFmt w:val="decimal"/>
      <w:lvlText w:val="3%1.%2.%3.%4"/>
      <w:lvlJc w:val="left"/>
      <w:pPr>
        <w:ind w:left="864" w:hanging="864"/>
      </w:pPr>
      <w:rPr>
        <w:rFonts w:hint="eastAsia"/>
      </w:rPr>
    </w:lvl>
    <w:lvl w:ilvl="4">
      <w:start w:val="1"/>
      <w:numFmt w:val="decimal"/>
      <w:lvlText w:val="3%1.%2.%3.%4.%5"/>
      <w:lvlJc w:val="left"/>
      <w:pPr>
        <w:ind w:left="1008" w:hanging="1008"/>
      </w:pPr>
      <w:rPr>
        <w:rFonts w:hint="eastAsia"/>
      </w:rPr>
    </w:lvl>
    <w:lvl w:ilvl="5">
      <w:start w:val="1"/>
      <w:numFmt w:val="decimal"/>
      <w:lvlText w:val="3%1.%2.%3.%4.%5.%6"/>
      <w:lvlJc w:val="left"/>
      <w:pPr>
        <w:ind w:left="1152" w:hanging="1152"/>
      </w:pPr>
      <w:rPr>
        <w:rFonts w:hint="eastAsia"/>
      </w:rPr>
    </w:lvl>
    <w:lvl w:ilvl="6">
      <w:start w:val="1"/>
      <w:numFmt w:val="decimal"/>
      <w:lvlText w:val="3%1.%2.%3.%4.%5.%6.%7"/>
      <w:lvlJc w:val="left"/>
      <w:pPr>
        <w:ind w:left="1296" w:hanging="1296"/>
      </w:pPr>
      <w:rPr>
        <w:rFonts w:hint="eastAsia"/>
      </w:rPr>
    </w:lvl>
    <w:lvl w:ilvl="7">
      <w:start w:val="1"/>
      <w:numFmt w:val="decimal"/>
      <w:lvlText w:val="3%1.%2.%3.%4.%5.%6.%7.%8"/>
      <w:lvlJc w:val="left"/>
      <w:pPr>
        <w:ind w:left="1440" w:hanging="1440"/>
      </w:pPr>
      <w:rPr>
        <w:rFonts w:hint="eastAsia"/>
      </w:rPr>
    </w:lvl>
    <w:lvl w:ilvl="8">
      <w:start w:val="1"/>
      <w:numFmt w:val="decimal"/>
      <w:lvlText w:val="3%1.%2.%3.%4.%5.%6.%7.%8.%9"/>
      <w:lvlJc w:val="left"/>
      <w:pPr>
        <w:ind w:left="1584" w:hanging="1584"/>
      </w:pPr>
      <w:rPr>
        <w:rFonts w:hint="eastAsia"/>
      </w:rPr>
    </w:lvl>
  </w:abstractNum>
  <w:abstractNum w:abstractNumId="39">
    <w:nsid w:val="745F2A5E"/>
    <w:multiLevelType w:val="multilevel"/>
    <w:tmpl w:val="745F2A5E"/>
    <w:lvl w:ilvl="0">
      <w:start w:val="1"/>
      <w:numFmt w:val="bullet"/>
      <w:lvlText w:val="─"/>
      <w:lvlJc w:val="left"/>
      <w:pPr>
        <w:ind w:left="420" w:hanging="420"/>
      </w:pPr>
      <w:rPr>
        <w:rFonts w:ascii="宋体" w:eastAsia="宋体" w:hAnsi="宋体"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0">
    <w:nsid w:val="76F9118E"/>
    <w:multiLevelType w:val="multilevel"/>
    <w:tmpl w:val="76F9118E"/>
    <w:lvl w:ilvl="0">
      <w:start w:val="5"/>
      <w:numFmt w:val="decimal"/>
      <w:lvlText w:val="%1."/>
      <w:lvlJc w:val="left"/>
      <w:pPr>
        <w:ind w:left="420" w:hanging="420"/>
      </w:pPr>
      <w:rPr>
        <w:rFonts w:hint="eastAsia"/>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1">
    <w:nsid w:val="7BA40DCD"/>
    <w:multiLevelType w:val="multilevel"/>
    <w:tmpl w:val="7BA40DCD"/>
    <w:lvl w:ilvl="0">
      <w:start w:val="1"/>
      <w:numFmt w:val="lowerLetter"/>
      <w:lvlText w:val="%1)"/>
      <w:lvlJc w:val="left"/>
      <w:pPr>
        <w:ind w:left="420" w:hanging="420"/>
      </w:pPr>
      <w:rPr>
        <w:rFont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13"/>
  </w:num>
  <w:num w:numId="2">
    <w:abstractNumId w:val="5"/>
  </w:num>
  <w:num w:numId="3">
    <w:abstractNumId w:val="20"/>
  </w:num>
  <w:num w:numId="4">
    <w:abstractNumId w:val="31"/>
  </w:num>
  <w:num w:numId="5">
    <w:abstractNumId w:val="18"/>
  </w:num>
  <w:num w:numId="6">
    <w:abstractNumId w:val="7"/>
  </w:num>
  <w:num w:numId="7">
    <w:abstractNumId w:val="8"/>
  </w:num>
  <w:num w:numId="8">
    <w:abstractNumId w:val="21"/>
  </w:num>
  <w:num w:numId="9">
    <w:abstractNumId w:val="11"/>
  </w:num>
  <w:num w:numId="10">
    <w:abstractNumId w:val="33"/>
  </w:num>
  <w:num w:numId="11">
    <w:abstractNumId w:val="23"/>
  </w:num>
  <w:num w:numId="12">
    <w:abstractNumId w:val="39"/>
  </w:num>
  <w:num w:numId="13">
    <w:abstractNumId w:val="37"/>
  </w:num>
  <w:num w:numId="14">
    <w:abstractNumId w:val="38"/>
  </w:num>
  <w:num w:numId="15">
    <w:abstractNumId w:val="41"/>
  </w:num>
  <w:num w:numId="16">
    <w:abstractNumId w:val="34"/>
  </w:num>
  <w:num w:numId="17">
    <w:abstractNumId w:val="1"/>
  </w:num>
  <w:num w:numId="18">
    <w:abstractNumId w:val="0"/>
  </w:num>
  <w:num w:numId="19">
    <w:abstractNumId w:val="10"/>
  </w:num>
  <w:num w:numId="20">
    <w:abstractNumId w:val="24"/>
  </w:num>
  <w:num w:numId="21">
    <w:abstractNumId w:val="2"/>
  </w:num>
  <w:num w:numId="22">
    <w:abstractNumId w:val="3"/>
  </w:num>
  <w:num w:numId="23">
    <w:abstractNumId w:val="27"/>
  </w:num>
  <w:num w:numId="24">
    <w:abstractNumId w:val="17"/>
  </w:num>
  <w:num w:numId="25">
    <w:abstractNumId w:val="4"/>
  </w:num>
  <w:num w:numId="26">
    <w:abstractNumId w:val="19"/>
  </w:num>
  <w:num w:numId="27">
    <w:abstractNumId w:val="30"/>
  </w:num>
  <w:num w:numId="28">
    <w:abstractNumId w:val="15"/>
  </w:num>
  <w:num w:numId="29">
    <w:abstractNumId w:val="28"/>
  </w:num>
  <w:num w:numId="30">
    <w:abstractNumId w:val="16"/>
  </w:num>
  <w:num w:numId="31">
    <w:abstractNumId w:val="40"/>
  </w:num>
  <w:num w:numId="32">
    <w:abstractNumId w:val="29"/>
  </w:num>
  <w:num w:numId="33">
    <w:abstractNumId w:val="6"/>
  </w:num>
  <w:num w:numId="34">
    <w:abstractNumId w:val="26"/>
  </w:num>
  <w:num w:numId="35">
    <w:abstractNumId w:val="36"/>
  </w:num>
  <w:num w:numId="36">
    <w:abstractNumId w:val="14"/>
  </w:num>
  <w:num w:numId="37">
    <w:abstractNumId w:val="32"/>
  </w:num>
  <w:num w:numId="38">
    <w:abstractNumId w:val="25"/>
  </w:num>
  <w:num w:numId="39">
    <w:abstractNumId w:val="9"/>
  </w:num>
  <w:num w:numId="40">
    <w:abstractNumId w:val="22"/>
  </w:num>
  <w:num w:numId="41">
    <w:abstractNumId w:val="12"/>
  </w:num>
  <w:num w:numId="4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HorizontalSpacing w:val="210"/>
  <w:drawingGridVerticalSpacing w:val="-7946"/>
  <w:displayHorizontalDrawingGridEvery w:val="0"/>
  <w:displayVerticalDrawingGridEvery w:val="2"/>
  <w:characterSpacingControl w:val="compressPunctuation"/>
  <w:hdrShapeDefaults>
    <o:shapedefaults v:ext="edit" spidmax="4125" fillcolor="white">
      <v:fill color="white"/>
    </o:shapedefaults>
    <o:shapelayout v:ext="edit">
      <o:idmap v:ext="edit" data="3,4"/>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doNotUseIndentAsNumberingTabStop/>
    <w:compatSetting w:name="compatibilityMode" w:uri="http://schemas.microsoft.com/office/word" w:val="12"/>
  </w:compat>
  <w:docVars>
    <w:docVar w:name="commondata" w:val="eyJoZGlkIjoiZTczYWQ5YWNiYTZlOTJlYTUyZjk0N2NlNGY1ZTBlYzEifQ=="/>
  </w:docVars>
  <w:rsids>
    <w:rsidRoot w:val="00E64C91"/>
    <w:rsid w:val="00001EF4"/>
    <w:rsid w:val="000022F3"/>
    <w:rsid w:val="0000319B"/>
    <w:rsid w:val="00004FC7"/>
    <w:rsid w:val="0000583E"/>
    <w:rsid w:val="00012C25"/>
    <w:rsid w:val="00015394"/>
    <w:rsid w:val="000217BC"/>
    <w:rsid w:val="000235B7"/>
    <w:rsid w:val="0002547B"/>
    <w:rsid w:val="0002578D"/>
    <w:rsid w:val="000362F7"/>
    <w:rsid w:val="00041EA8"/>
    <w:rsid w:val="00051479"/>
    <w:rsid w:val="000559D2"/>
    <w:rsid w:val="00056672"/>
    <w:rsid w:val="00057F0A"/>
    <w:rsid w:val="00076B99"/>
    <w:rsid w:val="000809DA"/>
    <w:rsid w:val="00083932"/>
    <w:rsid w:val="00086B7A"/>
    <w:rsid w:val="0009347A"/>
    <w:rsid w:val="00095F15"/>
    <w:rsid w:val="000A01FF"/>
    <w:rsid w:val="000A1376"/>
    <w:rsid w:val="000A2D42"/>
    <w:rsid w:val="000A3D55"/>
    <w:rsid w:val="000A4FA2"/>
    <w:rsid w:val="000B2ED6"/>
    <w:rsid w:val="000C06EF"/>
    <w:rsid w:val="000C44B9"/>
    <w:rsid w:val="000C5B79"/>
    <w:rsid w:val="000C7393"/>
    <w:rsid w:val="000D681D"/>
    <w:rsid w:val="000D7D6C"/>
    <w:rsid w:val="000E23E2"/>
    <w:rsid w:val="000E4542"/>
    <w:rsid w:val="000F25B0"/>
    <w:rsid w:val="00101DDA"/>
    <w:rsid w:val="00103C3D"/>
    <w:rsid w:val="00110C3E"/>
    <w:rsid w:val="001110E4"/>
    <w:rsid w:val="001112EA"/>
    <w:rsid w:val="00113DA8"/>
    <w:rsid w:val="00127784"/>
    <w:rsid w:val="00131711"/>
    <w:rsid w:val="001317E8"/>
    <w:rsid w:val="00131E5E"/>
    <w:rsid w:val="001361CF"/>
    <w:rsid w:val="001413B3"/>
    <w:rsid w:val="00143593"/>
    <w:rsid w:val="00146BC0"/>
    <w:rsid w:val="001510C4"/>
    <w:rsid w:val="0016159E"/>
    <w:rsid w:val="001667E9"/>
    <w:rsid w:val="001672FA"/>
    <w:rsid w:val="00182288"/>
    <w:rsid w:val="00194279"/>
    <w:rsid w:val="001A1981"/>
    <w:rsid w:val="001A3F55"/>
    <w:rsid w:val="001B53A9"/>
    <w:rsid w:val="001B5591"/>
    <w:rsid w:val="001B597F"/>
    <w:rsid w:val="001D1D94"/>
    <w:rsid w:val="001D373E"/>
    <w:rsid w:val="001D4B66"/>
    <w:rsid w:val="001E41BB"/>
    <w:rsid w:val="001E70A4"/>
    <w:rsid w:val="001E79AD"/>
    <w:rsid w:val="001E7CA9"/>
    <w:rsid w:val="001F1D2D"/>
    <w:rsid w:val="001F2575"/>
    <w:rsid w:val="001F2A7D"/>
    <w:rsid w:val="001F599F"/>
    <w:rsid w:val="001F667C"/>
    <w:rsid w:val="001F7283"/>
    <w:rsid w:val="00211C88"/>
    <w:rsid w:val="00213912"/>
    <w:rsid w:val="002204F3"/>
    <w:rsid w:val="0023185F"/>
    <w:rsid w:val="00232038"/>
    <w:rsid w:val="00233874"/>
    <w:rsid w:val="0023482E"/>
    <w:rsid w:val="002507A1"/>
    <w:rsid w:val="00257643"/>
    <w:rsid w:val="00257E52"/>
    <w:rsid w:val="002625E9"/>
    <w:rsid w:val="00264ED2"/>
    <w:rsid w:val="002713B9"/>
    <w:rsid w:val="002845BA"/>
    <w:rsid w:val="00284D41"/>
    <w:rsid w:val="00286D9E"/>
    <w:rsid w:val="002926D8"/>
    <w:rsid w:val="002953B7"/>
    <w:rsid w:val="00297808"/>
    <w:rsid w:val="002978F3"/>
    <w:rsid w:val="002A068D"/>
    <w:rsid w:val="002A3C06"/>
    <w:rsid w:val="002A6D7A"/>
    <w:rsid w:val="002A7A70"/>
    <w:rsid w:val="002B0C61"/>
    <w:rsid w:val="002B447C"/>
    <w:rsid w:val="002B44C5"/>
    <w:rsid w:val="002C1415"/>
    <w:rsid w:val="002C347A"/>
    <w:rsid w:val="002D2A25"/>
    <w:rsid w:val="002D5377"/>
    <w:rsid w:val="002E7776"/>
    <w:rsid w:val="002F2021"/>
    <w:rsid w:val="002F2071"/>
    <w:rsid w:val="002F4434"/>
    <w:rsid w:val="002F7A77"/>
    <w:rsid w:val="00301894"/>
    <w:rsid w:val="00302285"/>
    <w:rsid w:val="0030253D"/>
    <w:rsid w:val="00302633"/>
    <w:rsid w:val="003071B1"/>
    <w:rsid w:val="003101A8"/>
    <w:rsid w:val="00312233"/>
    <w:rsid w:val="00320292"/>
    <w:rsid w:val="003207CA"/>
    <w:rsid w:val="0033064E"/>
    <w:rsid w:val="00335AEC"/>
    <w:rsid w:val="003400C7"/>
    <w:rsid w:val="00340CB5"/>
    <w:rsid w:val="003443DE"/>
    <w:rsid w:val="00346AD7"/>
    <w:rsid w:val="003508F4"/>
    <w:rsid w:val="00351F0F"/>
    <w:rsid w:val="003544FD"/>
    <w:rsid w:val="00355319"/>
    <w:rsid w:val="003575A4"/>
    <w:rsid w:val="003610F1"/>
    <w:rsid w:val="003629E3"/>
    <w:rsid w:val="0036643C"/>
    <w:rsid w:val="00367463"/>
    <w:rsid w:val="00380A6E"/>
    <w:rsid w:val="003813E1"/>
    <w:rsid w:val="0038260D"/>
    <w:rsid w:val="003872E3"/>
    <w:rsid w:val="00397AF8"/>
    <w:rsid w:val="003A0700"/>
    <w:rsid w:val="003A6016"/>
    <w:rsid w:val="003B67A1"/>
    <w:rsid w:val="003B7461"/>
    <w:rsid w:val="003C1E4C"/>
    <w:rsid w:val="003C4BE5"/>
    <w:rsid w:val="003C58DA"/>
    <w:rsid w:val="003C75DB"/>
    <w:rsid w:val="003D0C60"/>
    <w:rsid w:val="003D3C2C"/>
    <w:rsid w:val="003E1797"/>
    <w:rsid w:val="003E7A83"/>
    <w:rsid w:val="003F41BD"/>
    <w:rsid w:val="003F591F"/>
    <w:rsid w:val="00401742"/>
    <w:rsid w:val="004035D4"/>
    <w:rsid w:val="00413F49"/>
    <w:rsid w:val="00415B18"/>
    <w:rsid w:val="00415B65"/>
    <w:rsid w:val="00420BA9"/>
    <w:rsid w:val="004259CE"/>
    <w:rsid w:val="0042688E"/>
    <w:rsid w:val="0042763F"/>
    <w:rsid w:val="00427C9E"/>
    <w:rsid w:val="00433306"/>
    <w:rsid w:val="00436932"/>
    <w:rsid w:val="00447F85"/>
    <w:rsid w:val="00471CED"/>
    <w:rsid w:val="00473281"/>
    <w:rsid w:val="00476C21"/>
    <w:rsid w:val="00476F91"/>
    <w:rsid w:val="004823B3"/>
    <w:rsid w:val="00483ED3"/>
    <w:rsid w:val="00486133"/>
    <w:rsid w:val="004922DA"/>
    <w:rsid w:val="00492BE0"/>
    <w:rsid w:val="004945A2"/>
    <w:rsid w:val="004A277F"/>
    <w:rsid w:val="004B3510"/>
    <w:rsid w:val="004B5F9C"/>
    <w:rsid w:val="004C6378"/>
    <w:rsid w:val="004C6C00"/>
    <w:rsid w:val="004D0385"/>
    <w:rsid w:val="004D4FF6"/>
    <w:rsid w:val="004E5A42"/>
    <w:rsid w:val="004F53B6"/>
    <w:rsid w:val="004F76B6"/>
    <w:rsid w:val="00501C27"/>
    <w:rsid w:val="005044C5"/>
    <w:rsid w:val="00505043"/>
    <w:rsid w:val="00506090"/>
    <w:rsid w:val="005122C0"/>
    <w:rsid w:val="00512C99"/>
    <w:rsid w:val="00512D65"/>
    <w:rsid w:val="00526CB0"/>
    <w:rsid w:val="00534806"/>
    <w:rsid w:val="00534A02"/>
    <w:rsid w:val="0053571D"/>
    <w:rsid w:val="00541F2A"/>
    <w:rsid w:val="00544626"/>
    <w:rsid w:val="00552149"/>
    <w:rsid w:val="005557A9"/>
    <w:rsid w:val="0056010C"/>
    <w:rsid w:val="0056017E"/>
    <w:rsid w:val="00560C5C"/>
    <w:rsid w:val="00561B06"/>
    <w:rsid w:val="00562E21"/>
    <w:rsid w:val="005634A5"/>
    <w:rsid w:val="00566D64"/>
    <w:rsid w:val="00570680"/>
    <w:rsid w:val="00570C0C"/>
    <w:rsid w:val="005740C0"/>
    <w:rsid w:val="00576984"/>
    <w:rsid w:val="005779E6"/>
    <w:rsid w:val="00581C17"/>
    <w:rsid w:val="00582DB0"/>
    <w:rsid w:val="00586F3C"/>
    <w:rsid w:val="00591FC4"/>
    <w:rsid w:val="005A1BEF"/>
    <w:rsid w:val="005A5529"/>
    <w:rsid w:val="005A5FD4"/>
    <w:rsid w:val="005A6B9A"/>
    <w:rsid w:val="005D08C6"/>
    <w:rsid w:val="005D2ABE"/>
    <w:rsid w:val="005D64EA"/>
    <w:rsid w:val="005E58ED"/>
    <w:rsid w:val="005E6598"/>
    <w:rsid w:val="005E77A0"/>
    <w:rsid w:val="005F3FFD"/>
    <w:rsid w:val="005F5899"/>
    <w:rsid w:val="005F602A"/>
    <w:rsid w:val="00604DB9"/>
    <w:rsid w:val="00611B84"/>
    <w:rsid w:val="0061386A"/>
    <w:rsid w:val="00617910"/>
    <w:rsid w:val="00620DC9"/>
    <w:rsid w:val="00621F80"/>
    <w:rsid w:val="00622CDB"/>
    <w:rsid w:val="00626782"/>
    <w:rsid w:val="006306FE"/>
    <w:rsid w:val="0063753D"/>
    <w:rsid w:val="0064382A"/>
    <w:rsid w:val="00644660"/>
    <w:rsid w:val="00647CB7"/>
    <w:rsid w:val="006535D0"/>
    <w:rsid w:val="006542D0"/>
    <w:rsid w:val="00664573"/>
    <w:rsid w:val="00664BFA"/>
    <w:rsid w:val="00675F7B"/>
    <w:rsid w:val="00681D22"/>
    <w:rsid w:val="00687545"/>
    <w:rsid w:val="0069338F"/>
    <w:rsid w:val="00694730"/>
    <w:rsid w:val="00697E69"/>
    <w:rsid w:val="006A01EE"/>
    <w:rsid w:val="006A0DD6"/>
    <w:rsid w:val="006B024B"/>
    <w:rsid w:val="006B37C9"/>
    <w:rsid w:val="006B4129"/>
    <w:rsid w:val="006B467A"/>
    <w:rsid w:val="006B617D"/>
    <w:rsid w:val="006B72F4"/>
    <w:rsid w:val="006C0B8C"/>
    <w:rsid w:val="006C1BB8"/>
    <w:rsid w:val="006D1ACC"/>
    <w:rsid w:val="006D3412"/>
    <w:rsid w:val="006D79D3"/>
    <w:rsid w:val="006E1EEB"/>
    <w:rsid w:val="006E2378"/>
    <w:rsid w:val="006E3D74"/>
    <w:rsid w:val="006E5522"/>
    <w:rsid w:val="006E603D"/>
    <w:rsid w:val="006E646B"/>
    <w:rsid w:val="006F6180"/>
    <w:rsid w:val="006F7F53"/>
    <w:rsid w:val="0070233E"/>
    <w:rsid w:val="0070485A"/>
    <w:rsid w:val="0070496F"/>
    <w:rsid w:val="00704A98"/>
    <w:rsid w:val="007057DA"/>
    <w:rsid w:val="007135A7"/>
    <w:rsid w:val="00713AC0"/>
    <w:rsid w:val="00721E93"/>
    <w:rsid w:val="0072350E"/>
    <w:rsid w:val="00723F9F"/>
    <w:rsid w:val="0073054E"/>
    <w:rsid w:val="00733897"/>
    <w:rsid w:val="00735882"/>
    <w:rsid w:val="00737CF5"/>
    <w:rsid w:val="0074229C"/>
    <w:rsid w:val="007424E8"/>
    <w:rsid w:val="00745227"/>
    <w:rsid w:val="00747219"/>
    <w:rsid w:val="00751F40"/>
    <w:rsid w:val="0076494D"/>
    <w:rsid w:val="0077190F"/>
    <w:rsid w:val="00771A9C"/>
    <w:rsid w:val="00771D1E"/>
    <w:rsid w:val="00772791"/>
    <w:rsid w:val="00773328"/>
    <w:rsid w:val="00773887"/>
    <w:rsid w:val="007755BE"/>
    <w:rsid w:val="00785A95"/>
    <w:rsid w:val="00786B69"/>
    <w:rsid w:val="00786DDB"/>
    <w:rsid w:val="007877E0"/>
    <w:rsid w:val="00797950"/>
    <w:rsid w:val="007A0AE6"/>
    <w:rsid w:val="007B1A40"/>
    <w:rsid w:val="007B1FF0"/>
    <w:rsid w:val="007B4EA2"/>
    <w:rsid w:val="007C060F"/>
    <w:rsid w:val="007C3047"/>
    <w:rsid w:val="007C6969"/>
    <w:rsid w:val="007D7C12"/>
    <w:rsid w:val="007F2599"/>
    <w:rsid w:val="007F29EC"/>
    <w:rsid w:val="00800DAD"/>
    <w:rsid w:val="008029EC"/>
    <w:rsid w:val="00805CE4"/>
    <w:rsid w:val="008109C3"/>
    <w:rsid w:val="00812E75"/>
    <w:rsid w:val="00820697"/>
    <w:rsid w:val="008254E8"/>
    <w:rsid w:val="008321C3"/>
    <w:rsid w:val="00842A06"/>
    <w:rsid w:val="008460A8"/>
    <w:rsid w:val="0085072F"/>
    <w:rsid w:val="00854574"/>
    <w:rsid w:val="008552C7"/>
    <w:rsid w:val="00855E9A"/>
    <w:rsid w:val="00861132"/>
    <w:rsid w:val="008617AF"/>
    <w:rsid w:val="008635D2"/>
    <w:rsid w:val="00865769"/>
    <w:rsid w:val="00867E99"/>
    <w:rsid w:val="0087198D"/>
    <w:rsid w:val="00871BB8"/>
    <w:rsid w:val="00874637"/>
    <w:rsid w:val="00880509"/>
    <w:rsid w:val="00892A98"/>
    <w:rsid w:val="00892ED4"/>
    <w:rsid w:val="0089449E"/>
    <w:rsid w:val="008A19F7"/>
    <w:rsid w:val="008A4A51"/>
    <w:rsid w:val="008B0FE5"/>
    <w:rsid w:val="008B11CB"/>
    <w:rsid w:val="008C2052"/>
    <w:rsid w:val="008C220D"/>
    <w:rsid w:val="008C3770"/>
    <w:rsid w:val="008C762A"/>
    <w:rsid w:val="008D0507"/>
    <w:rsid w:val="008D0FED"/>
    <w:rsid w:val="008D678B"/>
    <w:rsid w:val="008D76A8"/>
    <w:rsid w:val="008D7D85"/>
    <w:rsid w:val="008E2C10"/>
    <w:rsid w:val="008E40BB"/>
    <w:rsid w:val="008E5F29"/>
    <w:rsid w:val="008E6368"/>
    <w:rsid w:val="008F23CE"/>
    <w:rsid w:val="008F2757"/>
    <w:rsid w:val="008F2F3C"/>
    <w:rsid w:val="008F6BA0"/>
    <w:rsid w:val="00905C45"/>
    <w:rsid w:val="00905E60"/>
    <w:rsid w:val="009148B7"/>
    <w:rsid w:val="00917625"/>
    <w:rsid w:val="00921BE1"/>
    <w:rsid w:val="0092206D"/>
    <w:rsid w:val="0092252B"/>
    <w:rsid w:val="00923774"/>
    <w:rsid w:val="0092569D"/>
    <w:rsid w:val="0093211C"/>
    <w:rsid w:val="0093253B"/>
    <w:rsid w:val="0093284F"/>
    <w:rsid w:val="009376DD"/>
    <w:rsid w:val="00941112"/>
    <w:rsid w:val="00941B2D"/>
    <w:rsid w:val="00942357"/>
    <w:rsid w:val="009453B6"/>
    <w:rsid w:val="00946A59"/>
    <w:rsid w:val="009472F2"/>
    <w:rsid w:val="00947A0D"/>
    <w:rsid w:val="0095759E"/>
    <w:rsid w:val="009633BE"/>
    <w:rsid w:val="00982927"/>
    <w:rsid w:val="00982CDD"/>
    <w:rsid w:val="00983328"/>
    <w:rsid w:val="00986445"/>
    <w:rsid w:val="00992C9E"/>
    <w:rsid w:val="009934B2"/>
    <w:rsid w:val="00996758"/>
    <w:rsid w:val="009970B6"/>
    <w:rsid w:val="009970DF"/>
    <w:rsid w:val="00997E89"/>
    <w:rsid w:val="009A644C"/>
    <w:rsid w:val="009B3689"/>
    <w:rsid w:val="009B419E"/>
    <w:rsid w:val="009B5F3C"/>
    <w:rsid w:val="009C000C"/>
    <w:rsid w:val="009C09E7"/>
    <w:rsid w:val="009C590E"/>
    <w:rsid w:val="009C7464"/>
    <w:rsid w:val="009C785F"/>
    <w:rsid w:val="009D14C0"/>
    <w:rsid w:val="009D3BCD"/>
    <w:rsid w:val="009E141A"/>
    <w:rsid w:val="009E1601"/>
    <w:rsid w:val="009E1AB9"/>
    <w:rsid w:val="009E294C"/>
    <w:rsid w:val="009F15EE"/>
    <w:rsid w:val="009F2CAB"/>
    <w:rsid w:val="00A020DC"/>
    <w:rsid w:val="00A0660B"/>
    <w:rsid w:val="00A06CF9"/>
    <w:rsid w:val="00A1040D"/>
    <w:rsid w:val="00A22EC5"/>
    <w:rsid w:val="00A23892"/>
    <w:rsid w:val="00A24392"/>
    <w:rsid w:val="00A26598"/>
    <w:rsid w:val="00A27E7A"/>
    <w:rsid w:val="00A32A7E"/>
    <w:rsid w:val="00A32C18"/>
    <w:rsid w:val="00A34D6F"/>
    <w:rsid w:val="00A37D08"/>
    <w:rsid w:val="00A41C8E"/>
    <w:rsid w:val="00A41DD6"/>
    <w:rsid w:val="00A41F7B"/>
    <w:rsid w:val="00A4461F"/>
    <w:rsid w:val="00A44AD7"/>
    <w:rsid w:val="00A51B6E"/>
    <w:rsid w:val="00A53DB0"/>
    <w:rsid w:val="00A53FBF"/>
    <w:rsid w:val="00A55E5E"/>
    <w:rsid w:val="00A601AE"/>
    <w:rsid w:val="00A64740"/>
    <w:rsid w:val="00A64D3B"/>
    <w:rsid w:val="00A71274"/>
    <w:rsid w:val="00A71D81"/>
    <w:rsid w:val="00A72403"/>
    <w:rsid w:val="00A7275F"/>
    <w:rsid w:val="00A821D6"/>
    <w:rsid w:val="00A82BCE"/>
    <w:rsid w:val="00A94E10"/>
    <w:rsid w:val="00A963C8"/>
    <w:rsid w:val="00A96A87"/>
    <w:rsid w:val="00A97D16"/>
    <w:rsid w:val="00AA175B"/>
    <w:rsid w:val="00AA1E79"/>
    <w:rsid w:val="00AA6E10"/>
    <w:rsid w:val="00AB0771"/>
    <w:rsid w:val="00AB0D36"/>
    <w:rsid w:val="00AB1A5F"/>
    <w:rsid w:val="00AB1DC3"/>
    <w:rsid w:val="00AB2F86"/>
    <w:rsid w:val="00AB3321"/>
    <w:rsid w:val="00AB4C2A"/>
    <w:rsid w:val="00AB6487"/>
    <w:rsid w:val="00AB75E9"/>
    <w:rsid w:val="00AB7CC6"/>
    <w:rsid w:val="00AC6B94"/>
    <w:rsid w:val="00AD0D9C"/>
    <w:rsid w:val="00AD756B"/>
    <w:rsid w:val="00AE3EB1"/>
    <w:rsid w:val="00AE5EFA"/>
    <w:rsid w:val="00AE6F8C"/>
    <w:rsid w:val="00AF0E68"/>
    <w:rsid w:val="00AF205C"/>
    <w:rsid w:val="00AF5A6C"/>
    <w:rsid w:val="00B00670"/>
    <w:rsid w:val="00B036D1"/>
    <w:rsid w:val="00B04C0E"/>
    <w:rsid w:val="00B10BBE"/>
    <w:rsid w:val="00B13540"/>
    <w:rsid w:val="00B13F96"/>
    <w:rsid w:val="00B14757"/>
    <w:rsid w:val="00B161CF"/>
    <w:rsid w:val="00B200AD"/>
    <w:rsid w:val="00B26599"/>
    <w:rsid w:val="00B32D98"/>
    <w:rsid w:val="00B35AB5"/>
    <w:rsid w:val="00B3710D"/>
    <w:rsid w:val="00B41517"/>
    <w:rsid w:val="00B429DE"/>
    <w:rsid w:val="00B43A4A"/>
    <w:rsid w:val="00B44669"/>
    <w:rsid w:val="00B4630E"/>
    <w:rsid w:val="00B5089C"/>
    <w:rsid w:val="00B53635"/>
    <w:rsid w:val="00B552E7"/>
    <w:rsid w:val="00B6094E"/>
    <w:rsid w:val="00B6174C"/>
    <w:rsid w:val="00B6226A"/>
    <w:rsid w:val="00B6736E"/>
    <w:rsid w:val="00B7228B"/>
    <w:rsid w:val="00B7243C"/>
    <w:rsid w:val="00B76814"/>
    <w:rsid w:val="00B845D4"/>
    <w:rsid w:val="00B86DA3"/>
    <w:rsid w:val="00B9404A"/>
    <w:rsid w:val="00B9577E"/>
    <w:rsid w:val="00BA4716"/>
    <w:rsid w:val="00BA6E6D"/>
    <w:rsid w:val="00BC2650"/>
    <w:rsid w:val="00BD030C"/>
    <w:rsid w:val="00BD2257"/>
    <w:rsid w:val="00BD4BF5"/>
    <w:rsid w:val="00BD7FC4"/>
    <w:rsid w:val="00BE2154"/>
    <w:rsid w:val="00BE624E"/>
    <w:rsid w:val="00BF0BDB"/>
    <w:rsid w:val="00BF28A0"/>
    <w:rsid w:val="00C02E43"/>
    <w:rsid w:val="00C04CD7"/>
    <w:rsid w:val="00C10B17"/>
    <w:rsid w:val="00C11160"/>
    <w:rsid w:val="00C11B52"/>
    <w:rsid w:val="00C212CC"/>
    <w:rsid w:val="00C25686"/>
    <w:rsid w:val="00C41EF8"/>
    <w:rsid w:val="00C479DF"/>
    <w:rsid w:val="00C50271"/>
    <w:rsid w:val="00C52C80"/>
    <w:rsid w:val="00C53FD6"/>
    <w:rsid w:val="00C54864"/>
    <w:rsid w:val="00C559F4"/>
    <w:rsid w:val="00C56B0D"/>
    <w:rsid w:val="00C574D3"/>
    <w:rsid w:val="00C623D1"/>
    <w:rsid w:val="00C66AEF"/>
    <w:rsid w:val="00C745CE"/>
    <w:rsid w:val="00C76045"/>
    <w:rsid w:val="00C80988"/>
    <w:rsid w:val="00C80F1C"/>
    <w:rsid w:val="00C812F1"/>
    <w:rsid w:val="00C87841"/>
    <w:rsid w:val="00C9211D"/>
    <w:rsid w:val="00C9314A"/>
    <w:rsid w:val="00CA7645"/>
    <w:rsid w:val="00CA7EA6"/>
    <w:rsid w:val="00CB1698"/>
    <w:rsid w:val="00CB250F"/>
    <w:rsid w:val="00CB46BA"/>
    <w:rsid w:val="00CB59AC"/>
    <w:rsid w:val="00CC05E1"/>
    <w:rsid w:val="00CC35DA"/>
    <w:rsid w:val="00CC44E5"/>
    <w:rsid w:val="00CC4958"/>
    <w:rsid w:val="00CD22D9"/>
    <w:rsid w:val="00CD366F"/>
    <w:rsid w:val="00CD6FDC"/>
    <w:rsid w:val="00CE1197"/>
    <w:rsid w:val="00CE4AA0"/>
    <w:rsid w:val="00CE57DB"/>
    <w:rsid w:val="00CF1D77"/>
    <w:rsid w:val="00CF401A"/>
    <w:rsid w:val="00CF7640"/>
    <w:rsid w:val="00D0085F"/>
    <w:rsid w:val="00D029BC"/>
    <w:rsid w:val="00D03EFA"/>
    <w:rsid w:val="00D10D3F"/>
    <w:rsid w:val="00D11286"/>
    <w:rsid w:val="00D1542E"/>
    <w:rsid w:val="00D17EED"/>
    <w:rsid w:val="00D208CF"/>
    <w:rsid w:val="00D22A15"/>
    <w:rsid w:val="00D24F91"/>
    <w:rsid w:val="00D26805"/>
    <w:rsid w:val="00D27FB8"/>
    <w:rsid w:val="00D30B1B"/>
    <w:rsid w:val="00D314AF"/>
    <w:rsid w:val="00D54D86"/>
    <w:rsid w:val="00D56735"/>
    <w:rsid w:val="00D57B62"/>
    <w:rsid w:val="00D57F21"/>
    <w:rsid w:val="00D60120"/>
    <w:rsid w:val="00D6287F"/>
    <w:rsid w:val="00D71B77"/>
    <w:rsid w:val="00D73294"/>
    <w:rsid w:val="00D7339F"/>
    <w:rsid w:val="00D85508"/>
    <w:rsid w:val="00D90872"/>
    <w:rsid w:val="00D96548"/>
    <w:rsid w:val="00D97EC5"/>
    <w:rsid w:val="00DA33E7"/>
    <w:rsid w:val="00DA3BBB"/>
    <w:rsid w:val="00DB62A2"/>
    <w:rsid w:val="00DC2026"/>
    <w:rsid w:val="00DC3558"/>
    <w:rsid w:val="00DC4726"/>
    <w:rsid w:val="00DC4E23"/>
    <w:rsid w:val="00DD0424"/>
    <w:rsid w:val="00DD5C28"/>
    <w:rsid w:val="00DD7D9F"/>
    <w:rsid w:val="00DE09A2"/>
    <w:rsid w:val="00DE0B83"/>
    <w:rsid w:val="00DE2587"/>
    <w:rsid w:val="00DE5A8B"/>
    <w:rsid w:val="00DE6723"/>
    <w:rsid w:val="00DE6BC3"/>
    <w:rsid w:val="00E03B52"/>
    <w:rsid w:val="00E04A06"/>
    <w:rsid w:val="00E11536"/>
    <w:rsid w:val="00E116EF"/>
    <w:rsid w:val="00E12729"/>
    <w:rsid w:val="00E142C3"/>
    <w:rsid w:val="00E20ECE"/>
    <w:rsid w:val="00E22DB6"/>
    <w:rsid w:val="00E30F3F"/>
    <w:rsid w:val="00E45836"/>
    <w:rsid w:val="00E5005D"/>
    <w:rsid w:val="00E53A09"/>
    <w:rsid w:val="00E56E74"/>
    <w:rsid w:val="00E62173"/>
    <w:rsid w:val="00E64C91"/>
    <w:rsid w:val="00E6701E"/>
    <w:rsid w:val="00E707A8"/>
    <w:rsid w:val="00E752A1"/>
    <w:rsid w:val="00E75D2D"/>
    <w:rsid w:val="00E761C7"/>
    <w:rsid w:val="00E76BE1"/>
    <w:rsid w:val="00E81C89"/>
    <w:rsid w:val="00E81F81"/>
    <w:rsid w:val="00E82BB3"/>
    <w:rsid w:val="00E85AB7"/>
    <w:rsid w:val="00E8623E"/>
    <w:rsid w:val="00E86251"/>
    <w:rsid w:val="00E90FCD"/>
    <w:rsid w:val="00E93F48"/>
    <w:rsid w:val="00E9559D"/>
    <w:rsid w:val="00E979F7"/>
    <w:rsid w:val="00EA275E"/>
    <w:rsid w:val="00EA6347"/>
    <w:rsid w:val="00EA6E1E"/>
    <w:rsid w:val="00EB1AD3"/>
    <w:rsid w:val="00EB645E"/>
    <w:rsid w:val="00EC4ABB"/>
    <w:rsid w:val="00ED6CAE"/>
    <w:rsid w:val="00ED6EA0"/>
    <w:rsid w:val="00ED72A5"/>
    <w:rsid w:val="00EE0465"/>
    <w:rsid w:val="00EE0E05"/>
    <w:rsid w:val="00EE3D2D"/>
    <w:rsid w:val="00EE6332"/>
    <w:rsid w:val="00EE7B5C"/>
    <w:rsid w:val="00EF0BBC"/>
    <w:rsid w:val="00EF175A"/>
    <w:rsid w:val="00EF26E4"/>
    <w:rsid w:val="00EF33D6"/>
    <w:rsid w:val="00EF3813"/>
    <w:rsid w:val="00F00AF7"/>
    <w:rsid w:val="00F039DB"/>
    <w:rsid w:val="00F05C79"/>
    <w:rsid w:val="00F100FB"/>
    <w:rsid w:val="00F10AB3"/>
    <w:rsid w:val="00F12FAA"/>
    <w:rsid w:val="00F14348"/>
    <w:rsid w:val="00F21346"/>
    <w:rsid w:val="00F305CD"/>
    <w:rsid w:val="00F325EC"/>
    <w:rsid w:val="00F37E36"/>
    <w:rsid w:val="00F427E6"/>
    <w:rsid w:val="00F449D0"/>
    <w:rsid w:val="00F52E7B"/>
    <w:rsid w:val="00F6207C"/>
    <w:rsid w:val="00F62645"/>
    <w:rsid w:val="00F657F9"/>
    <w:rsid w:val="00F72D56"/>
    <w:rsid w:val="00F813B1"/>
    <w:rsid w:val="00F87C6D"/>
    <w:rsid w:val="00F92553"/>
    <w:rsid w:val="00F9702D"/>
    <w:rsid w:val="00FA1909"/>
    <w:rsid w:val="00FA234E"/>
    <w:rsid w:val="00FB6E37"/>
    <w:rsid w:val="00FE23F1"/>
    <w:rsid w:val="00FF0854"/>
    <w:rsid w:val="00FF5D61"/>
    <w:rsid w:val="00FF79A1"/>
    <w:rsid w:val="012C6C36"/>
    <w:rsid w:val="059C53E2"/>
    <w:rsid w:val="06774E63"/>
    <w:rsid w:val="0A4C09AF"/>
    <w:rsid w:val="0A7D2BD5"/>
    <w:rsid w:val="1015222C"/>
    <w:rsid w:val="12DA37D9"/>
    <w:rsid w:val="152F777A"/>
    <w:rsid w:val="1AE3458F"/>
    <w:rsid w:val="1D57726F"/>
    <w:rsid w:val="205D53F3"/>
    <w:rsid w:val="22C43216"/>
    <w:rsid w:val="24AB1465"/>
    <w:rsid w:val="26B65E44"/>
    <w:rsid w:val="2A513078"/>
    <w:rsid w:val="2E0775C5"/>
    <w:rsid w:val="2EAD1D92"/>
    <w:rsid w:val="2ECB1F62"/>
    <w:rsid w:val="32E20814"/>
    <w:rsid w:val="3E4C00E0"/>
    <w:rsid w:val="403C6729"/>
    <w:rsid w:val="435037B7"/>
    <w:rsid w:val="49B515E7"/>
    <w:rsid w:val="512D1D4C"/>
    <w:rsid w:val="55EA4621"/>
    <w:rsid w:val="5AE92ED6"/>
    <w:rsid w:val="5EE44808"/>
    <w:rsid w:val="605119FE"/>
    <w:rsid w:val="634154E5"/>
    <w:rsid w:val="63E118E6"/>
    <w:rsid w:val="647E35CD"/>
    <w:rsid w:val="67F555A5"/>
    <w:rsid w:val="6B844673"/>
    <w:rsid w:val="705005F9"/>
    <w:rsid w:val="77650C29"/>
    <w:rsid w:val="7B5C79E0"/>
    <w:rsid w:val="7F1653B0"/>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125" fillcolor="white">
      <v:fill color="white"/>
    </o:shapedefaults>
    <o:shapelayout v:ext="edit">
      <o:idmap v:ext="edit" data="2"/>
    </o:shapelayout>
  </w:shapeDefaults>
  <w:decimalSymbol w:val="."/>
  <w:listSeparator w:val=","/>
  <w15:docId w15:val="{3583553E-042B-423B-AFA1-AC1DBB7BF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0" w:unhideWhenUsed="1" w:qFormat="1"/>
    <w:lsdException w:name="footnote text" w:semiHidden="1" w:unhideWhenUsed="1"/>
    <w:lsdException w:name="annotation text" w:semiHidden="1" w:uiPriority="0" w:unhideWhenUsed="1" w:qFormat="1"/>
    <w:lsdException w:name="header" w:uiPriority="0" w:qFormat="1"/>
    <w:lsdException w:name="footer" w:qFormat="1"/>
    <w:lsdException w:name="index heading" w:semiHidden="1" w:unhideWhenUsed="1"/>
    <w:lsdException w:name="caption" w:uiPriority="0"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36" w:unhideWhenUsed="1" w:qFormat="1"/>
    <w:lsdException w:name="List Number" w:semiHidden="1" w:unhideWhenUsed="1"/>
    <w:lsdException w:name="List 2" w:uiPriority="0"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semiHidden="1" w:uiPriority="0" w:unhideWhenUsed="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pPr>
      <w:widowControl w:val="0"/>
      <w:spacing w:line="360" w:lineRule="auto"/>
      <w:jc w:val="both"/>
    </w:pPr>
    <w:rPr>
      <w:kern w:val="2"/>
      <w:sz w:val="21"/>
      <w:szCs w:val="24"/>
    </w:rPr>
  </w:style>
  <w:style w:type="paragraph" w:styleId="10">
    <w:name w:val="heading 1"/>
    <w:basedOn w:val="a0"/>
    <w:next w:val="a0"/>
    <w:link w:val="1Char"/>
    <w:autoRedefine/>
    <w:qFormat/>
    <w:pPr>
      <w:tabs>
        <w:tab w:val="left" w:pos="567"/>
      </w:tabs>
      <w:jc w:val="center"/>
      <w:outlineLvl w:val="0"/>
    </w:pPr>
    <w:rPr>
      <w:sz w:val="30"/>
    </w:rPr>
  </w:style>
  <w:style w:type="paragraph" w:styleId="2">
    <w:name w:val="heading 2"/>
    <w:basedOn w:val="a1"/>
    <w:next w:val="a0"/>
    <w:link w:val="2Char"/>
    <w:autoRedefine/>
    <w:qFormat/>
    <w:pPr>
      <w:numPr>
        <w:ilvl w:val="1"/>
        <w:numId w:val="1"/>
      </w:numPr>
      <w:spacing w:beforeLines="100" w:afterLines="100"/>
      <w:ind w:firstLineChars="0" w:firstLine="0"/>
      <w:jc w:val="left"/>
      <w:outlineLvl w:val="1"/>
    </w:pPr>
    <w:rPr>
      <w:rFonts w:asciiTheme="minorEastAsia" w:hAnsiTheme="minorEastAsia"/>
      <w:b/>
      <w:sz w:val="28"/>
      <w:szCs w:val="21"/>
    </w:rPr>
  </w:style>
  <w:style w:type="paragraph" w:styleId="3">
    <w:name w:val="heading 3"/>
    <w:basedOn w:val="a0"/>
    <w:next w:val="a0"/>
    <w:link w:val="3Char"/>
    <w:autoRedefine/>
    <w:qFormat/>
    <w:pPr>
      <w:numPr>
        <w:ilvl w:val="2"/>
        <w:numId w:val="1"/>
      </w:numPr>
      <w:spacing w:beforeLines="50" w:afterLines="50" w:line="240" w:lineRule="auto"/>
      <w:jc w:val="left"/>
      <w:outlineLvl w:val="2"/>
    </w:pPr>
  </w:style>
  <w:style w:type="paragraph" w:styleId="40">
    <w:name w:val="heading 4"/>
    <w:basedOn w:val="10"/>
    <w:next w:val="a0"/>
    <w:link w:val="4Char"/>
    <w:autoRedefine/>
    <w:qFormat/>
    <w:pPr>
      <w:ind w:hangingChars="405" w:hanging="405"/>
      <w:jc w:val="left"/>
      <w:outlineLvl w:val="3"/>
    </w:pPr>
    <w:rPr>
      <w:sz w:val="21"/>
    </w:rPr>
  </w:style>
  <w:style w:type="paragraph" w:styleId="5">
    <w:name w:val="heading 5"/>
    <w:basedOn w:val="40"/>
    <w:next w:val="a0"/>
    <w:link w:val="5Char"/>
    <w:qFormat/>
    <w:pPr>
      <w:outlineLvl w:val="4"/>
    </w:pPr>
  </w:style>
  <w:style w:type="paragraph" w:styleId="6">
    <w:name w:val="heading 6"/>
    <w:basedOn w:val="5"/>
    <w:next w:val="a0"/>
    <w:link w:val="6Char"/>
    <w:autoRedefine/>
    <w:qFormat/>
    <w:pPr>
      <w:outlineLvl w:val="5"/>
    </w:pPr>
  </w:style>
  <w:style w:type="paragraph" w:styleId="7">
    <w:name w:val="heading 7"/>
    <w:basedOn w:val="6"/>
    <w:next w:val="a0"/>
    <w:link w:val="7Char"/>
    <w:autoRedefine/>
    <w:qFormat/>
    <w:pPr>
      <w:outlineLvl w:val="6"/>
    </w:pPr>
  </w:style>
  <w:style w:type="paragraph" w:styleId="8">
    <w:name w:val="heading 8"/>
    <w:basedOn w:val="7"/>
    <w:next w:val="a0"/>
    <w:link w:val="8Char"/>
    <w:autoRedefine/>
    <w:qFormat/>
    <w:pPr>
      <w:outlineLvl w:val="7"/>
    </w:pPr>
  </w:style>
  <w:style w:type="paragraph" w:styleId="9">
    <w:name w:val="heading 9"/>
    <w:basedOn w:val="8"/>
    <w:next w:val="a0"/>
    <w:link w:val="9Char"/>
    <w:autoRedefine/>
    <w:qFormat/>
    <w:pPr>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List Paragraph"/>
    <w:basedOn w:val="a0"/>
    <w:autoRedefine/>
    <w:uiPriority w:val="34"/>
    <w:qFormat/>
    <w:pPr>
      <w:spacing w:line="240" w:lineRule="auto"/>
      <w:ind w:firstLineChars="200" w:firstLine="420"/>
    </w:pPr>
    <w:rPr>
      <w:rFonts w:ascii="Calibri" w:hAnsi="Calibri"/>
      <w:szCs w:val="22"/>
    </w:rPr>
  </w:style>
  <w:style w:type="paragraph" w:styleId="a5">
    <w:name w:val="Normal Indent"/>
    <w:basedOn w:val="a0"/>
    <w:link w:val="Char"/>
    <w:autoRedefine/>
    <w:unhideWhenUsed/>
    <w:qFormat/>
    <w:pPr>
      <w:widowControl/>
      <w:spacing w:after="160" w:line="276" w:lineRule="auto"/>
      <w:ind w:firstLineChars="200" w:firstLine="420"/>
      <w:jc w:val="left"/>
    </w:pPr>
    <w:rPr>
      <w:rFonts w:ascii="Perpetua" w:hAnsi="Perpetua"/>
      <w:color w:val="000000"/>
      <w:kern w:val="0"/>
      <w:sz w:val="22"/>
      <w:szCs w:val="22"/>
    </w:rPr>
  </w:style>
  <w:style w:type="paragraph" w:styleId="a6">
    <w:name w:val="caption"/>
    <w:basedOn w:val="a0"/>
    <w:next w:val="a0"/>
    <w:autoRedefine/>
    <w:unhideWhenUsed/>
    <w:qFormat/>
    <w:rPr>
      <w:rFonts w:asciiTheme="majorHAnsi" w:eastAsia="黑体" w:hAnsiTheme="majorHAnsi" w:cstheme="majorBidi"/>
      <w:sz w:val="20"/>
      <w:szCs w:val="20"/>
    </w:rPr>
  </w:style>
  <w:style w:type="paragraph" w:styleId="a">
    <w:name w:val="List Bullet"/>
    <w:basedOn w:val="a0"/>
    <w:autoRedefine/>
    <w:uiPriority w:val="36"/>
    <w:unhideWhenUsed/>
    <w:qFormat/>
    <w:pPr>
      <w:widowControl/>
      <w:numPr>
        <w:numId w:val="2"/>
      </w:numPr>
      <w:spacing w:line="276" w:lineRule="auto"/>
      <w:contextualSpacing/>
      <w:jc w:val="left"/>
    </w:pPr>
    <w:rPr>
      <w:rFonts w:ascii="Perpetua" w:hAnsi="Perpetua"/>
      <w:color w:val="000000"/>
      <w:kern w:val="0"/>
      <w:sz w:val="22"/>
      <w:szCs w:val="22"/>
    </w:rPr>
  </w:style>
  <w:style w:type="paragraph" w:styleId="a7">
    <w:name w:val="annotation text"/>
    <w:basedOn w:val="a0"/>
    <w:link w:val="Char0"/>
    <w:autoRedefine/>
    <w:semiHidden/>
    <w:unhideWhenUsed/>
    <w:qFormat/>
    <w:pPr>
      <w:spacing w:line="240" w:lineRule="auto"/>
      <w:jc w:val="left"/>
    </w:pPr>
  </w:style>
  <w:style w:type="paragraph" w:styleId="a8">
    <w:name w:val="Body Text"/>
    <w:basedOn w:val="a0"/>
    <w:link w:val="Char1"/>
    <w:autoRedefine/>
    <w:uiPriority w:val="99"/>
    <w:semiHidden/>
    <w:unhideWhenUsed/>
    <w:qFormat/>
    <w:pPr>
      <w:spacing w:after="120"/>
    </w:pPr>
  </w:style>
  <w:style w:type="paragraph" w:styleId="20">
    <w:name w:val="List 2"/>
    <w:basedOn w:val="a0"/>
    <w:autoRedefine/>
    <w:qFormat/>
    <w:pPr>
      <w:spacing w:before="60" w:line="240" w:lineRule="auto"/>
      <w:ind w:left="840" w:hanging="420"/>
    </w:pPr>
  </w:style>
  <w:style w:type="paragraph" w:styleId="31">
    <w:name w:val="toc 3"/>
    <w:basedOn w:val="a0"/>
    <w:next w:val="a0"/>
    <w:autoRedefine/>
    <w:uiPriority w:val="39"/>
    <w:unhideWhenUsed/>
    <w:qFormat/>
    <w:pPr>
      <w:ind w:leftChars="400" w:left="840"/>
    </w:pPr>
  </w:style>
  <w:style w:type="paragraph" w:styleId="a9">
    <w:name w:val="Date"/>
    <w:basedOn w:val="a0"/>
    <w:next w:val="a0"/>
    <w:link w:val="Char2"/>
    <w:autoRedefine/>
    <w:semiHidden/>
    <w:qFormat/>
    <w:pPr>
      <w:spacing w:line="240" w:lineRule="auto"/>
    </w:pPr>
    <w:rPr>
      <w:rFonts w:ascii="Arial" w:hAnsi="Arial"/>
      <w:szCs w:val="20"/>
    </w:rPr>
  </w:style>
  <w:style w:type="paragraph" w:styleId="21">
    <w:name w:val="Body Text Indent 2"/>
    <w:basedOn w:val="a0"/>
    <w:link w:val="2Char0"/>
    <w:autoRedefine/>
    <w:qFormat/>
    <w:pPr>
      <w:tabs>
        <w:tab w:val="left" w:pos="4368"/>
      </w:tabs>
      <w:spacing w:line="400" w:lineRule="exact"/>
      <w:ind w:leftChars="196" w:left="628"/>
    </w:pPr>
    <w:rPr>
      <w:rFonts w:ascii="宋体" w:eastAsia="华文中宋" w:hAnsi="宋体"/>
      <w:b/>
      <w:sz w:val="24"/>
    </w:rPr>
  </w:style>
  <w:style w:type="paragraph" w:styleId="aa">
    <w:name w:val="Balloon Text"/>
    <w:basedOn w:val="a0"/>
    <w:link w:val="Char3"/>
    <w:autoRedefine/>
    <w:qFormat/>
    <w:pPr>
      <w:spacing w:line="240" w:lineRule="auto"/>
    </w:pPr>
    <w:rPr>
      <w:sz w:val="18"/>
      <w:szCs w:val="18"/>
    </w:rPr>
  </w:style>
  <w:style w:type="paragraph" w:styleId="ab">
    <w:name w:val="footer"/>
    <w:basedOn w:val="a0"/>
    <w:link w:val="Char4"/>
    <w:autoRedefine/>
    <w:uiPriority w:val="99"/>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c">
    <w:name w:val="header"/>
    <w:basedOn w:val="a0"/>
    <w:link w:val="Char5"/>
    <w:autoRedefine/>
    <w:qFormat/>
    <w:pPr>
      <w:tabs>
        <w:tab w:val="center" w:pos="4153"/>
        <w:tab w:val="right" w:pos="8306"/>
      </w:tabs>
      <w:snapToGrid w:val="0"/>
      <w:jc w:val="center"/>
    </w:pPr>
    <w:rPr>
      <w:rFonts w:asciiTheme="minorHAnsi" w:eastAsiaTheme="minorEastAsia" w:hAnsiTheme="minorHAnsi" w:cstheme="minorBidi"/>
      <w:sz w:val="18"/>
      <w:szCs w:val="18"/>
    </w:rPr>
  </w:style>
  <w:style w:type="paragraph" w:styleId="11">
    <w:name w:val="toc 1"/>
    <w:basedOn w:val="a0"/>
    <w:next w:val="a0"/>
    <w:autoRedefine/>
    <w:uiPriority w:val="39"/>
    <w:unhideWhenUsed/>
    <w:qFormat/>
  </w:style>
  <w:style w:type="paragraph" w:styleId="ad">
    <w:name w:val="Subtitle"/>
    <w:basedOn w:val="a0"/>
    <w:link w:val="Char6"/>
    <w:autoRedefine/>
    <w:uiPriority w:val="11"/>
    <w:qFormat/>
    <w:pPr>
      <w:widowControl/>
      <w:spacing w:after="480" w:line="240" w:lineRule="auto"/>
      <w:jc w:val="center"/>
    </w:pPr>
    <w:rPr>
      <w:rFonts w:ascii="Franklin Gothic Book" w:eastAsia="幼圆" w:hAnsi="Franklin Gothic Book"/>
      <w:kern w:val="0"/>
      <w:sz w:val="28"/>
      <w:szCs w:val="28"/>
    </w:rPr>
  </w:style>
  <w:style w:type="paragraph" w:styleId="ae">
    <w:name w:val="table of figures"/>
    <w:basedOn w:val="a0"/>
    <w:next w:val="a0"/>
    <w:autoRedefine/>
    <w:uiPriority w:val="99"/>
    <w:unhideWhenUsed/>
    <w:qFormat/>
    <w:pPr>
      <w:spacing w:before="60" w:line="240" w:lineRule="auto"/>
      <w:ind w:leftChars="200" w:left="840" w:hangingChars="200" w:hanging="420"/>
    </w:pPr>
  </w:style>
  <w:style w:type="paragraph" w:styleId="22">
    <w:name w:val="toc 2"/>
    <w:basedOn w:val="a0"/>
    <w:next w:val="a0"/>
    <w:autoRedefine/>
    <w:uiPriority w:val="39"/>
    <w:unhideWhenUsed/>
    <w:qFormat/>
    <w:pPr>
      <w:tabs>
        <w:tab w:val="left" w:pos="1050"/>
        <w:tab w:val="right" w:leader="dot" w:pos="9628"/>
      </w:tabs>
      <w:spacing w:line="240" w:lineRule="auto"/>
      <w:ind w:leftChars="200" w:left="420"/>
    </w:pPr>
  </w:style>
  <w:style w:type="paragraph" w:styleId="HTML">
    <w:name w:val="HTML Preformatted"/>
    <w:basedOn w:val="a0"/>
    <w:link w:val="HTMLChar"/>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w:hAnsi="Arial" w:cs="Arial"/>
      <w:kern w:val="0"/>
      <w:sz w:val="24"/>
    </w:rPr>
  </w:style>
  <w:style w:type="paragraph" w:styleId="af">
    <w:name w:val="Normal (Web)"/>
    <w:basedOn w:val="a0"/>
    <w:autoRedefine/>
    <w:qFormat/>
    <w:pPr>
      <w:widowControl/>
      <w:spacing w:before="100" w:beforeAutospacing="1" w:after="100" w:afterAutospacing="1" w:line="240" w:lineRule="auto"/>
      <w:jc w:val="left"/>
    </w:pPr>
    <w:rPr>
      <w:rFonts w:ascii="宋体" w:hAnsi="宋体" w:cs="宋体"/>
      <w:kern w:val="0"/>
      <w:sz w:val="24"/>
    </w:rPr>
  </w:style>
  <w:style w:type="paragraph" w:styleId="af0">
    <w:name w:val="annotation subject"/>
    <w:basedOn w:val="a7"/>
    <w:next w:val="a7"/>
    <w:link w:val="Char7"/>
    <w:autoRedefine/>
    <w:uiPriority w:val="99"/>
    <w:semiHidden/>
    <w:unhideWhenUsed/>
    <w:qFormat/>
    <w:pPr>
      <w:spacing w:line="360" w:lineRule="auto"/>
    </w:pPr>
    <w:rPr>
      <w:b/>
      <w:bCs/>
    </w:rPr>
  </w:style>
  <w:style w:type="table" w:styleId="af1">
    <w:name w:val="Table Grid"/>
    <w:basedOn w:val="a3"/>
    <w:autoRedefine/>
    <w:qFormat/>
    <w:rPr>
      <w:rFonts w:ascii="Perpetua" w:hAnsi="Perpetua"/>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f2">
    <w:name w:val="Strong"/>
    <w:basedOn w:val="a2"/>
    <w:autoRedefine/>
    <w:qFormat/>
    <w:rPr>
      <w:b/>
      <w:bCs/>
    </w:rPr>
  </w:style>
  <w:style w:type="character" w:styleId="af3">
    <w:name w:val="Hyperlink"/>
    <w:basedOn w:val="a2"/>
    <w:autoRedefine/>
    <w:uiPriority w:val="99"/>
    <w:unhideWhenUsed/>
    <w:qFormat/>
    <w:rPr>
      <w:rFonts w:ascii="宋体" w:eastAsia="宋体" w:hAnsi="宋体" w:hint="eastAsia"/>
      <w:color w:val="000000"/>
      <w:sz w:val="18"/>
      <w:szCs w:val="18"/>
      <w:u w:val="none"/>
    </w:rPr>
  </w:style>
  <w:style w:type="character" w:styleId="af4">
    <w:name w:val="annotation reference"/>
    <w:basedOn w:val="a2"/>
    <w:autoRedefine/>
    <w:uiPriority w:val="99"/>
    <w:semiHidden/>
    <w:unhideWhenUsed/>
    <w:qFormat/>
    <w:rPr>
      <w:sz w:val="21"/>
      <w:szCs w:val="21"/>
    </w:rPr>
  </w:style>
  <w:style w:type="character" w:customStyle="1" w:styleId="1Char">
    <w:name w:val="标题 1 Char"/>
    <w:basedOn w:val="a2"/>
    <w:link w:val="10"/>
    <w:autoRedefine/>
    <w:qFormat/>
    <w:rPr>
      <w:rFonts w:asciiTheme="minorEastAsia" w:eastAsia="宋体" w:hAnsiTheme="minorEastAsia" w:cs="Times New Roman"/>
      <w:b/>
      <w:sz w:val="30"/>
      <w:szCs w:val="21"/>
    </w:rPr>
  </w:style>
  <w:style w:type="character" w:customStyle="1" w:styleId="2Char">
    <w:name w:val="标题 2 Char"/>
    <w:basedOn w:val="a2"/>
    <w:link w:val="2"/>
    <w:autoRedefine/>
    <w:qFormat/>
    <w:rPr>
      <w:rFonts w:asciiTheme="minorEastAsia" w:eastAsia="宋体" w:hAnsiTheme="minorEastAsia" w:cs="Times New Roman"/>
      <w:b/>
      <w:sz w:val="28"/>
      <w:szCs w:val="21"/>
    </w:rPr>
  </w:style>
  <w:style w:type="character" w:customStyle="1" w:styleId="3Char">
    <w:name w:val="标题 3 Char"/>
    <w:basedOn w:val="a2"/>
    <w:link w:val="3"/>
    <w:autoRedefine/>
    <w:qFormat/>
    <w:rPr>
      <w:rFonts w:ascii="Times New Roman" w:eastAsia="宋体" w:hAnsi="Times New Roman" w:cs="Times New Roman"/>
      <w:szCs w:val="24"/>
    </w:rPr>
  </w:style>
  <w:style w:type="character" w:customStyle="1" w:styleId="4Char">
    <w:name w:val="标题 4 Char"/>
    <w:basedOn w:val="a2"/>
    <w:link w:val="40"/>
    <w:autoRedefine/>
    <w:qFormat/>
    <w:rPr>
      <w:rFonts w:asciiTheme="minorEastAsia" w:eastAsia="宋体" w:hAnsiTheme="minorEastAsia" w:cs="Times New Roman"/>
      <w:szCs w:val="21"/>
    </w:rPr>
  </w:style>
  <w:style w:type="character" w:customStyle="1" w:styleId="5Char">
    <w:name w:val="标题 5 Char"/>
    <w:basedOn w:val="a2"/>
    <w:link w:val="5"/>
    <w:autoRedefine/>
    <w:qFormat/>
    <w:rPr>
      <w:rFonts w:asciiTheme="minorEastAsia" w:eastAsia="宋体" w:hAnsiTheme="minorEastAsia" w:cs="Times New Roman"/>
      <w:szCs w:val="21"/>
    </w:rPr>
  </w:style>
  <w:style w:type="character" w:customStyle="1" w:styleId="6Char">
    <w:name w:val="标题 6 Char"/>
    <w:basedOn w:val="a2"/>
    <w:link w:val="6"/>
    <w:autoRedefine/>
    <w:qFormat/>
    <w:rPr>
      <w:rFonts w:asciiTheme="minorEastAsia" w:eastAsia="宋体" w:hAnsiTheme="minorEastAsia" w:cs="Times New Roman"/>
      <w:szCs w:val="21"/>
    </w:rPr>
  </w:style>
  <w:style w:type="character" w:customStyle="1" w:styleId="7Char">
    <w:name w:val="标题 7 Char"/>
    <w:basedOn w:val="a2"/>
    <w:link w:val="7"/>
    <w:autoRedefine/>
    <w:qFormat/>
    <w:rPr>
      <w:rFonts w:asciiTheme="minorEastAsia" w:eastAsia="宋体" w:hAnsiTheme="minorEastAsia" w:cs="Times New Roman"/>
      <w:szCs w:val="21"/>
    </w:rPr>
  </w:style>
  <w:style w:type="character" w:customStyle="1" w:styleId="8Char">
    <w:name w:val="标题 8 Char"/>
    <w:basedOn w:val="a2"/>
    <w:link w:val="8"/>
    <w:autoRedefine/>
    <w:qFormat/>
    <w:rPr>
      <w:rFonts w:asciiTheme="minorEastAsia" w:eastAsia="宋体" w:hAnsiTheme="minorEastAsia" w:cs="Times New Roman"/>
      <w:szCs w:val="21"/>
    </w:rPr>
  </w:style>
  <w:style w:type="character" w:customStyle="1" w:styleId="9Char">
    <w:name w:val="标题 9 Char"/>
    <w:basedOn w:val="a2"/>
    <w:link w:val="9"/>
    <w:autoRedefine/>
    <w:qFormat/>
    <w:rPr>
      <w:rFonts w:asciiTheme="minorEastAsia" w:eastAsia="宋体" w:hAnsiTheme="minorEastAsia" w:cs="Times New Roman"/>
      <w:szCs w:val="21"/>
    </w:rPr>
  </w:style>
  <w:style w:type="character" w:customStyle="1" w:styleId="Char5">
    <w:name w:val="页眉 Char"/>
    <w:basedOn w:val="a2"/>
    <w:link w:val="ac"/>
    <w:autoRedefine/>
    <w:qFormat/>
    <w:rPr>
      <w:sz w:val="18"/>
      <w:szCs w:val="18"/>
    </w:rPr>
  </w:style>
  <w:style w:type="character" w:customStyle="1" w:styleId="Char4">
    <w:name w:val="页脚 Char"/>
    <w:basedOn w:val="a2"/>
    <w:link w:val="ab"/>
    <w:autoRedefine/>
    <w:uiPriority w:val="99"/>
    <w:qFormat/>
    <w:rPr>
      <w:sz w:val="18"/>
      <w:szCs w:val="18"/>
    </w:rPr>
  </w:style>
  <w:style w:type="paragraph" w:customStyle="1" w:styleId="Graph">
    <w:name w:val="Graph"/>
    <w:basedOn w:val="a0"/>
    <w:next w:val="a6"/>
    <w:autoRedefine/>
    <w:qFormat/>
    <w:pPr>
      <w:spacing w:before="60" w:line="240" w:lineRule="auto"/>
      <w:jc w:val="center"/>
    </w:pPr>
  </w:style>
  <w:style w:type="paragraph" w:customStyle="1" w:styleId="af5">
    <w:name w:val="表格正文"/>
    <w:basedOn w:val="a0"/>
    <w:autoRedefine/>
    <w:qFormat/>
    <w:pPr>
      <w:spacing w:before="40" w:after="40" w:line="240" w:lineRule="auto"/>
    </w:pPr>
  </w:style>
  <w:style w:type="character" w:customStyle="1" w:styleId="Char10">
    <w:name w:val="页脚 Char1"/>
    <w:basedOn w:val="a2"/>
    <w:autoRedefine/>
    <w:uiPriority w:val="99"/>
    <w:semiHidden/>
    <w:qFormat/>
    <w:rPr>
      <w:rFonts w:ascii="Times New Roman" w:eastAsia="宋体" w:hAnsi="Times New Roman" w:cs="Times New Roman"/>
      <w:sz w:val="18"/>
      <w:szCs w:val="18"/>
    </w:rPr>
  </w:style>
  <w:style w:type="character" w:customStyle="1" w:styleId="Char11">
    <w:name w:val="页眉 Char1"/>
    <w:basedOn w:val="a2"/>
    <w:autoRedefine/>
    <w:uiPriority w:val="99"/>
    <w:semiHidden/>
    <w:qFormat/>
    <w:rPr>
      <w:rFonts w:ascii="Times New Roman" w:eastAsia="宋体" w:hAnsi="Times New Roman" w:cs="Times New Roman"/>
      <w:sz w:val="18"/>
      <w:szCs w:val="18"/>
    </w:rPr>
  </w:style>
  <w:style w:type="paragraph" w:customStyle="1" w:styleId="af6">
    <w:name w:val="表格小四"/>
    <w:basedOn w:val="a0"/>
    <w:autoRedefine/>
    <w:qFormat/>
    <w:rPr>
      <w:sz w:val="24"/>
    </w:rPr>
  </w:style>
  <w:style w:type="character" w:customStyle="1" w:styleId="2Char0">
    <w:name w:val="正文文本缩进 2 Char"/>
    <w:basedOn w:val="a2"/>
    <w:link w:val="21"/>
    <w:autoRedefine/>
    <w:qFormat/>
    <w:rPr>
      <w:rFonts w:ascii="宋体" w:eastAsia="华文中宋" w:hAnsi="宋体" w:cs="Times New Roman"/>
      <w:b/>
      <w:sz w:val="24"/>
      <w:szCs w:val="24"/>
    </w:rPr>
  </w:style>
  <w:style w:type="paragraph" w:styleId="af7">
    <w:name w:val="No Spacing"/>
    <w:autoRedefine/>
    <w:uiPriority w:val="1"/>
    <w:qFormat/>
    <w:pPr>
      <w:widowControl w:val="0"/>
      <w:jc w:val="both"/>
    </w:pPr>
    <w:rPr>
      <w:kern w:val="2"/>
      <w:sz w:val="21"/>
      <w:szCs w:val="24"/>
    </w:rPr>
  </w:style>
  <w:style w:type="character" w:customStyle="1" w:styleId="Char6">
    <w:name w:val="副标题 Char"/>
    <w:basedOn w:val="a2"/>
    <w:link w:val="ad"/>
    <w:autoRedefine/>
    <w:uiPriority w:val="11"/>
    <w:qFormat/>
    <w:rPr>
      <w:rFonts w:ascii="Franklin Gothic Book" w:eastAsia="幼圆" w:hAnsi="Franklin Gothic Book" w:cs="Times New Roman"/>
      <w:kern w:val="0"/>
      <w:sz w:val="28"/>
      <w:szCs w:val="28"/>
    </w:rPr>
  </w:style>
  <w:style w:type="paragraph" w:customStyle="1" w:styleId="TOC1">
    <w:name w:val="TOC 标题1"/>
    <w:basedOn w:val="10"/>
    <w:next w:val="a0"/>
    <w:autoRedefine/>
    <w:uiPriority w:val="39"/>
    <w:semiHidden/>
    <w:unhideWhenUsed/>
    <w:qFormat/>
    <w:pPr>
      <w:keepNext/>
      <w:keepLines/>
      <w:widowControl/>
      <w:spacing w:before="480" w:line="276" w:lineRule="auto"/>
      <w:jc w:val="left"/>
      <w:outlineLvl w:val="9"/>
    </w:pPr>
    <w:rPr>
      <w:rFonts w:ascii="Cambria" w:hAnsi="Cambria"/>
      <w:bCs/>
      <w:color w:val="365F91"/>
      <w:kern w:val="0"/>
      <w:sz w:val="28"/>
      <w:szCs w:val="28"/>
    </w:rPr>
  </w:style>
  <w:style w:type="character" w:customStyle="1" w:styleId="shorttext">
    <w:name w:val="short_text"/>
    <w:basedOn w:val="a2"/>
    <w:autoRedefine/>
    <w:qFormat/>
  </w:style>
  <w:style w:type="paragraph" w:customStyle="1" w:styleId="Appendix1">
    <w:name w:val="Appendix 1"/>
    <w:basedOn w:val="10"/>
    <w:next w:val="a5"/>
    <w:autoRedefine/>
    <w:qFormat/>
    <w:pPr>
      <w:keepNext/>
      <w:keepLines/>
      <w:pageBreakBefore/>
      <w:spacing w:before="240" w:after="120"/>
      <w:ind w:left="2836"/>
    </w:pPr>
    <w:rPr>
      <w:bCs/>
      <w:kern w:val="44"/>
      <w:sz w:val="36"/>
      <w:szCs w:val="44"/>
    </w:rPr>
  </w:style>
  <w:style w:type="paragraph" w:customStyle="1" w:styleId="Appendix3">
    <w:name w:val="Appendix 3"/>
    <w:basedOn w:val="3"/>
    <w:next w:val="a5"/>
    <w:autoRedefine/>
    <w:qFormat/>
    <w:pPr>
      <w:keepNext/>
      <w:keepLines/>
      <w:numPr>
        <w:numId w:val="3"/>
      </w:numPr>
      <w:spacing w:before="60"/>
    </w:pPr>
    <w:rPr>
      <w:b/>
      <w:bCs/>
      <w:sz w:val="28"/>
      <w:szCs w:val="32"/>
    </w:rPr>
  </w:style>
  <w:style w:type="paragraph" w:customStyle="1" w:styleId="Appendix4">
    <w:name w:val="Appendix 4"/>
    <w:basedOn w:val="40"/>
    <w:next w:val="a5"/>
    <w:autoRedefine/>
    <w:qFormat/>
    <w:pPr>
      <w:keepNext/>
      <w:keepLines/>
      <w:numPr>
        <w:numId w:val="3"/>
      </w:numPr>
      <w:tabs>
        <w:tab w:val="left" w:pos="360"/>
        <w:tab w:val="left" w:pos="840"/>
        <w:tab w:val="left" w:pos="1080"/>
      </w:tabs>
      <w:spacing w:before="60"/>
    </w:pPr>
    <w:rPr>
      <w:b/>
      <w:bCs/>
      <w:sz w:val="24"/>
      <w:szCs w:val="28"/>
    </w:rPr>
  </w:style>
  <w:style w:type="paragraph" w:customStyle="1" w:styleId="TableTitle">
    <w:name w:val="Table Title"/>
    <w:basedOn w:val="a0"/>
    <w:autoRedefine/>
    <w:qFormat/>
    <w:pPr>
      <w:spacing w:before="60" w:line="240" w:lineRule="auto"/>
      <w:jc w:val="center"/>
    </w:pPr>
    <w:rPr>
      <w:b/>
    </w:rPr>
  </w:style>
  <w:style w:type="character" w:customStyle="1" w:styleId="Char">
    <w:name w:val="正文缩进 Char"/>
    <w:basedOn w:val="a2"/>
    <w:link w:val="a5"/>
    <w:autoRedefine/>
    <w:qFormat/>
    <w:rPr>
      <w:rFonts w:ascii="Perpetua" w:eastAsia="宋体" w:hAnsi="Perpetua" w:cs="Times New Roman"/>
      <w:color w:val="000000"/>
      <w:kern w:val="0"/>
      <w:sz w:val="22"/>
    </w:rPr>
  </w:style>
  <w:style w:type="paragraph" w:customStyle="1" w:styleId="071">
    <w:name w:val="正文 + 首行缩进:  0.71 厘米"/>
    <w:basedOn w:val="a0"/>
    <w:autoRedefine/>
    <w:qFormat/>
    <w:pPr>
      <w:spacing w:line="240" w:lineRule="auto"/>
      <w:ind w:firstLine="400"/>
    </w:pPr>
    <w:rPr>
      <w:szCs w:val="21"/>
    </w:rPr>
  </w:style>
  <w:style w:type="character" w:customStyle="1" w:styleId="longtext">
    <w:name w:val="long_text"/>
    <w:basedOn w:val="a2"/>
    <w:autoRedefine/>
    <w:qFormat/>
  </w:style>
  <w:style w:type="paragraph" w:customStyle="1" w:styleId="12">
    <w:name w:val="列出段落1"/>
    <w:basedOn w:val="a0"/>
    <w:autoRedefine/>
    <w:qFormat/>
    <w:pPr>
      <w:spacing w:line="240" w:lineRule="auto"/>
      <w:ind w:firstLineChars="200" w:firstLine="420"/>
    </w:pPr>
    <w:rPr>
      <w:rFonts w:ascii="Calibri" w:hAnsi="Calibri"/>
      <w:szCs w:val="22"/>
    </w:rPr>
  </w:style>
  <w:style w:type="character" w:customStyle="1" w:styleId="Char3">
    <w:name w:val="批注框文本 Char"/>
    <w:basedOn w:val="a2"/>
    <w:link w:val="aa"/>
    <w:autoRedefine/>
    <w:qFormat/>
    <w:rPr>
      <w:rFonts w:ascii="Times New Roman" w:eastAsia="宋体" w:hAnsi="Times New Roman" w:cs="Times New Roman"/>
      <w:sz w:val="18"/>
      <w:szCs w:val="18"/>
    </w:rPr>
  </w:style>
  <w:style w:type="character" w:customStyle="1" w:styleId="Char12">
    <w:name w:val="批注框文本 Char1"/>
    <w:basedOn w:val="a2"/>
    <w:autoRedefine/>
    <w:uiPriority w:val="99"/>
    <w:semiHidden/>
    <w:qFormat/>
    <w:rPr>
      <w:rFonts w:ascii="Times New Roman" w:eastAsia="宋体" w:hAnsi="Times New Roman" w:cs="Times New Roman"/>
      <w:sz w:val="18"/>
      <w:szCs w:val="18"/>
    </w:rPr>
  </w:style>
  <w:style w:type="paragraph" w:customStyle="1" w:styleId="13">
    <w:name w:val="样式1"/>
    <w:basedOn w:val="a0"/>
    <w:autoRedefine/>
    <w:qFormat/>
    <w:pPr>
      <w:tabs>
        <w:tab w:val="left" w:pos="420"/>
      </w:tabs>
      <w:ind w:left="420" w:hanging="420"/>
    </w:pPr>
  </w:style>
  <w:style w:type="paragraph" w:customStyle="1" w:styleId="14">
    <w:name w:val="文本块1"/>
    <w:basedOn w:val="a0"/>
    <w:autoRedefine/>
    <w:qFormat/>
    <w:pPr>
      <w:spacing w:line="300" w:lineRule="auto"/>
      <w:ind w:leftChars="199" w:left="418" w:right="-105" w:firstLine="1"/>
    </w:pPr>
    <w:rPr>
      <w:rFonts w:hAnsi="Arial"/>
      <w:color w:val="FF6600"/>
      <w:sz w:val="24"/>
      <w:szCs w:val="20"/>
    </w:rPr>
  </w:style>
  <w:style w:type="character" w:customStyle="1" w:styleId="HTMLChar">
    <w:name w:val="HTML 预设格式 Char"/>
    <w:basedOn w:val="a2"/>
    <w:link w:val="HTML"/>
    <w:autoRedefine/>
    <w:uiPriority w:val="99"/>
    <w:semiHidden/>
    <w:qFormat/>
    <w:rPr>
      <w:rFonts w:ascii="Arial" w:eastAsia="宋体" w:hAnsi="Arial" w:cs="Arial"/>
      <w:kern w:val="0"/>
      <w:sz w:val="24"/>
      <w:szCs w:val="24"/>
    </w:rPr>
  </w:style>
  <w:style w:type="character" w:customStyle="1" w:styleId="hps">
    <w:name w:val="hps"/>
    <w:basedOn w:val="a2"/>
    <w:autoRedefine/>
    <w:qFormat/>
  </w:style>
  <w:style w:type="character" w:customStyle="1" w:styleId="Char0">
    <w:name w:val="批注文字 Char"/>
    <w:basedOn w:val="a2"/>
    <w:link w:val="a7"/>
    <w:semiHidden/>
    <w:qFormat/>
    <w:rPr>
      <w:rFonts w:ascii="Times New Roman" w:eastAsia="宋体" w:hAnsi="Times New Roman" w:cs="Times New Roman"/>
      <w:szCs w:val="24"/>
    </w:rPr>
  </w:style>
  <w:style w:type="paragraph" w:customStyle="1" w:styleId="23">
    <w:name w:val="正文缩进2字符"/>
    <w:autoRedefine/>
    <w:qFormat/>
    <w:pPr>
      <w:spacing w:line="300" w:lineRule="auto"/>
      <w:ind w:firstLineChars="200" w:firstLine="200"/>
      <w:jc w:val="both"/>
    </w:pPr>
    <w:rPr>
      <w:kern w:val="2"/>
      <w:sz w:val="21"/>
      <w:szCs w:val="21"/>
    </w:rPr>
  </w:style>
  <w:style w:type="character" w:customStyle="1" w:styleId="Char2">
    <w:name w:val="日期 Char"/>
    <w:basedOn w:val="a2"/>
    <w:link w:val="a9"/>
    <w:autoRedefine/>
    <w:semiHidden/>
    <w:qFormat/>
    <w:rPr>
      <w:rFonts w:ascii="Arial" w:eastAsia="宋体" w:hAnsi="Arial" w:cs="Times New Roman"/>
      <w:szCs w:val="20"/>
    </w:rPr>
  </w:style>
  <w:style w:type="character" w:customStyle="1" w:styleId="Char1">
    <w:name w:val="正文文本 Char"/>
    <w:basedOn w:val="a2"/>
    <w:link w:val="a8"/>
    <w:autoRedefine/>
    <w:uiPriority w:val="99"/>
    <w:semiHidden/>
    <w:qFormat/>
    <w:rPr>
      <w:rFonts w:ascii="Times New Roman" w:eastAsia="宋体" w:hAnsi="Times New Roman" w:cs="Times New Roman"/>
      <w:szCs w:val="24"/>
    </w:rPr>
  </w:style>
  <w:style w:type="paragraph" w:customStyle="1" w:styleId="1">
    <w:name w:val="正文序号 1"/>
    <w:basedOn w:val="a0"/>
    <w:autoRedefine/>
    <w:qFormat/>
    <w:pPr>
      <w:numPr>
        <w:numId w:val="4"/>
      </w:numPr>
      <w:spacing w:before="60" w:line="240" w:lineRule="auto"/>
    </w:pPr>
  </w:style>
  <w:style w:type="paragraph" w:customStyle="1" w:styleId="30">
    <w:name w:val="正文序号 3"/>
    <w:basedOn w:val="a0"/>
    <w:autoRedefine/>
    <w:qFormat/>
    <w:pPr>
      <w:numPr>
        <w:ilvl w:val="2"/>
        <w:numId w:val="4"/>
      </w:numPr>
      <w:spacing w:before="60" w:line="240" w:lineRule="auto"/>
    </w:pPr>
  </w:style>
  <w:style w:type="paragraph" w:customStyle="1" w:styleId="4">
    <w:name w:val="正文序号 4"/>
    <w:basedOn w:val="a0"/>
    <w:autoRedefine/>
    <w:qFormat/>
    <w:pPr>
      <w:numPr>
        <w:ilvl w:val="3"/>
        <w:numId w:val="4"/>
      </w:numPr>
      <w:spacing w:before="60" w:line="240" w:lineRule="auto"/>
    </w:pPr>
  </w:style>
  <w:style w:type="paragraph" w:customStyle="1" w:styleId="Appendix2">
    <w:name w:val="Appendix 2"/>
    <w:basedOn w:val="2"/>
    <w:next w:val="a5"/>
    <w:autoRedefine/>
    <w:qFormat/>
    <w:pPr>
      <w:keepNext/>
      <w:keepLines/>
      <w:numPr>
        <w:ilvl w:val="0"/>
        <w:numId w:val="0"/>
      </w:numPr>
      <w:tabs>
        <w:tab w:val="left" w:pos="525"/>
      </w:tabs>
      <w:spacing w:beforeLines="0" w:afterLines="0"/>
      <w:jc w:val="both"/>
    </w:pPr>
    <w:rPr>
      <w:rFonts w:ascii="Times New Roman" w:hAnsi="Times New Roman"/>
      <w:bCs/>
      <w:sz w:val="32"/>
      <w:szCs w:val="32"/>
    </w:rPr>
  </w:style>
  <w:style w:type="character" w:customStyle="1" w:styleId="Char7">
    <w:name w:val="批注主题 Char"/>
    <w:basedOn w:val="Char0"/>
    <w:link w:val="af0"/>
    <w:autoRedefine/>
    <w:uiPriority w:val="99"/>
    <w:semiHidden/>
    <w:qFormat/>
    <w:rPr>
      <w:rFonts w:ascii="Times New Roman" w:eastAsia="宋体" w:hAnsi="Times New Roman" w:cs="Times New Roman"/>
      <w:b/>
      <w:bCs/>
      <w:kern w:val="2"/>
      <w:sz w:val="21"/>
      <w:szCs w:val="24"/>
    </w:rPr>
  </w:style>
  <w:style w:type="table" w:customStyle="1" w:styleId="TableNormal">
    <w:name w:val="Table Normal"/>
    <w:basedOn w:val="a3"/>
    <w:semiHidden/>
    <w:unhideWhenUsed/>
    <w:qFormat/>
    <w:tblPr>
      <w:tblInd w:w="0" w:type="dxa"/>
      <w:tblCellMar>
        <w:top w:w="0" w:type="dxa"/>
        <w:left w:w="0" w:type="dxa"/>
        <w:bottom w:w="0" w:type="dxa"/>
        <w:right w:w="0" w:type="dxa"/>
      </w:tblCellMar>
    </w:tblPr>
  </w:style>
  <w:style w:type="paragraph" w:customStyle="1" w:styleId="af8">
    <w:name w:val="技术要求正文"/>
    <w:basedOn w:val="a0"/>
    <w:autoRedefine/>
    <w:qFormat/>
    <w:pPr>
      <w:spacing w:line="460" w:lineRule="exact"/>
      <w:ind w:firstLineChars="200" w:firstLine="480"/>
    </w:pPr>
    <w:rPr>
      <w:rFonts w:asciiTheme="minorHAnsi" w:eastAsiaTheme="minorEastAsia" w:hAnsiTheme="minorHAnsi" w:cstheme="minorBidi"/>
      <w:sz w:val="24"/>
      <w:szCs w:val="22"/>
    </w:rPr>
  </w:style>
  <w:style w:type="paragraph" w:customStyle="1" w:styleId="Tablecaption1">
    <w:name w:val="Table caption|1"/>
    <w:basedOn w:val="a0"/>
    <w:autoRedefine/>
    <w:qFormat/>
    <w:rPr>
      <w:sz w:val="22"/>
      <w:szCs w:val="22"/>
      <w:lang w:val="zh-TW" w:eastAsia="zh-TW" w:bidi="zh-TW"/>
    </w:rPr>
  </w:style>
  <w:style w:type="paragraph" w:customStyle="1" w:styleId="Other1">
    <w:name w:val="Other|1"/>
    <w:basedOn w:val="a0"/>
    <w:autoRedefine/>
    <w:qFormat/>
    <w:pPr>
      <w:spacing w:line="341" w:lineRule="auto"/>
    </w:pPr>
    <w:rPr>
      <w:rFonts w:ascii="宋体" w:hAnsi="宋体" w:cs="宋体"/>
      <w:sz w:val="20"/>
      <w:szCs w:val="20"/>
      <w:lang w:val="zh-TW" w:eastAsia="zh-TW" w:bidi="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oter" Target="footer4.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footer" Target="footer9.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footer" Target="footer8.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4097"/>
    <customShpInfo spid="_x0000_s4108"/>
    <customShpInfo spid="_x0000_s4107"/>
    <customShpInfo spid="_x0000_s4110"/>
    <customShpInfo spid="_x0000_s4109"/>
    <customShpInfo spid="_x0000_s4112" textRotate="1"/>
    <customShpInfo spid="_x0000_s4111" textRotate="1"/>
    <customShpInfo spid="_x0000_s4114"/>
    <customShpInfo spid="_x0000_s4113"/>
    <customShpInfo spid="_x0000_s4098"/>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2A0FDCE-899C-44AD-86A5-A02803BB9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43</Pages>
  <Words>3046</Words>
  <Characters>17367</Characters>
  <Application>Microsoft Office Word</Application>
  <DocSecurity>0</DocSecurity>
  <Lines>144</Lines>
  <Paragraphs>40</Paragraphs>
  <ScaleCrop>false</ScaleCrop>
  <Company>www.dadighost.com</Company>
  <LinksUpToDate>false</LinksUpToDate>
  <CharactersWithSpaces>20373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yjt54639@outlook.com</cp:lastModifiedBy>
  <cp:revision>2303</cp:revision>
  <cp:lastPrinted>2015-01-04T01:45:00Z</cp:lastPrinted>
  <dcterms:created xsi:type="dcterms:W3CDTF">2014-02-21T06:05:00Z</dcterms:created>
  <dcterms:modified xsi:type="dcterms:W3CDTF">2026-10-24T02:25:00Z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C14031DAC9D14D849C8777DCE6803872_13</vt:lpwstr>
  </property>
  <property fmtid="{D5CDD505-2E9C-101B-9397-08002B2CF9AE}" pid="4" name="KSOTemplateDocerSaveRecord">
    <vt:lpwstr>eyJoZGlkIjoiZjRkNjZjMDRhMjViMGQ4N2Y5OTU3Mjg3M2IzZjMxNjIiLCJ1c2VySWQiOiIyOTMwODE2NTIifQ==</vt:lpwstr>
  </property>
</Properties>
</file>