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模块：</w:t>
      </w:r>
    </w:p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车辆管理：对参与运输的车辆的车牌，司机，打款信息等基础信息进行管理，其中载重是车的最大载重量。</w:t>
      </w:r>
    </w:p>
    <w:p>
      <w:pPr>
        <w:numPr>
          <w:ilvl w:val="0"/>
          <w:numId w:val="1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合同管理：对于顾客签订的合同进行管理</w:t>
      </w:r>
    </w:p>
    <w:p>
      <w:pPr>
        <w:numPr>
          <w:ilvl w:val="0"/>
          <w:numId w:val="1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顾客管理：对交易的客户基础信息进行管理</w:t>
      </w:r>
    </w:p>
    <w:p>
      <w:pPr>
        <w:numPr>
          <w:ilvl w:val="0"/>
          <w:numId w:val="1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收入管理：回款信息管理，用于财务报表统计</w:t>
      </w:r>
    </w:p>
    <w:p>
      <w:pPr>
        <w:numPr>
          <w:ilvl w:val="0"/>
          <w:numId w:val="1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原料管理：对基础原料技术信息管理</w:t>
      </w:r>
    </w:p>
    <w:p>
      <w:pPr>
        <w:numPr>
          <w:ilvl w:val="0"/>
          <w:numId w:val="1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原料单价：对每种原料当时的单价进行管理</w:t>
      </w:r>
    </w:p>
    <w:p>
      <w:pPr>
        <w:numPr>
          <w:ilvl w:val="0"/>
          <w:numId w:val="1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合伙人管理：对所有股东管理，用于合伙人对账报表统计</w:t>
      </w:r>
    </w:p>
    <w:p>
      <w:pPr>
        <w:numPr>
          <w:ilvl w:val="0"/>
          <w:numId w:val="1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供应商管理：对供应商（发货地）管理</w:t>
      </w:r>
    </w:p>
    <w:p>
      <w:pPr>
        <w:numPr>
          <w:ilvl w:val="0"/>
          <w:numId w:val="1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运输单管理：对运输过程进行管理，分为发货，收货流程。</w:t>
      </w:r>
    </w:p>
    <w:p>
      <w:pPr>
        <w:numPr>
          <w:ilvl w:val="0"/>
          <w:numId w:val="1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用户管理：对用户，权限管理</w:t>
      </w:r>
    </w:p>
    <w:p>
      <w:pPr>
        <w:numPr>
          <w:ilvl w:val="0"/>
          <w:numId w:val="1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财务报表：根据收入管理中的收入情况和运输单管理中的发货的原料支出、运费支出情况，统计一段时间内，收入与支出情况，核对盈亏情况。</w:t>
      </w:r>
    </w:p>
    <w:p>
      <w:pPr>
        <w:numPr>
          <w:ilvl w:val="0"/>
          <w:numId w:val="1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合伙人对账：根据运输单管理中各个合伙人付的原料费用与运费，统计核算一段时间内各个合伙人平均支出，与平均支出的差额。</w:t>
      </w:r>
    </w:p>
    <w:p>
      <w:pPr>
        <w:numPr>
          <w:ilvl w:val="0"/>
          <w:numId w:val="1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运输报表：根据运输单管理中的数据，统计一段时间内运输明细。</w:t>
      </w:r>
    </w:p>
    <w:p>
      <w:pPr>
        <w:numPr>
          <w:numId w:val="0"/>
        </w:numPr>
        <w:rPr>
          <w:rFonts w:hint="eastAsia"/>
          <w:sz w:val="30"/>
          <w:szCs w:val="30"/>
          <w:lang w:val="en-US" w:eastAsia="zh-CN"/>
        </w:rPr>
      </w:pPr>
    </w:p>
    <w:p>
      <w:pPr>
        <w:numPr>
          <w:numId w:val="0"/>
        </w:numPr>
        <w:rPr>
          <w:rFonts w:hint="eastAsia"/>
          <w:sz w:val="30"/>
          <w:szCs w:val="30"/>
          <w:lang w:val="en-US" w:eastAsia="zh-CN"/>
        </w:rPr>
      </w:pPr>
    </w:p>
    <w:p>
      <w:pPr>
        <w:numPr>
          <w:numId w:val="0"/>
        </w:num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流程：</w:t>
      </w:r>
    </w:p>
    <w:p>
      <w:pPr>
        <w:numPr>
          <w:ilvl w:val="0"/>
          <w:numId w:val="2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先维护车辆，顾客，合伙人，供应商，原料，原料价格等基础信息数据。</w:t>
      </w:r>
    </w:p>
    <w:p>
      <w:pPr>
        <w:numPr>
          <w:ilvl w:val="0"/>
          <w:numId w:val="2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发货流程：</w:t>
      </w:r>
    </w:p>
    <w:p>
      <w:pPr>
        <w:numPr>
          <w:numId w:val="0"/>
        </w:numPr>
      </w:pPr>
      <w:r>
        <w:drawing>
          <wp:inline distT="0" distB="0" distL="114300" distR="114300">
            <wp:extent cx="2124075" cy="1780540"/>
            <wp:effectExtent l="0" t="0" r="952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运输单中点击发货</w:t>
      </w:r>
    </w:p>
    <w:p>
      <w:pPr>
        <w:numPr>
          <w:numId w:val="0"/>
        </w:numPr>
      </w:pPr>
      <w:r>
        <w:drawing>
          <wp:inline distT="0" distB="0" distL="114300" distR="114300">
            <wp:extent cx="2132965" cy="270510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296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2334895" cy="3515995"/>
            <wp:effectExtent l="0" t="0" r="825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4895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选择顾客，原料，车牌号，供应商，合伙人的信息，合伙人将于这条运输单绑定，运输单中的原料费用以及运输费用当归于该合伙人支出费用中。</w:t>
      </w:r>
    </w:p>
    <w:p>
      <w:pPr>
        <w:numPr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输入原料重量会自动计算出原料总价（原料重量 * 原料单价），其中原料单价来自原料单价模块中对各个原料单价的维护数据，默认取最新的价格作为原料单价。</w:t>
      </w:r>
    </w:p>
    <w:p>
      <w:pPr>
        <w:numPr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输入运输重量以及运输单价后自动计算运输总价（运输重量 *运输单价）</w:t>
      </w:r>
    </w:p>
    <w:p>
      <w:pPr>
        <w:numPr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填写发货日期后点击创建按钮即可创建运输单。</w:t>
      </w:r>
    </w:p>
    <w:p>
      <w:pPr>
        <w:numPr>
          <w:numId w:val="0"/>
        </w:numPr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收货流程：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247900" cy="2814320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8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对于已发货的运输单，在运输单管理界面会出现收货按钮（不显示的时候，在屏幕上把列表向左滑动），点击收货按钮后，完成收货流程。</w:t>
      </w:r>
    </w:p>
    <w:p>
      <w:pPr>
        <w:numPr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报表查询</w:t>
      </w:r>
    </w:p>
    <w:p>
      <w:pPr>
        <w:numPr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对于三种报表查询方式相同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482850" cy="2628900"/>
            <wp:effectExtent l="0" t="0" r="1270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28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选择开始时间，结束时间，点击查询按钮后，即可显示对应时间内的报表数据。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9FC65"/>
    <w:multiLevelType w:val="singleLevel"/>
    <w:tmpl w:val="2419FC6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62716B6"/>
    <w:multiLevelType w:val="singleLevel"/>
    <w:tmpl w:val="762716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BD22F2"/>
    <w:rsid w:val="0B9C3BE2"/>
    <w:rsid w:val="0BF94148"/>
    <w:rsid w:val="0C7E616A"/>
    <w:rsid w:val="13657152"/>
    <w:rsid w:val="136D6BE2"/>
    <w:rsid w:val="1BAA2A68"/>
    <w:rsid w:val="20347927"/>
    <w:rsid w:val="20D15BA7"/>
    <w:rsid w:val="3D2545B4"/>
    <w:rsid w:val="45C628EA"/>
    <w:rsid w:val="46904BAB"/>
    <w:rsid w:val="48D17D7D"/>
    <w:rsid w:val="56D6024C"/>
    <w:rsid w:val="5D515002"/>
    <w:rsid w:val="618540ED"/>
    <w:rsid w:val="649E69B9"/>
    <w:rsid w:val="656F1187"/>
    <w:rsid w:val="65A44C36"/>
    <w:rsid w:val="67784BF3"/>
    <w:rsid w:val="695B0BBB"/>
    <w:rsid w:val="732B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2020-04-21T01:48:59Z</dcterms:created>
  <dc:creator>w8a5n</dc:creator>
  <cp:lastModifiedBy>w8a5n1g116@126.com</cp:lastModifiedBy>
  <dcterms:modified xsi:type="dcterms:W3CDTF">2020-04-21T02:48:57Z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