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7BE9" w14:textId="4C97996E" w:rsidR="00622A97" w:rsidRDefault="00D40E55" w:rsidP="00E90486">
      <w:pPr>
        <w:spacing w:after="0" w:line="480" w:lineRule="auto"/>
        <w:rPr>
          <w:rFonts w:ascii="Times New Roman" w:hAnsi="Times New Roman" w:cs="Times New Roman"/>
        </w:rPr>
      </w:pPr>
      <w:r>
        <w:rPr>
          <w:rFonts w:ascii="Times New Roman" w:hAnsi="Times New Roman" w:cs="Times New Roman"/>
        </w:rPr>
        <w:t>Kate Wheeler</w:t>
      </w:r>
    </w:p>
    <w:p w14:paraId="08E8A40F" w14:textId="391D804D" w:rsidR="00D40E55" w:rsidRDefault="00D40E55" w:rsidP="00E90486">
      <w:pPr>
        <w:spacing w:after="0" w:line="480" w:lineRule="auto"/>
        <w:rPr>
          <w:rFonts w:ascii="Times New Roman" w:hAnsi="Times New Roman" w:cs="Times New Roman"/>
        </w:rPr>
      </w:pPr>
      <w:r>
        <w:rPr>
          <w:rFonts w:ascii="Times New Roman" w:hAnsi="Times New Roman" w:cs="Times New Roman"/>
        </w:rPr>
        <w:t>CS320: Software Test, Automation QA</w:t>
      </w:r>
    </w:p>
    <w:p w14:paraId="2E7535FD" w14:textId="24BF59EB" w:rsidR="00D40E55" w:rsidRDefault="00D40E55" w:rsidP="00E90486">
      <w:pPr>
        <w:spacing w:after="0" w:line="480" w:lineRule="auto"/>
        <w:rPr>
          <w:rFonts w:ascii="Times New Roman" w:hAnsi="Times New Roman" w:cs="Times New Roman"/>
        </w:rPr>
      </w:pPr>
      <w:r>
        <w:rPr>
          <w:rFonts w:ascii="Times New Roman" w:hAnsi="Times New Roman" w:cs="Times New Roman"/>
        </w:rPr>
        <w:t>Module 7 Project 2</w:t>
      </w:r>
    </w:p>
    <w:p w14:paraId="2142B6FA" w14:textId="77777777" w:rsidR="00D40E55" w:rsidRDefault="00D40E55" w:rsidP="00E90486">
      <w:pPr>
        <w:spacing w:after="0" w:line="480" w:lineRule="auto"/>
        <w:rPr>
          <w:rFonts w:ascii="Times New Roman" w:hAnsi="Times New Roman" w:cs="Times New Roman"/>
        </w:rPr>
      </w:pPr>
    </w:p>
    <w:p w14:paraId="004626B8" w14:textId="34503F97" w:rsidR="00515C20" w:rsidRDefault="00D40E55" w:rsidP="00E90486">
      <w:pPr>
        <w:spacing w:after="0" w:line="480" w:lineRule="auto"/>
        <w:rPr>
          <w:rFonts w:ascii="Times New Roman" w:hAnsi="Times New Roman" w:cs="Times New Roman"/>
        </w:rPr>
      </w:pPr>
      <w:r>
        <w:rPr>
          <w:rFonts w:ascii="Times New Roman" w:hAnsi="Times New Roman" w:cs="Times New Roman"/>
        </w:rPr>
        <w:tab/>
        <w:t>The J</w:t>
      </w:r>
      <w:r w:rsidR="00351C33">
        <w:rPr>
          <w:rFonts w:ascii="Times New Roman" w:hAnsi="Times New Roman" w:cs="Times New Roman"/>
        </w:rPr>
        <w:t>U</w:t>
      </w:r>
      <w:r>
        <w:rPr>
          <w:rFonts w:ascii="Times New Roman" w:hAnsi="Times New Roman" w:cs="Times New Roman"/>
        </w:rPr>
        <w:t>ni</w:t>
      </w:r>
      <w:r w:rsidR="00D82FA5">
        <w:rPr>
          <w:rFonts w:ascii="Times New Roman" w:hAnsi="Times New Roman" w:cs="Times New Roman"/>
        </w:rPr>
        <w:t>t testing implemented in project 1 mirrored the software requirements for each class</w:t>
      </w:r>
      <w:r w:rsidR="00CC2F95">
        <w:rPr>
          <w:rFonts w:ascii="Times New Roman" w:hAnsi="Times New Roman" w:cs="Times New Roman"/>
        </w:rPr>
        <w:t>.</w:t>
      </w:r>
      <w:r w:rsidR="00351C33">
        <w:rPr>
          <w:rFonts w:ascii="Times New Roman" w:hAnsi="Times New Roman" w:cs="Times New Roman"/>
        </w:rPr>
        <w:t xml:space="preserve"> As an example, I’ll describe the requirements and how they became testing strategies in the Task class as an example. </w:t>
      </w:r>
      <w:r w:rsidR="00DA482C">
        <w:rPr>
          <w:rFonts w:ascii="Times New Roman" w:hAnsi="Times New Roman" w:cs="Times New Roman"/>
        </w:rPr>
        <w:t>Each task was to have three attributes</w:t>
      </w:r>
      <w:r w:rsidR="00402004">
        <w:rPr>
          <w:rFonts w:ascii="Times New Roman" w:hAnsi="Times New Roman" w:cs="Times New Roman"/>
        </w:rPr>
        <w:t>: ID, name, and description</w:t>
      </w:r>
      <w:r w:rsidR="009618E2">
        <w:rPr>
          <w:rFonts w:ascii="Times New Roman" w:hAnsi="Times New Roman" w:cs="Times New Roman"/>
        </w:rPr>
        <w:t>; all attributes were required to successfully create a task.</w:t>
      </w:r>
      <w:r w:rsidR="00402004">
        <w:rPr>
          <w:rFonts w:ascii="Times New Roman" w:hAnsi="Times New Roman" w:cs="Times New Roman"/>
        </w:rPr>
        <w:t xml:space="preserve"> The ID attribute </w:t>
      </w:r>
      <w:r w:rsidR="00EB3D39">
        <w:rPr>
          <w:rFonts w:ascii="Times New Roman" w:hAnsi="Times New Roman" w:cs="Times New Roman"/>
        </w:rPr>
        <w:t xml:space="preserve">was required to be exactly 10 characters and unique. The name and description attributes </w:t>
      </w:r>
      <w:r w:rsidR="00F52094">
        <w:rPr>
          <w:rFonts w:ascii="Times New Roman" w:hAnsi="Times New Roman" w:cs="Times New Roman"/>
        </w:rPr>
        <w:t xml:space="preserve">had </w:t>
      </w:r>
      <w:r w:rsidR="0033688D">
        <w:rPr>
          <w:rFonts w:ascii="Times New Roman" w:hAnsi="Times New Roman" w:cs="Times New Roman"/>
        </w:rPr>
        <w:t xml:space="preserve">requirements </w:t>
      </w:r>
      <w:r w:rsidR="00F52094">
        <w:rPr>
          <w:rFonts w:ascii="Times New Roman" w:hAnsi="Times New Roman" w:cs="Times New Roman"/>
        </w:rPr>
        <w:t>maximum length</w:t>
      </w:r>
      <w:r w:rsidR="0033688D">
        <w:rPr>
          <w:rFonts w:ascii="Times New Roman" w:hAnsi="Times New Roman" w:cs="Times New Roman"/>
        </w:rPr>
        <w:t xml:space="preserve">. In turn, I implemented tests for each attribute, ensuring that an attempt to create an instance with any of the fields empty or null </w:t>
      </w:r>
      <w:r w:rsidR="00A5190A">
        <w:rPr>
          <w:rFonts w:ascii="Times New Roman" w:hAnsi="Times New Roman" w:cs="Times New Roman"/>
        </w:rPr>
        <w:t>would fail.</w:t>
      </w:r>
      <w:r w:rsidR="001720F5">
        <w:rPr>
          <w:rFonts w:ascii="Times New Roman" w:hAnsi="Times New Roman" w:cs="Times New Roman"/>
        </w:rPr>
        <w:t xml:space="preserve"> The tests also ensured that fields of appropriate length would build a successful </w:t>
      </w:r>
      <w:r w:rsidR="00B27444">
        <w:rPr>
          <w:rFonts w:ascii="Times New Roman" w:hAnsi="Times New Roman" w:cs="Times New Roman"/>
        </w:rPr>
        <w:t>instance of the class. Therefore, the testing accounted for each requirement of the Task class. The coverage percentage was confusing to me. Despite my files being virtually identical (because I used the first one as a template for the others), the coverage percentage for one of my files was 0. I was unable to determine what might be the cause of this</w:t>
      </w:r>
      <w:r w:rsidR="00515C20">
        <w:rPr>
          <w:rFonts w:ascii="Times New Roman" w:hAnsi="Times New Roman" w:cs="Times New Roman"/>
        </w:rPr>
        <w:t>, but every other file indicated a coverage percentage of over 91%. This made me feel assured that I had done well in most cases.</w:t>
      </w:r>
      <w:r w:rsidR="00F11F46">
        <w:rPr>
          <w:rFonts w:ascii="Times New Roman" w:hAnsi="Times New Roman" w:cs="Times New Roman"/>
        </w:rPr>
        <w:t xml:space="preserve"> </w:t>
      </w:r>
      <w:r w:rsidR="001F2B21">
        <w:rPr>
          <w:rFonts w:ascii="Times New Roman" w:hAnsi="Times New Roman" w:cs="Times New Roman"/>
        </w:rPr>
        <w:t>I used this parallel testing strategy to ensure my code was technically sound</w:t>
      </w:r>
      <w:r w:rsidR="00F11F46">
        <w:rPr>
          <w:rFonts w:ascii="Times New Roman" w:hAnsi="Times New Roman" w:cs="Times New Roman"/>
        </w:rPr>
        <w:t xml:space="preserve"> in each file. Using testing to ensure instances of Task, Appointment, and Contact me</w:t>
      </w:r>
      <w:r w:rsidR="00A92368">
        <w:rPr>
          <w:rFonts w:ascii="Times New Roman" w:hAnsi="Times New Roman" w:cs="Times New Roman"/>
        </w:rPr>
        <w:t>e</w:t>
      </w:r>
      <w:r w:rsidR="00F11F46">
        <w:rPr>
          <w:rFonts w:ascii="Times New Roman" w:hAnsi="Times New Roman" w:cs="Times New Roman"/>
        </w:rPr>
        <w:t xml:space="preserve">t all necessary requirements </w:t>
      </w:r>
      <w:r w:rsidR="00A92368">
        <w:rPr>
          <w:rFonts w:ascii="Times New Roman" w:hAnsi="Times New Roman" w:cs="Times New Roman"/>
        </w:rPr>
        <w:t xml:space="preserve">also ensures </w:t>
      </w:r>
      <w:r w:rsidR="008A1A94">
        <w:rPr>
          <w:rFonts w:ascii="Times New Roman" w:hAnsi="Times New Roman" w:cs="Times New Roman"/>
        </w:rPr>
        <w:t>code efficiency, as any number of error scenarios are avoided inherently.</w:t>
      </w:r>
    </w:p>
    <w:p w14:paraId="09869710" w14:textId="4235C0C0" w:rsidR="008A1A94" w:rsidRDefault="008A1A94" w:rsidP="00B004AA">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The two main techniques for testing are black box and white box testing. Junit tests are white box testing, because they are testing the functionality of code functions individually. That’s the primary characteristic of white box testing: the box is a metaphor for the software and white </w:t>
      </w:r>
      <w:r>
        <w:rPr>
          <w:rFonts w:ascii="Times New Roman" w:hAnsi="Times New Roman" w:cs="Times New Roman"/>
        </w:rPr>
        <w:lastRenderedPageBreak/>
        <w:t>box testing tests the inner workings of the program.</w:t>
      </w:r>
      <w:r w:rsidR="00B004AA" w:rsidRPr="00B004AA">
        <w:rPr>
          <w:rFonts w:ascii="Times New Roman" w:hAnsi="Times New Roman" w:cs="Times New Roman"/>
        </w:rPr>
        <w:t xml:space="preserve"> </w:t>
      </w:r>
      <w:r w:rsidR="00B004AA">
        <w:rPr>
          <w:rFonts w:ascii="Times New Roman" w:hAnsi="Times New Roman" w:cs="Times New Roman"/>
        </w:rPr>
        <w:t>Black box testing, conversely, treats the software as a completed project. Black box testing is testing to ensure the functionality of the finished product exclusively with no tests that focus on non-visible aspects of the code. Both white box and black box testing are vital when creating a large and complex program. Relying on black box testing might work when it comes to small and/or single file programs, but trying to solve more complex problems without considering code structure can be difficult to impossible. However, black box testing con be extremely useful in certain cases, like when it comes to ensuring the product design and looks adhere to client specifications. White box testing is needed both for debugging purposes (it’s impossible to judge problems from the completed product when the code won’t compile) and for functionality testing.</w:t>
      </w:r>
    </w:p>
    <w:p w14:paraId="10E9FFE0" w14:textId="70275F32" w:rsidR="00B004AA" w:rsidRPr="00E90486" w:rsidRDefault="00B004AA" w:rsidP="00B004AA">
      <w:pPr>
        <w:spacing w:after="0" w:line="480" w:lineRule="auto"/>
        <w:rPr>
          <w:rFonts w:ascii="Times New Roman" w:hAnsi="Times New Roman" w:cs="Times New Roman"/>
        </w:rPr>
      </w:pPr>
      <w:r>
        <w:rPr>
          <w:rFonts w:ascii="Times New Roman" w:hAnsi="Times New Roman" w:cs="Times New Roman"/>
        </w:rPr>
        <w:tab/>
      </w:r>
      <w:r w:rsidR="008B28D2">
        <w:rPr>
          <w:rFonts w:ascii="Times New Roman" w:hAnsi="Times New Roman" w:cs="Times New Roman"/>
        </w:rPr>
        <w:t xml:space="preserve">I approached this project with an average level of caution. I utilized JUnit testing </w:t>
      </w:r>
      <w:r w:rsidR="00C36CBF">
        <w:rPr>
          <w:rFonts w:ascii="Times New Roman" w:hAnsi="Times New Roman" w:cs="Times New Roman"/>
        </w:rPr>
        <w:t>to ensure all requirements were met, but perhaps if I were trying especially hard in a professional environment, I would implement a number of other tests to ensure security and take care of any potential edge cases. Understanding the relationship between the code and the tests is imperative to having successful tests. This is because the nature of J</w:t>
      </w:r>
      <w:r w:rsidR="00D85689">
        <w:rPr>
          <w:rFonts w:ascii="Times New Roman" w:hAnsi="Times New Roman" w:cs="Times New Roman"/>
        </w:rPr>
        <w:t>U</w:t>
      </w:r>
      <w:r w:rsidR="00C36CBF">
        <w:rPr>
          <w:rFonts w:ascii="Times New Roman" w:hAnsi="Times New Roman" w:cs="Times New Roman"/>
        </w:rPr>
        <w:t xml:space="preserve">nit tests </w:t>
      </w:r>
      <w:r w:rsidR="00D85689">
        <w:rPr>
          <w:rFonts w:ascii="Times New Roman" w:hAnsi="Times New Roman" w:cs="Times New Roman"/>
        </w:rPr>
        <w:t xml:space="preserve">relies upon this understanding; the JUnit tests used are based in assertions about the code and get their results when the system tells them whether these assertions are true. </w:t>
      </w:r>
      <w:r w:rsidR="001B253D">
        <w:rPr>
          <w:rFonts w:ascii="Times New Roman" w:hAnsi="Times New Roman" w:cs="Times New Roman"/>
        </w:rPr>
        <w:t xml:space="preserve">Making these assertions requires intimate knowledge of the nature of the code. The biggest concern, even bigger than delivering an unsatisfactory product, is leaving the client open to a cybersecurity attack. Even a long-standing and successful company can be taken down by hackers if access is gained to financial information or private individual data. </w:t>
      </w:r>
      <w:r w:rsidR="009A0DE0">
        <w:rPr>
          <w:rFonts w:ascii="Times New Roman" w:hAnsi="Times New Roman" w:cs="Times New Roman"/>
        </w:rPr>
        <w:t>Disciplined</w:t>
      </w:r>
      <w:r w:rsidR="001B253D">
        <w:rPr>
          <w:rFonts w:ascii="Times New Roman" w:hAnsi="Times New Roman" w:cs="Times New Roman"/>
        </w:rPr>
        <w:t xml:space="preserve"> coding practices are the first and most important step towards developing a program that’s not vulnerable to attacks</w:t>
      </w:r>
      <w:r w:rsidR="009A0DE0">
        <w:rPr>
          <w:rFonts w:ascii="Times New Roman" w:hAnsi="Times New Roman" w:cs="Times New Roman"/>
        </w:rPr>
        <w:t xml:space="preserve">, and doing things </w:t>
      </w:r>
      <w:r w:rsidR="009A0DE0">
        <w:rPr>
          <w:rFonts w:ascii="Times New Roman" w:hAnsi="Times New Roman" w:cs="Times New Roman"/>
        </w:rPr>
        <w:lastRenderedPageBreak/>
        <w:t xml:space="preserve">the right way the first time ensures your efficiency as a programmer while ensuring no one has to come through later and make these corrections. </w:t>
      </w:r>
    </w:p>
    <w:sectPr w:rsidR="00B004AA" w:rsidRPr="00E90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70"/>
    <w:rsid w:val="000168A2"/>
    <w:rsid w:val="001720F5"/>
    <w:rsid w:val="001B253D"/>
    <w:rsid w:val="001E733D"/>
    <w:rsid w:val="001F2B21"/>
    <w:rsid w:val="00214B55"/>
    <w:rsid w:val="002B102F"/>
    <w:rsid w:val="0033688D"/>
    <w:rsid w:val="00351C33"/>
    <w:rsid w:val="00402004"/>
    <w:rsid w:val="00463C12"/>
    <w:rsid w:val="004F3335"/>
    <w:rsid w:val="00515C20"/>
    <w:rsid w:val="00622A97"/>
    <w:rsid w:val="008A1A94"/>
    <w:rsid w:val="008B28D2"/>
    <w:rsid w:val="00956208"/>
    <w:rsid w:val="009618E2"/>
    <w:rsid w:val="009A0DE0"/>
    <w:rsid w:val="00A5190A"/>
    <w:rsid w:val="00A92368"/>
    <w:rsid w:val="00AB6C70"/>
    <w:rsid w:val="00B004AA"/>
    <w:rsid w:val="00B27444"/>
    <w:rsid w:val="00C36CBF"/>
    <w:rsid w:val="00CC2F95"/>
    <w:rsid w:val="00D40E55"/>
    <w:rsid w:val="00D82FA5"/>
    <w:rsid w:val="00D85689"/>
    <w:rsid w:val="00DA482C"/>
    <w:rsid w:val="00E90486"/>
    <w:rsid w:val="00EB3D39"/>
    <w:rsid w:val="00F11F46"/>
    <w:rsid w:val="00F52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ED9C"/>
  <w15:chartTrackingRefBased/>
  <w15:docId w15:val="{08BE4C33-9800-4EC2-8F1F-AA5C4057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70"/>
    <w:rPr>
      <w:rFonts w:eastAsiaTheme="majorEastAsia" w:cstheme="majorBidi"/>
      <w:color w:val="272727" w:themeColor="text1" w:themeTint="D8"/>
    </w:rPr>
  </w:style>
  <w:style w:type="paragraph" w:styleId="Title">
    <w:name w:val="Title"/>
    <w:basedOn w:val="Normal"/>
    <w:next w:val="Normal"/>
    <w:link w:val="TitleChar"/>
    <w:uiPriority w:val="10"/>
    <w:qFormat/>
    <w:rsid w:val="00AB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70"/>
    <w:pPr>
      <w:spacing w:before="160"/>
      <w:jc w:val="center"/>
    </w:pPr>
    <w:rPr>
      <w:i/>
      <w:iCs/>
      <w:color w:val="404040" w:themeColor="text1" w:themeTint="BF"/>
    </w:rPr>
  </w:style>
  <w:style w:type="character" w:customStyle="1" w:styleId="QuoteChar">
    <w:name w:val="Quote Char"/>
    <w:basedOn w:val="DefaultParagraphFont"/>
    <w:link w:val="Quote"/>
    <w:uiPriority w:val="29"/>
    <w:rsid w:val="00AB6C70"/>
    <w:rPr>
      <w:i/>
      <w:iCs/>
      <w:color w:val="404040" w:themeColor="text1" w:themeTint="BF"/>
    </w:rPr>
  </w:style>
  <w:style w:type="paragraph" w:styleId="ListParagraph">
    <w:name w:val="List Paragraph"/>
    <w:basedOn w:val="Normal"/>
    <w:uiPriority w:val="34"/>
    <w:qFormat/>
    <w:rsid w:val="00AB6C70"/>
    <w:pPr>
      <w:ind w:left="720"/>
      <w:contextualSpacing/>
    </w:pPr>
  </w:style>
  <w:style w:type="character" w:styleId="IntenseEmphasis">
    <w:name w:val="Intense Emphasis"/>
    <w:basedOn w:val="DefaultParagraphFont"/>
    <w:uiPriority w:val="21"/>
    <w:qFormat/>
    <w:rsid w:val="00AB6C70"/>
    <w:rPr>
      <w:i/>
      <w:iCs/>
      <w:color w:val="2F5496" w:themeColor="accent1" w:themeShade="BF"/>
    </w:rPr>
  </w:style>
  <w:style w:type="paragraph" w:styleId="IntenseQuote">
    <w:name w:val="Intense Quote"/>
    <w:basedOn w:val="Normal"/>
    <w:next w:val="Normal"/>
    <w:link w:val="IntenseQuoteChar"/>
    <w:uiPriority w:val="30"/>
    <w:qFormat/>
    <w:rsid w:val="00AB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C70"/>
    <w:rPr>
      <w:i/>
      <w:iCs/>
      <w:color w:val="2F5496" w:themeColor="accent1" w:themeShade="BF"/>
    </w:rPr>
  </w:style>
  <w:style w:type="character" w:styleId="IntenseReference">
    <w:name w:val="Intense Reference"/>
    <w:basedOn w:val="DefaultParagraphFont"/>
    <w:uiPriority w:val="32"/>
    <w:qFormat/>
    <w:rsid w:val="00AB6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Wheeler</dc:creator>
  <cp:keywords/>
  <dc:description/>
  <cp:lastModifiedBy>Kate Wheeler</cp:lastModifiedBy>
  <cp:revision>4</cp:revision>
  <dcterms:created xsi:type="dcterms:W3CDTF">2025-12-13T01:33:00Z</dcterms:created>
  <dcterms:modified xsi:type="dcterms:W3CDTF">2025-12-14T02:38:00Z</dcterms:modified>
</cp:coreProperties>
</file>