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8FEF" w14:textId="024F7830" w:rsidR="0064254E" w:rsidRPr="00F6428C" w:rsidRDefault="0064254E" w:rsidP="0064254E">
      <w:pPr>
        <w:pStyle w:val="a3"/>
        <w:rPr>
          <w:rFonts w:hint="eastAsia"/>
          <w:b/>
          <w:bCs/>
        </w:rPr>
      </w:pPr>
      <w:r>
        <w:rPr>
          <w:rFonts w:hint="eastAsia"/>
          <w:b/>
          <w:bCs/>
        </w:rPr>
        <w:t>详细设计</w:t>
      </w:r>
      <w:r w:rsidRPr="00F6428C">
        <w:rPr>
          <w:rFonts w:hint="eastAsia"/>
          <w:b/>
          <w:bCs/>
        </w:rPr>
        <w:t>书</w:t>
      </w:r>
    </w:p>
    <w:p w14:paraId="2D3F8F6E" w14:textId="77777777" w:rsidR="0064254E" w:rsidRDefault="0064254E" w:rsidP="0064254E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引言</w:t>
      </w:r>
    </w:p>
    <w:p w14:paraId="6FC1421F" w14:textId="135B64CE" w:rsidR="0064254E" w:rsidRDefault="0064254E" w:rsidP="0064254E">
      <w:pPr>
        <w:rPr>
          <w:rFonts w:hint="eastAsia"/>
        </w:rPr>
      </w:pPr>
      <w:r>
        <w:rPr>
          <w:rFonts w:hint="eastAsia"/>
        </w:rPr>
        <w:t>本</w:t>
      </w:r>
      <w:r w:rsidR="002710B4">
        <w:rPr>
          <w:rFonts w:hint="eastAsia"/>
        </w:rPr>
        <w:t>文档</w:t>
      </w:r>
      <w:r>
        <w:rPr>
          <w:rFonts w:hint="eastAsia"/>
        </w:rPr>
        <w:t>用于定义</w:t>
      </w:r>
      <w:r w:rsidR="007C0E69">
        <w:rPr>
          <w:rFonts w:hint="eastAsia"/>
        </w:rPr>
        <w:t>每个模块的具体处理逻辑。</w:t>
      </w:r>
    </w:p>
    <w:p w14:paraId="723A152D" w14:textId="75C48E9E" w:rsidR="005A7144" w:rsidRPr="005A7144" w:rsidRDefault="005A7144" w:rsidP="0064254E">
      <w:pPr>
        <w:rPr>
          <w:rFonts w:hint="eastAsia"/>
        </w:rPr>
      </w:pPr>
      <w:r>
        <w:rPr>
          <w:rFonts w:hint="eastAsia"/>
        </w:rPr>
        <w:t>本文档面向后端开发、前端开发、测试人员及项目管理人员使用。</w:t>
      </w:r>
    </w:p>
    <w:p w14:paraId="64129978" w14:textId="77777777" w:rsidR="0064254E" w:rsidRPr="00737CD8" w:rsidRDefault="0064254E" w:rsidP="0064254E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文档</w:t>
      </w:r>
      <w:r w:rsidRPr="00737CD8">
        <w:rPr>
          <w:rFonts w:hint="eastAsia"/>
          <w:b/>
          <w:color w:val="000000" w:themeColor="text1"/>
          <w:sz w:val="32"/>
        </w:rPr>
        <w:t>目的</w:t>
      </w:r>
    </w:p>
    <w:p w14:paraId="38967453" w14:textId="03CFD2FD" w:rsidR="0064254E" w:rsidRPr="00202152" w:rsidRDefault="0064254E" w:rsidP="0064254E">
      <w:pPr>
        <w:rPr>
          <w:rFonts w:hint="eastAsia"/>
        </w:rPr>
      </w:pPr>
      <w:r w:rsidRPr="007D2CA1">
        <w:rPr>
          <w:rFonts w:hint="eastAsia"/>
        </w:rPr>
        <w:t>说明系统</w:t>
      </w:r>
      <w:r w:rsidR="001A2099">
        <w:rPr>
          <w:rFonts w:hint="eastAsia"/>
        </w:rPr>
        <w:t>每个模块的详细逻辑</w:t>
      </w:r>
      <w:r w:rsidRPr="007D2CA1">
        <w:rPr>
          <w:rFonts w:hint="eastAsia"/>
        </w:rPr>
        <w:t>，为</w:t>
      </w:r>
      <w:r w:rsidR="001A2099">
        <w:rPr>
          <w:rFonts w:hint="eastAsia"/>
        </w:rPr>
        <w:t>实际</w:t>
      </w:r>
      <w:r w:rsidRPr="007D2CA1">
        <w:rPr>
          <w:rFonts w:hint="eastAsia"/>
        </w:rPr>
        <w:t>开发提供指导。</w:t>
      </w:r>
    </w:p>
    <w:p w14:paraId="398F5D93" w14:textId="41557FCE" w:rsidR="003F6CAF" w:rsidRPr="00191A82" w:rsidRDefault="00191A82" w:rsidP="00191A82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准则</w:t>
      </w:r>
    </w:p>
    <w:p w14:paraId="1E6FF1A5" w14:textId="77777777" w:rsidR="00DD0190" w:rsidRDefault="00DD0190">
      <w:pPr>
        <w:rPr>
          <w:rFonts w:hint="eastAsia"/>
        </w:rPr>
      </w:pPr>
    </w:p>
    <w:p w14:paraId="48E2D1DF" w14:textId="18379A9D" w:rsidR="009C4256" w:rsidRPr="009C4256" w:rsidRDefault="009C4256" w:rsidP="009C4256">
      <w:pPr>
        <w:pStyle w:val="a9"/>
        <w:numPr>
          <w:ilvl w:val="0"/>
          <w:numId w:val="3"/>
        </w:numPr>
        <w:rPr>
          <w:rFonts w:hint="eastAsia"/>
        </w:rPr>
      </w:pPr>
      <w:r w:rsidRPr="009C4256">
        <w:rPr>
          <w:b/>
          <w:bCs/>
        </w:rPr>
        <w:t>DB-first GORM 使用规范</w:t>
      </w:r>
    </w:p>
    <w:p w14:paraId="409A3140" w14:textId="77777777" w:rsidR="009C4256" w:rsidRPr="009C4256" w:rsidRDefault="009C4256" w:rsidP="0035738A">
      <w:pPr>
        <w:pStyle w:val="a9"/>
        <w:numPr>
          <w:ilvl w:val="1"/>
          <w:numId w:val="3"/>
        </w:numPr>
        <w:rPr>
          <w:rFonts w:hint="eastAsia"/>
        </w:rPr>
      </w:pPr>
      <w:r w:rsidRPr="009C4256">
        <w:t>只写 gorm tag 在以下情况：</w:t>
      </w:r>
    </w:p>
    <w:p w14:paraId="76604AE6" w14:textId="77777777" w:rsidR="009C4256" w:rsidRPr="009C4256" w:rsidRDefault="009C4256" w:rsidP="0035738A">
      <w:pPr>
        <w:ind w:leftChars="500" w:left="1050"/>
        <w:rPr>
          <w:rFonts w:hint="eastAsia"/>
          <w:b/>
          <w:bCs/>
        </w:rPr>
      </w:pPr>
      <w:r w:rsidRPr="009C4256">
        <w:rPr>
          <w:b/>
          <w:bCs/>
        </w:rPr>
        <w:t>1. DB 默认值字段</w:t>
      </w:r>
    </w:p>
    <w:p w14:paraId="672653E9" w14:textId="77777777" w:rsidR="009C4256" w:rsidRPr="009C4256" w:rsidRDefault="009C4256" w:rsidP="0035738A">
      <w:pPr>
        <w:numPr>
          <w:ilvl w:val="0"/>
          <w:numId w:val="4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r w:rsidRPr="009C4256">
        <w:t>uuid</w:t>
      </w:r>
    </w:p>
    <w:p w14:paraId="446E0350" w14:textId="77777777" w:rsidR="009C4256" w:rsidRPr="009C4256" w:rsidRDefault="009C4256" w:rsidP="0035738A">
      <w:pPr>
        <w:numPr>
          <w:ilvl w:val="0"/>
          <w:numId w:val="4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r w:rsidRPr="009C4256">
        <w:t>now()</w:t>
      </w:r>
    </w:p>
    <w:p w14:paraId="4FF88677" w14:textId="69C73594" w:rsidR="009C4256" w:rsidRPr="009C4256" w:rsidRDefault="009F096C" w:rsidP="0035738A">
      <w:pPr>
        <w:numPr>
          <w:ilvl w:val="0"/>
          <w:numId w:val="4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r>
        <w:rPr>
          <w:rFonts w:hint="eastAsia"/>
        </w:rPr>
        <w:t>其它默认值</w:t>
      </w:r>
    </w:p>
    <w:p w14:paraId="0C4B5581" w14:textId="77777777" w:rsidR="009C4256" w:rsidRPr="009C4256" w:rsidRDefault="009C4256" w:rsidP="0035738A">
      <w:pPr>
        <w:ind w:leftChars="500" w:left="1050"/>
        <w:rPr>
          <w:rFonts w:hint="eastAsia"/>
          <w:b/>
          <w:bCs/>
        </w:rPr>
      </w:pPr>
      <w:r w:rsidRPr="009C4256">
        <w:rPr>
          <w:b/>
          <w:bCs/>
        </w:rPr>
        <w:t>2. 主键</w:t>
      </w:r>
    </w:p>
    <w:p w14:paraId="411BFA46" w14:textId="77777777" w:rsidR="009C4256" w:rsidRPr="009C4256" w:rsidRDefault="009C4256" w:rsidP="0035738A">
      <w:pPr>
        <w:ind w:leftChars="500" w:left="1050"/>
        <w:rPr>
          <w:rFonts w:hint="eastAsia"/>
        </w:rPr>
      </w:pPr>
      <w:r w:rsidRPr="009C4256">
        <w:t>primaryKey</w:t>
      </w:r>
    </w:p>
    <w:p w14:paraId="695D230C" w14:textId="7BFDA13C" w:rsidR="009C4256" w:rsidRDefault="009C4256" w:rsidP="009C4256">
      <w:pPr>
        <w:ind w:leftChars="400" w:left="840"/>
      </w:pPr>
      <w:r w:rsidRPr="009C4256">
        <w:t>其它一律不写。</w:t>
      </w:r>
    </w:p>
    <w:p w14:paraId="2524CD45" w14:textId="77777777" w:rsidR="0035738A" w:rsidRDefault="0035738A" w:rsidP="0035738A">
      <w:pPr>
        <w:rPr>
          <w:rFonts w:hint="eastAsia"/>
        </w:rPr>
      </w:pPr>
    </w:p>
    <w:p w14:paraId="0FE385CB" w14:textId="18073ED4" w:rsidR="0035738A" w:rsidRDefault="009322C5" w:rsidP="009322C5">
      <w:pPr>
        <w:pStyle w:val="a9"/>
        <w:numPr>
          <w:ilvl w:val="1"/>
          <w:numId w:val="3"/>
        </w:numPr>
      </w:pPr>
      <w:r>
        <w:rPr>
          <w:rFonts w:hint="eastAsia"/>
        </w:rPr>
        <w:t>DB里可以为空的列</w:t>
      </w:r>
      <w:r w:rsidR="0035738A">
        <w:rPr>
          <w:rFonts w:hint="eastAsia"/>
        </w:rPr>
        <w:t>要设计为指针。</w:t>
      </w:r>
    </w:p>
    <w:p w14:paraId="74E26A8F" w14:textId="324369D2" w:rsidR="00942141" w:rsidRPr="00942141" w:rsidRDefault="009A0269" w:rsidP="00942141">
      <w:pPr>
        <w:pStyle w:val="a9"/>
        <w:numPr>
          <w:ilvl w:val="1"/>
          <w:numId w:val="3"/>
        </w:numPr>
      </w:pPr>
      <w:r w:rsidRPr="009A0269">
        <w:rPr>
          <w:rFonts w:hint="eastAsia"/>
        </w:rPr>
        <w:t>deleted_at</w:t>
      </w:r>
      <w:r>
        <w:rPr>
          <w:rFonts w:hint="eastAsia"/>
        </w:rPr>
        <w:t>也交给DB处理，model里只要写</w:t>
      </w:r>
      <w:r w:rsidR="00942141" w:rsidRPr="00942141">
        <w:t>DeletedAt</w:t>
      </w:r>
      <w:r w:rsidR="00942141">
        <w:rPr>
          <w:rFonts w:hint="eastAsia"/>
        </w:rPr>
        <w:t xml:space="preserve"> </w:t>
      </w:r>
      <w:r w:rsidR="00942141" w:rsidRPr="00942141">
        <w:t>*time.Time `json:"deleted_at"`</w:t>
      </w:r>
    </w:p>
    <w:p w14:paraId="733F4729" w14:textId="2D1EF373" w:rsidR="009A0269" w:rsidRDefault="009A0269" w:rsidP="00942141">
      <w:pPr>
        <w:pStyle w:val="a9"/>
        <w:ind w:left="880"/>
        <w:rPr>
          <w:rFonts w:hint="eastAsia"/>
        </w:rPr>
      </w:pPr>
    </w:p>
    <w:p w14:paraId="37A3E213" w14:textId="2592B568" w:rsidR="0035738A" w:rsidRDefault="00FE6BA9" w:rsidP="00FE6BA9">
      <w:pPr>
        <w:pStyle w:val="a9"/>
        <w:numPr>
          <w:ilvl w:val="0"/>
          <w:numId w:val="3"/>
        </w:numPr>
      </w:pPr>
      <w:r>
        <w:rPr>
          <w:rFonts w:hint="eastAsia"/>
        </w:rPr>
        <w:t>安全原则</w:t>
      </w:r>
    </w:p>
    <w:p w14:paraId="7D0AFF15" w14:textId="62B9C107" w:rsidR="00FE6BA9" w:rsidRDefault="00FE6BA9" w:rsidP="00FE6BA9">
      <w:pPr>
        <w:pStyle w:val="a9"/>
        <w:numPr>
          <w:ilvl w:val="1"/>
          <w:numId w:val="3"/>
        </w:numPr>
      </w:pPr>
      <w:r>
        <w:rPr>
          <w:rFonts w:hint="eastAsia"/>
        </w:rPr>
        <w:t>任何用户都只能</w:t>
      </w:r>
      <w:r w:rsidR="00C55776">
        <w:rPr>
          <w:rFonts w:hint="eastAsia"/>
        </w:rPr>
        <w:t>处理他有权限的数据</w:t>
      </w:r>
    </w:p>
    <w:p w14:paraId="02EA4D4E" w14:textId="701EC908" w:rsidR="00FE6BA9" w:rsidRDefault="00FE6BA9" w:rsidP="00FE6BA9">
      <w:pPr>
        <w:pStyle w:val="a9"/>
        <w:numPr>
          <w:ilvl w:val="1"/>
          <w:numId w:val="3"/>
        </w:numPr>
      </w:pPr>
      <w:r>
        <w:rPr>
          <w:rFonts w:hint="eastAsia"/>
        </w:rPr>
        <w:t>只信任</w:t>
      </w:r>
      <w:r w:rsidR="0002275A">
        <w:rPr>
          <w:rFonts w:hint="eastAsia"/>
        </w:rPr>
        <w:t>并使用</w:t>
      </w:r>
      <w:r>
        <w:rPr>
          <w:rFonts w:hint="eastAsia"/>
        </w:rPr>
        <w:t>通过token解析出来的user_id</w:t>
      </w:r>
      <w:r w:rsidR="00C55776">
        <w:rPr>
          <w:rFonts w:hint="eastAsia"/>
        </w:rPr>
        <w:t>，而不是使用http请求参数中的user_id。</w:t>
      </w:r>
    </w:p>
    <w:p w14:paraId="46851D06" w14:textId="632A70EB" w:rsidR="00BE4FC0" w:rsidRDefault="00BE4FC0" w:rsidP="00BE4FC0">
      <w:pPr>
        <w:pStyle w:val="a9"/>
        <w:numPr>
          <w:ilvl w:val="0"/>
          <w:numId w:val="3"/>
        </w:numPr>
      </w:pPr>
      <w:r>
        <w:rPr>
          <w:rFonts w:hint="eastAsia"/>
        </w:rPr>
        <w:t>API的request和response设计准则</w:t>
      </w:r>
    </w:p>
    <w:p w14:paraId="63CD2FD7" w14:textId="4A1FAA94" w:rsidR="00BE4FC0" w:rsidRDefault="000E6C1B" w:rsidP="00BE4FC0">
      <w:pPr>
        <w:pStyle w:val="a9"/>
        <w:numPr>
          <w:ilvl w:val="1"/>
          <w:numId w:val="3"/>
        </w:numPr>
      </w:pPr>
      <w:r>
        <w:rPr>
          <w:rFonts w:hint="eastAsia"/>
        </w:rPr>
        <w:t>每个API需要对应一个Request</w:t>
      </w:r>
    </w:p>
    <w:p w14:paraId="123ABD03" w14:textId="271A7A04" w:rsidR="000E6C1B" w:rsidRPr="0035738A" w:rsidRDefault="000E6C1B" w:rsidP="00BE4FC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但是多个API可以共享一个response</w:t>
      </w:r>
      <w:r w:rsidR="00957CD0">
        <w:rPr>
          <w:rFonts w:hint="eastAsia"/>
        </w:rPr>
        <w:t>，或者说，response可以按资源来设计</w:t>
      </w:r>
    </w:p>
    <w:p w14:paraId="770BE084" w14:textId="77777777" w:rsidR="00B67E7F" w:rsidRPr="009C4256" w:rsidRDefault="00B67E7F">
      <w:pPr>
        <w:rPr>
          <w:rFonts w:hint="eastAsia"/>
        </w:rPr>
      </w:pPr>
    </w:p>
    <w:p w14:paraId="0EDF57A3" w14:textId="77777777" w:rsidR="00DD0190" w:rsidRDefault="00DD0190">
      <w:pPr>
        <w:rPr>
          <w:rFonts w:hint="eastAsia"/>
        </w:rPr>
      </w:pPr>
    </w:p>
    <w:p w14:paraId="77A07CF0" w14:textId="33723885" w:rsidR="00DD0190" w:rsidRDefault="00B67E7F">
      <w:pPr>
        <w:rPr>
          <w:rFonts w:hint="eastAsia"/>
        </w:rPr>
      </w:pPr>
      <w:r>
        <w:rPr>
          <w:rFonts w:hint="eastAsia"/>
        </w:rPr>
        <w:t>数据通信model设计</w:t>
      </w:r>
      <w:r w:rsidR="00542A53">
        <w:rPr>
          <w:rFonts w:hint="eastAsia"/>
        </w:rPr>
        <w:t>准则</w:t>
      </w:r>
      <w:r>
        <w:rPr>
          <w:rFonts w:hint="eastAsia"/>
        </w:rPr>
        <w:t>，类似如下：</w:t>
      </w:r>
      <w:r w:rsidR="00542A53">
        <w:rPr>
          <w:rFonts w:hint="eastAsia"/>
        </w:rPr>
        <w:t>（最终版）</w:t>
      </w:r>
    </w:p>
    <w:p w14:paraId="07FA8C24" w14:textId="77777777" w:rsidR="00B67E7F" w:rsidRDefault="00B67E7F" w:rsidP="00B67E7F">
      <w:pPr>
        <w:rPr>
          <w:rFonts w:hint="eastAsia"/>
        </w:rPr>
      </w:pPr>
    </w:p>
    <w:p w14:paraId="41B3FADA" w14:textId="6D3200AE" w:rsidR="00B67E7F" w:rsidRPr="00B67E7F" w:rsidRDefault="00B67E7F" w:rsidP="00B67E7F">
      <w:pPr>
        <w:rPr>
          <w:rFonts w:hint="eastAsia"/>
        </w:rPr>
      </w:pPr>
      <w:r w:rsidRPr="00B67E7F">
        <w:t>DB Model</w:t>
      </w:r>
      <w:r>
        <w:rPr>
          <w:rFonts w:hint="eastAsia"/>
        </w:rPr>
        <w:t xml:space="preserve">   </w:t>
      </w:r>
      <w:r w:rsidRPr="00B67E7F">
        <w:t>DTO (request)</w:t>
      </w:r>
      <w:r>
        <w:rPr>
          <w:rFonts w:hint="eastAsia"/>
        </w:rPr>
        <w:t xml:space="preserve">   </w:t>
      </w:r>
      <w:r w:rsidRPr="00B67E7F">
        <w:t>Response (API)</w:t>
      </w:r>
    </w:p>
    <w:p w14:paraId="796DE3A7" w14:textId="77777777" w:rsidR="00B67E7F" w:rsidRDefault="00B67E7F" w:rsidP="00B67E7F">
      <w:pPr>
        <w:rPr>
          <w:rFonts w:hint="eastAsia"/>
        </w:rPr>
      </w:pPr>
    </w:p>
    <w:p w14:paraId="38081CE1" w14:textId="2628771A" w:rsidR="00B67E7F" w:rsidRPr="00B67E7F" w:rsidRDefault="00B67E7F" w:rsidP="00B67E7F">
      <w:pPr>
        <w:rPr>
          <w:rFonts w:hint="eastAsia"/>
          <w:b/>
          <w:bCs/>
        </w:rPr>
      </w:pPr>
      <w:r w:rsidRPr="00B67E7F">
        <w:rPr>
          <w:b/>
          <w:bCs/>
        </w:rPr>
        <w:lastRenderedPageBreak/>
        <w:t>数据库模型（internal/model）</w:t>
      </w:r>
    </w:p>
    <w:p w14:paraId="2A48BC74" w14:textId="77777777" w:rsidR="00B67E7F" w:rsidRPr="00B67E7F" w:rsidRDefault="00B67E7F" w:rsidP="00B67E7F">
      <w:pPr>
        <w:rPr>
          <w:rFonts w:hint="eastAsia"/>
        </w:rPr>
      </w:pPr>
      <w:r w:rsidRPr="00B67E7F">
        <w:t>type User struct {</w:t>
      </w:r>
    </w:p>
    <w:p w14:paraId="43728A61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ID                uuid.UUID</w:t>
      </w:r>
    </w:p>
    <w:p w14:paraId="1C3375B8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Email             string</w:t>
      </w:r>
    </w:p>
    <w:p w14:paraId="7D37DC72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PasswordHash      string</w:t>
      </w:r>
    </w:p>
    <w:p w14:paraId="631101FD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PreferredCurrency string</w:t>
      </w:r>
    </w:p>
    <w:p w14:paraId="1E863B6D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CreatedAt         time.Time</w:t>
      </w:r>
    </w:p>
    <w:p w14:paraId="1EA28962" w14:textId="77777777" w:rsidR="00B67E7F" w:rsidRPr="00B67E7F" w:rsidRDefault="00B67E7F" w:rsidP="00B67E7F">
      <w:pPr>
        <w:rPr>
          <w:rFonts w:hint="eastAsia"/>
        </w:rPr>
      </w:pPr>
      <w:r w:rsidRPr="00B67E7F">
        <w:t>}</w:t>
      </w:r>
    </w:p>
    <w:p w14:paraId="5C7D44B3" w14:textId="77777777" w:rsidR="00B67E7F" w:rsidRPr="00B67E7F" w:rsidRDefault="00B67E7F" w:rsidP="00B67E7F">
      <w:pPr>
        <w:rPr>
          <w:rFonts w:hint="eastAsia"/>
        </w:rPr>
      </w:pPr>
      <w:r w:rsidRPr="00B67E7F">
        <w:t>不写 json tag 也可以。</w:t>
      </w:r>
    </w:p>
    <w:p w14:paraId="76B2F201" w14:textId="77777777" w:rsidR="00B67E7F" w:rsidRDefault="00B67E7F" w:rsidP="00B67E7F">
      <w:pPr>
        <w:rPr>
          <w:rFonts w:hint="eastAsia"/>
        </w:rPr>
      </w:pPr>
    </w:p>
    <w:p w14:paraId="32ADCAD0" w14:textId="730089CA" w:rsidR="00B67E7F" w:rsidRPr="00B67E7F" w:rsidRDefault="00B67E7F" w:rsidP="00B67E7F">
      <w:pPr>
        <w:rPr>
          <w:rFonts w:hint="eastAsia"/>
          <w:b/>
          <w:bCs/>
        </w:rPr>
      </w:pPr>
      <w:r w:rsidRPr="00B67E7F">
        <w:rPr>
          <w:b/>
          <w:bCs/>
        </w:rPr>
        <w:t>注册请求 DTO</w:t>
      </w:r>
    </w:p>
    <w:p w14:paraId="504A5172" w14:textId="77777777" w:rsidR="00B67E7F" w:rsidRPr="00B67E7F" w:rsidRDefault="00B67E7F" w:rsidP="00B67E7F">
      <w:pPr>
        <w:rPr>
          <w:rFonts w:hint="eastAsia"/>
        </w:rPr>
      </w:pPr>
      <w:r w:rsidRPr="00B67E7F">
        <w:t>type RegisterRequest struct {</w:t>
      </w:r>
    </w:p>
    <w:p w14:paraId="4E2371FB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Email    string `json:"email"`</w:t>
      </w:r>
    </w:p>
    <w:p w14:paraId="40D895C8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Password string `json:"password"`</w:t>
      </w:r>
    </w:p>
    <w:p w14:paraId="4FF6ED33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Name     string `json:"name"`</w:t>
      </w:r>
    </w:p>
    <w:p w14:paraId="4EF6ABAC" w14:textId="77777777" w:rsidR="00B67E7F" w:rsidRPr="00B67E7F" w:rsidRDefault="00B67E7F" w:rsidP="00B67E7F">
      <w:pPr>
        <w:rPr>
          <w:rFonts w:hint="eastAsia"/>
        </w:rPr>
      </w:pPr>
      <w:r w:rsidRPr="00B67E7F">
        <w:t>}</w:t>
      </w:r>
    </w:p>
    <w:p w14:paraId="33011639" w14:textId="77777777" w:rsidR="00B67E7F" w:rsidRDefault="00B67E7F" w:rsidP="00B67E7F">
      <w:pPr>
        <w:rPr>
          <w:rFonts w:hint="eastAsia"/>
        </w:rPr>
      </w:pPr>
    </w:p>
    <w:p w14:paraId="64DDE40C" w14:textId="7E1627C8" w:rsidR="00B67E7F" w:rsidRPr="00B67E7F" w:rsidRDefault="00B67E7F" w:rsidP="00B67E7F">
      <w:pPr>
        <w:rPr>
          <w:rFonts w:hint="eastAsia"/>
          <w:b/>
          <w:bCs/>
        </w:rPr>
      </w:pPr>
      <w:r w:rsidRPr="00B67E7F">
        <w:rPr>
          <w:b/>
          <w:bCs/>
        </w:rPr>
        <w:t>API 返回对象</w:t>
      </w:r>
    </w:p>
    <w:p w14:paraId="2F828763" w14:textId="77777777" w:rsidR="00B67E7F" w:rsidRPr="00B67E7F" w:rsidRDefault="00B67E7F" w:rsidP="00B67E7F">
      <w:pPr>
        <w:rPr>
          <w:rFonts w:hint="eastAsia"/>
        </w:rPr>
      </w:pPr>
      <w:r w:rsidRPr="00B67E7F">
        <w:t>type UserResponse struct {</w:t>
      </w:r>
    </w:p>
    <w:p w14:paraId="3D90B170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ID                uuid.UUID `json:"id"`</w:t>
      </w:r>
    </w:p>
    <w:p w14:paraId="72F3F2AC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Email             string    `json:"email"`</w:t>
      </w:r>
    </w:p>
    <w:p w14:paraId="13B19A49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Name              string    `json:"name"`</w:t>
      </w:r>
    </w:p>
    <w:p w14:paraId="1F78A848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PreferredCurrency string    `json:"preferred_currency"`</w:t>
      </w:r>
    </w:p>
    <w:p w14:paraId="72DC89C0" w14:textId="77777777" w:rsidR="00B67E7F" w:rsidRPr="00B67E7F" w:rsidRDefault="00B67E7F" w:rsidP="00B67E7F">
      <w:pPr>
        <w:rPr>
          <w:rFonts w:hint="eastAsia"/>
        </w:rPr>
      </w:pPr>
      <w:r w:rsidRPr="00B67E7F">
        <w:t xml:space="preserve">    CreatedAt         time.Time `json:"created_at"`</w:t>
      </w:r>
    </w:p>
    <w:p w14:paraId="119D826A" w14:textId="77777777" w:rsidR="00B67E7F" w:rsidRPr="00B67E7F" w:rsidRDefault="00B67E7F" w:rsidP="00B67E7F">
      <w:pPr>
        <w:rPr>
          <w:rFonts w:hint="eastAsia"/>
        </w:rPr>
      </w:pPr>
      <w:r w:rsidRPr="00B67E7F">
        <w:t>}</w:t>
      </w:r>
    </w:p>
    <w:p w14:paraId="5F755341" w14:textId="77777777" w:rsidR="00B67E7F" w:rsidRDefault="00B67E7F">
      <w:pPr>
        <w:rPr>
          <w:rFonts w:hint="eastAsia"/>
        </w:rPr>
      </w:pPr>
    </w:p>
    <w:p w14:paraId="6025E9BA" w14:textId="3E7E4A0E" w:rsidR="008B4183" w:rsidRPr="00191A82" w:rsidRDefault="008B4183" w:rsidP="008B4183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模块功能定义</w:t>
      </w:r>
    </w:p>
    <w:p w14:paraId="6572D62C" w14:textId="77777777" w:rsidR="006E7D43" w:rsidRDefault="006E7D43">
      <w:pPr>
        <w:rPr>
          <w:rFonts w:hint="eastAsia"/>
        </w:rPr>
      </w:pPr>
    </w:p>
    <w:p w14:paraId="0DB1A1A6" w14:textId="77777777" w:rsidR="008B4183" w:rsidRDefault="008B4183">
      <w:pPr>
        <w:rPr>
          <w:rFonts w:hint="eastAsia"/>
        </w:rPr>
      </w:pPr>
    </w:p>
    <w:p w14:paraId="128F70F2" w14:textId="77777777" w:rsidR="008B4183" w:rsidRDefault="008B4183">
      <w:pPr>
        <w:rPr>
          <w:rFonts w:hint="eastAsia"/>
        </w:rPr>
      </w:pPr>
    </w:p>
    <w:p w14:paraId="4C6AD022" w14:textId="77777777" w:rsidR="008B4183" w:rsidRDefault="008B4183">
      <w:pPr>
        <w:rPr>
          <w:rFonts w:hint="eastAsia"/>
        </w:rPr>
      </w:pPr>
    </w:p>
    <w:p w14:paraId="715AB315" w14:textId="77777777" w:rsidR="006E7D43" w:rsidRDefault="006E7D43">
      <w:pPr>
        <w:rPr>
          <w:rFonts w:hint="eastAsia"/>
        </w:rPr>
      </w:pPr>
    </w:p>
    <w:sectPr w:rsidR="006E7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0238" w14:textId="77777777" w:rsidR="0064254E" w:rsidRDefault="0064254E" w:rsidP="0064254E">
      <w:pPr>
        <w:rPr>
          <w:rFonts w:hint="eastAsia"/>
        </w:rPr>
      </w:pPr>
      <w:r>
        <w:separator/>
      </w:r>
    </w:p>
  </w:endnote>
  <w:endnote w:type="continuationSeparator" w:id="0">
    <w:p w14:paraId="7521B026" w14:textId="77777777" w:rsidR="0064254E" w:rsidRDefault="0064254E" w:rsidP="006425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1A4D" w14:textId="77777777" w:rsidR="0064254E" w:rsidRDefault="0064254E" w:rsidP="0064254E">
      <w:pPr>
        <w:rPr>
          <w:rFonts w:hint="eastAsia"/>
        </w:rPr>
      </w:pPr>
      <w:r>
        <w:separator/>
      </w:r>
    </w:p>
  </w:footnote>
  <w:footnote w:type="continuationSeparator" w:id="0">
    <w:p w14:paraId="65103F1E" w14:textId="77777777" w:rsidR="0064254E" w:rsidRDefault="0064254E" w:rsidP="006425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73D"/>
    <w:multiLevelType w:val="hybridMultilevel"/>
    <w:tmpl w:val="258606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C0F6B89"/>
    <w:multiLevelType w:val="multilevel"/>
    <w:tmpl w:val="B19AD1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60522B8"/>
    <w:multiLevelType w:val="multilevel"/>
    <w:tmpl w:val="5F5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E4D7D"/>
    <w:multiLevelType w:val="hybridMultilevel"/>
    <w:tmpl w:val="3390AD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33162899">
    <w:abstractNumId w:val="1"/>
  </w:num>
  <w:num w:numId="2" w16cid:durableId="834297792">
    <w:abstractNumId w:val="0"/>
  </w:num>
  <w:num w:numId="3" w16cid:durableId="1502157214">
    <w:abstractNumId w:val="3"/>
  </w:num>
  <w:num w:numId="4" w16cid:durableId="189943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71"/>
    <w:rsid w:val="0002275A"/>
    <w:rsid w:val="00051071"/>
    <w:rsid w:val="000E6C1B"/>
    <w:rsid w:val="0017130F"/>
    <w:rsid w:val="00191A82"/>
    <w:rsid w:val="00192AB9"/>
    <w:rsid w:val="0019754A"/>
    <w:rsid w:val="001A2099"/>
    <w:rsid w:val="00215BD4"/>
    <w:rsid w:val="002710B4"/>
    <w:rsid w:val="00280F8B"/>
    <w:rsid w:val="0031428E"/>
    <w:rsid w:val="0035738A"/>
    <w:rsid w:val="003F6CAF"/>
    <w:rsid w:val="0044495F"/>
    <w:rsid w:val="00483D89"/>
    <w:rsid w:val="004B3C3A"/>
    <w:rsid w:val="004B77CD"/>
    <w:rsid w:val="00542A53"/>
    <w:rsid w:val="005A7144"/>
    <w:rsid w:val="005C2A40"/>
    <w:rsid w:val="0064254E"/>
    <w:rsid w:val="00681A07"/>
    <w:rsid w:val="006E7D43"/>
    <w:rsid w:val="007C0E69"/>
    <w:rsid w:val="007E24F5"/>
    <w:rsid w:val="00831538"/>
    <w:rsid w:val="008B4183"/>
    <w:rsid w:val="008E3174"/>
    <w:rsid w:val="009322C5"/>
    <w:rsid w:val="00942141"/>
    <w:rsid w:val="00957CD0"/>
    <w:rsid w:val="009A0269"/>
    <w:rsid w:val="009C4256"/>
    <w:rsid w:val="009F096C"/>
    <w:rsid w:val="00A1248F"/>
    <w:rsid w:val="00AF58B3"/>
    <w:rsid w:val="00B67E7F"/>
    <w:rsid w:val="00B72FC2"/>
    <w:rsid w:val="00BC444E"/>
    <w:rsid w:val="00BE4976"/>
    <w:rsid w:val="00BE4FC0"/>
    <w:rsid w:val="00C55776"/>
    <w:rsid w:val="00DC1C8A"/>
    <w:rsid w:val="00DD0190"/>
    <w:rsid w:val="00DD2F47"/>
    <w:rsid w:val="00F66FF2"/>
    <w:rsid w:val="00FE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A885A"/>
  <w15:chartTrackingRefBased/>
  <w15:docId w15:val="{03955247-4D25-4B31-BB0D-B8729CDC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54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0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0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1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0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0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10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0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0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0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0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0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0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0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10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25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25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2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25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JIAHUA WANG</dc:creator>
  <cp:keywords/>
  <dc:description/>
  <cp:lastModifiedBy>JIAHUA WANG</cp:lastModifiedBy>
  <cp:revision>42</cp:revision>
  <dcterms:created xsi:type="dcterms:W3CDTF">2025-11-23T12:58:00Z</dcterms:created>
  <dcterms:modified xsi:type="dcterms:W3CDTF">2026-02-09T07:07:00Z</dcterms:modified>
</cp:coreProperties>
</file>