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bookmarkStart w:id="0" w:name="_GoBack"/>
      <w:bookmarkEnd w:id="0"/>
      <w:r w:rsidRPr="000801E6">
        <w:rPr>
          <w:rFonts w:eastAsia="方正兰亭粗黑简体" w:hint="eastAsia"/>
          <w:color w:val="auto"/>
          <w:sz w:val="36"/>
        </w:rPr>
        <w:t>入学检测卷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rFonts w:eastAsia="方正楷体_GBK" w:hint="eastAsia"/>
          <w:color w:val="auto"/>
        </w:rPr>
        <w:t>时间</w:t>
      </w:r>
      <w:r w:rsidRPr="000801E6">
        <w:rPr>
          <w:rFonts w:ascii="方正楷体_GBK" w:hAnsi="方正楷体_GBK"/>
          <w:color w:val="auto"/>
        </w:rPr>
        <w:t>:</w:t>
      </w:r>
      <w:r w:rsidRPr="000801E6">
        <w:rPr>
          <w:color w:val="auto"/>
        </w:rPr>
        <w:t>75</w:t>
      </w:r>
      <w:r w:rsidRPr="000801E6">
        <w:rPr>
          <w:rFonts w:eastAsia="方正楷体_GBK" w:hint="eastAsia"/>
          <w:color w:val="auto"/>
        </w:rPr>
        <w:t>分钟</w:t>
      </w:r>
      <w:r w:rsidRPr="000801E6">
        <w:rPr>
          <w:i/>
          <w:color w:val="auto"/>
        </w:rPr>
        <w:t xml:space="preserve">　</w:t>
      </w:r>
      <w:r w:rsidRPr="000801E6">
        <w:rPr>
          <w:rFonts w:eastAsia="方正楷体_GBK" w:hint="eastAsia"/>
          <w:color w:val="auto"/>
        </w:rPr>
        <w:t>满分</w:t>
      </w:r>
      <w:r w:rsidRPr="000801E6">
        <w:rPr>
          <w:rFonts w:ascii="方正楷体_GBK" w:hAnsi="方正楷体_GBK"/>
          <w:color w:val="auto"/>
        </w:rPr>
        <w:t>:</w:t>
      </w:r>
      <w:r w:rsidRPr="000801E6">
        <w:rPr>
          <w:color w:val="auto"/>
        </w:rPr>
        <w:t>100</w:t>
      </w:r>
      <w:r w:rsidRPr="000801E6">
        <w:rPr>
          <w:rFonts w:eastAsia="方正楷体_GBK" w:hint="eastAsia"/>
          <w:color w:val="auto"/>
        </w:rPr>
        <w:t>分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eastAsia="方正兰亭中黑简体" w:hint="eastAsia"/>
          <w:color w:val="auto"/>
          <w:sz w:val="26"/>
        </w:rPr>
        <w:t>一、选择题</w:t>
      </w:r>
      <w:r w:rsidRPr="000801E6">
        <w:rPr>
          <w:rFonts w:ascii="方正兰亭中黑简体" w:hAnsi="方正兰亭中黑简体"/>
          <w:color w:val="auto"/>
          <w:sz w:val="26"/>
        </w:rPr>
        <w:t>(</w:t>
      </w:r>
      <w:r w:rsidRPr="000801E6">
        <w:rPr>
          <w:rFonts w:eastAsia="方正兰亭中黑简体" w:hint="eastAsia"/>
          <w:color w:val="auto"/>
          <w:sz w:val="26"/>
        </w:rPr>
        <w:t>本题共</w:t>
      </w:r>
      <w:r w:rsidRPr="000801E6">
        <w:rPr>
          <w:color w:val="auto"/>
          <w:sz w:val="26"/>
        </w:rPr>
        <w:t>12</w:t>
      </w:r>
      <w:r w:rsidRPr="000801E6">
        <w:rPr>
          <w:rFonts w:eastAsia="方正兰亭中黑简体" w:hint="eastAsia"/>
          <w:color w:val="auto"/>
          <w:sz w:val="26"/>
        </w:rPr>
        <w:t>小题</w:t>
      </w:r>
      <w:r w:rsidRPr="000801E6">
        <w:rPr>
          <w:rFonts w:ascii="方正兰亭中黑简体" w:hAnsi="方正兰亭中黑简体"/>
          <w:color w:val="auto"/>
          <w:sz w:val="26"/>
        </w:rPr>
        <w:t>,</w:t>
      </w:r>
      <w:r w:rsidRPr="000801E6">
        <w:rPr>
          <w:rFonts w:eastAsia="方正兰亭中黑简体" w:hint="eastAsia"/>
          <w:color w:val="auto"/>
          <w:sz w:val="26"/>
        </w:rPr>
        <w:t>每小题</w:t>
      </w:r>
      <w:r w:rsidRPr="000801E6">
        <w:rPr>
          <w:color w:val="auto"/>
          <w:sz w:val="26"/>
        </w:rPr>
        <w:t>4</w:t>
      </w:r>
      <w:r w:rsidRPr="000801E6">
        <w:rPr>
          <w:rFonts w:eastAsia="方正兰亭中黑简体" w:hint="eastAsia"/>
          <w:color w:val="auto"/>
          <w:sz w:val="26"/>
        </w:rPr>
        <w:t>分</w:t>
      </w:r>
      <w:r w:rsidRPr="000801E6">
        <w:rPr>
          <w:rFonts w:ascii="方正兰亭中黑简体" w:hAnsi="方正兰亭中黑简体"/>
          <w:color w:val="auto"/>
          <w:sz w:val="26"/>
        </w:rPr>
        <w:t>,</w:t>
      </w:r>
      <w:r w:rsidRPr="000801E6">
        <w:rPr>
          <w:rFonts w:eastAsia="方正兰亭中黑简体" w:hint="eastAsia"/>
          <w:color w:val="auto"/>
          <w:sz w:val="26"/>
        </w:rPr>
        <w:t>共</w:t>
      </w:r>
      <w:r w:rsidRPr="000801E6">
        <w:rPr>
          <w:color w:val="auto"/>
          <w:sz w:val="26"/>
        </w:rPr>
        <w:t>48</w:t>
      </w:r>
      <w:r w:rsidRPr="000801E6">
        <w:rPr>
          <w:rFonts w:eastAsia="方正兰亭中黑简体" w:hint="eastAsia"/>
          <w:color w:val="auto"/>
          <w:sz w:val="26"/>
        </w:rPr>
        <w:t>分。在每小题给出的四个选项中</w:t>
      </w:r>
      <w:r w:rsidRPr="000801E6">
        <w:rPr>
          <w:rFonts w:ascii="方正兰亭中黑简体" w:hAnsi="方正兰亭中黑简体"/>
          <w:color w:val="auto"/>
          <w:sz w:val="26"/>
        </w:rPr>
        <w:t>,</w:t>
      </w:r>
      <w:r w:rsidRPr="000801E6">
        <w:rPr>
          <w:rFonts w:eastAsia="方正兰亭中黑简体" w:hint="eastAsia"/>
          <w:color w:val="auto"/>
          <w:sz w:val="26"/>
        </w:rPr>
        <w:t>只有一项符合题目要求</w:t>
      </w:r>
      <w:r w:rsidRPr="000801E6">
        <w:rPr>
          <w:rFonts w:ascii="方正兰亭中黑简体" w:hAnsi="方正兰亭中黑简体"/>
          <w:color w:val="auto"/>
          <w:sz w:val="26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化学与生活密切相关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下列不涉及化学变化的是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加入明矾后泥水变澄清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</w:t>
      </w:r>
      <w:r w:rsidRPr="000801E6">
        <w:rPr>
          <w:rFonts w:hint="eastAsia"/>
          <w:color w:val="auto"/>
        </w:rPr>
        <w:t>北京冬奥会用水快速制冰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炖排骨汤时加点醋味道更鲜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rFonts w:hint="eastAsia"/>
          <w:color w:val="auto"/>
        </w:rPr>
        <w:t>切开的茄子放置后切面变色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B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用水快速制冰是物理变化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项符合题意。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2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中华文明源远流长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在世界文明中独树一帜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汉字厥功至伟。随着时代发展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汉字被不断赋予新的文化内涵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其载体也发生相应变化。下列汉字载体主要由合金材料制成的是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tbl>
      <w:tblPr>
        <w:tblW w:w="29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1010"/>
        <w:gridCol w:w="1310"/>
        <w:gridCol w:w="1062"/>
        <w:gridCol w:w="1605"/>
      </w:tblGrid>
      <w:tr w:rsidR="00620FB8" w:rsidRPr="000801E6" w:rsidTr="00DE79E6">
        <w:trPr>
          <w:jc w:val="center"/>
        </w:trPr>
        <w:tc>
          <w:tcPr>
            <w:tcW w:w="797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汉字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载体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noProof/>
                <w:color w:val="auto"/>
                <w:sz w:val="20"/>
              </w:rPr>
              <w:drawing>
                <wp:inline distT="0" distB="0" distL="0" distR="0" wp14:anchorId="4865F260" wp14:editId="0A102DC3">
                  <wp:extent cx="305640" cy="504000"/>
                  <wp:effectExtent l="0" t="0" r="0" b="0"/>
                  <wp:docPr id="1016" name="pa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13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noProof/>
                <w:color w:val="auto"/>
                <w:sz w:val="20"/>
              </w:rPr>
              <w:drawing>
                <wp:inline distT="0" distB="0" distL="0" distR="0" wp14:anchorId="1C7BEF48" wp14:editId="5997683C">
                  <wp:extent cx="579240" cy="504000"/>
                  <wp:effectExtent l="0" t="0" r="0" b="0"/>
                  <wp:docPr id="1017" name="pa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14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noProof/>
                <w:color w:val="auto"/>
                <w:sz w:val="20"/>
              </w:rPr>
              <w:drawing>
                <wp:inline distT="0" distB="0" distL="0" distR="0" wp14:anchorId="67ACC1A0" wp14:editId="698D0EA2">
                  <wp:extent cx="422640" cy="504000"/>
                  <wp:effectExtent l="0" t="0" r="0" b="0"/>
                  <wp:docPr id="1018" name="pa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15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4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noProof/>
                <w:color w:val="auto"/>
                <w:sz w:val="20"/>
              </w:rPr>
              <w:drawing>
                <wp:inline distT="0" distB="0" distL="0" distR="0" wp14:anchorId="7398E682" wp14:editId="4BCFF8B8">
                  <wp:extent cx="658080" cy="504000"/>
                  <wp:effectExtent l="0" t="0" r="0" b="0"/>
                  <wp:docPr id="1019" name="pa1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16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8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B8" w:rsidRPr="000801E6" w:rsidTr="00DE79E6">
        <w:trPr>
          <w:jc w:val="center"/>
        </w:trPr>
        <w:tc>
          <w:tcPr>
            <w:tcW w:w="797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选项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A.</w:t>
            </w:r>
            <w:r w:rsidRPr="000801E6">
              <w:rPr>
                <w:rFonts w:eastAsia="方正楷体_GBK" w:hint="eastAsia"/>
                <w:color w:val="auto"/>
                <w:sz w:val="20"/>
              </w:rPr>
              <w:t>兽骨</w:t>
            </w:r>
          </w:p>
        </w:tc>
        <w:tc>
          <w:tcPr>
            <w:tcW w:w="13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B.</w:t>
            </w:r>
            <w:r w:rsidRPr="000801E6">
              <w:rPr>
                <w:rFonts w:eastAsia="方正楷体_GBK" w:hint="eastAsia"/>
                <w:color w:val="auto"/>
                <w:sz w:val="20"/>
              </w:rPr>
              <w:t>青铜器</w:t>
            </w:r>
          </w:p>
        </w:tc>
        <w:tc>
          <w:tcPr>
            <w:tcW w:w="1062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C.</w:t>
            </w:r>
            <w:r w:rsidRPr="000801E6">
              <w:rPr>
                <w:rFonts w:eastAsia="方正楷体_GBK" w:hint="eastAsia"/>
                <w:color w:val="auto"/>
                <w:sz w:val="20"/>
              </w:rPr>
              <w:t>纸张</w:t>
            </w:r>
          </w:p>
        </w:tc>
        <w:tc>
          <w:tcPr>
            <w:tcW w:w="1605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D.</w:t>
            </w:r>
            <w:r w:rsidRPr="000801E6">
              <w:rPr>
                <w:rFonts w:eastAsia="方正楷体_GBK" w:hint="eastAsia"/>
                <w:color w:val="auto"/>
                <w:sz w:val="20"/>
              </w:rPr>
              <w:t>液晶显示屏</w:t>
            </w:r>
          </w:p>
        </w:tc>
      </w:tr>
    </w:tbl>
    <w:p w:rsidR="00620FB8" w:rsidRDefault="00620FB8" w:rsidP="00620FB8">
      <w:pPr>
        <w:spacing w:line="240" w:lineRule="auto"/>
        <w:rPr>
          <w:color w:val="auto"/>
        </w:rPr>
      </w:pPr>
      <w:r w:rsidRPr="005F0CA9">
        <w:rPr>
          <w:color w:val="auto"/>
        </w:rPr>
        <w:t>A.A   B.B   C.C   D.D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B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兽骨是由有机物和无机物组成的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青铜器是铜锡合金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纸张的主要成分是纤维素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液晶显示屏的主要材料是液晶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rFonts w:eastAsia="方正楷体_GBK" w:hint="eastAsia"/>
          <w:color w:val="auto"/>
        </w:rPr>
        <w:t>介于液态和晶态之间的物质</w:t>
      </w:r>
      <w:r w:rsidRPr="009D16EA">
        <w:rPr>
          <w:rFonts w:ascii="方正楷体_GBK" w:hAnsi="方正楷体_GBK"/>
          <w:color w:val="auto"/>
        </w:rPr>
        <w:t>),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项正确。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3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将少量</w:t>
      </w:r>
      <w:r w:rsidRPr="000801E6">
        <w:rPr>
          <w:color w:val="auto"/>
        </w:rPr>
        <w:t>FeCl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饱和溶液分别滴加到</w:t>
      </w:r>
      <w:r w:rsidRPr="000801E6">
        <w:rPr>
          <w:color w:val="auto"/>
        </w:rPr>
        <w:t>3</w:t>
      </w:r>
      <w:r w:rsidRPr="000801E6">
        <w:rPr>
          <w:rFonts w:hint="eastAsia"/>
          <w:color w:val="auto"/>
        </w:rPr>
        <w:t>个烧杯中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得到三种分散系</w:t>
      </w:r>
      <w:r w:rsidRPr="000801E6">
        <w:rPr>
          <w:color w:val="auto"/>
        </w:rPr>
        <w:t>①②③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如图甲所示。则图乙中从左到右三个方框内应填入的分散系序号是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lastRenderedPageBreak/>
        <w:drawing>
          <wp:inline distT="0" distB="0" distL="0" distR="0" wp14:anchorId="56C8D14D" wp14:editId="71125D3F">
            <wp:extent cx="1136880" cy="929520"/>
            <wp:effectExtent l="0" t="0" r="0" b="0"/>
            <wp:docPr id="1020" name="pa152a.jpg" descr="id:21474982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6880" cy="9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rFonts w:hint="eastAsia"/>
          <w:color w:val="auto"/>
          <w:sz w:val="20"/>
        </w:rPr>
        <w:t>甲</w:t>
      </w:r>
      <w:r>
        <w:rPr>
          <w:color w:val="auto"/>
        </w:rPr>
        <w:t xml:space="preserve">　　</w:t>
      </w:r>
      <w:r w:rsidRPr="000801E6">
        <w:rPr>
          <w:noProof/>
          <w:color w:val="auto"/>
        </w:rPr>
        <w:drawing>
          <wp:inline distT="0" distB="0" distL="0" distR="0" wp14:anchorId="689037C4" wp14:editId="7FB83A08">
            <wp:extent cx="1566720" cy="579240"/>
            <wp:effectExtent l="0" t="0" r="0" b="0"/>
            <wp:docPr id="1021" name="pa152.jpg" descr="id:21474982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720" cy="5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rFonts w:hint="eastAsia"/>
          <w:color w:val="auto"/>
          <w:sz w:val="20"/>
        </w:rPr>
        <w:t>乙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A.①②③</w:t>
      </w:r>
      <w:r>
        <w:rPr>
          <w:rFonts w:hint="eastAsia"/>
          <w:color w:val="auto"/>
        </w:rPr>
        <w:t xml:space="preserve">　　</w:t>
      </w:r>
      <w:r w:rsidRPr="000801E6">
        <w:rPr>
          <w:color w:val="auto"/>
        </w:rPr>
        <w:t>B.①③②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C.②①③</w:t>
      </w:r>
      <w:r>
        <w:rPr>
          <w:rFonts w:hint="eastAsia"/>
          <w:color w:val="auto"/>
        </w:rPr>
        <w:t xml:space="preserve">　　</w:t>
      </w:r>
      <w:r w:rsidRPr="000801E6">
        <w:rPr>
          <w:color w:val="auto"/>
        </w:rPr>
        <w:t>D.③②①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B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①</w:t>
      </w:r>
      <w:r w:rsidRPr="009D16EA">
        <w:rPr>
          <w:rFonts w:eastAsia="方正楷体_GBK" w:hint="eastAsia"/>
          <w:color w:val="auto"/>
        </w:rPr>
        <w:t>中形成</w:t>
      </w:r>
      <w:r w:rsidRPr="009D16EA">
        <w:rPr>
          <w:color w:val="auto"/>
        </w:rPr>
        <w:t>FeCl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溶液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②</w:t>
      </w:r>
      <w:r w:rsidRPr="009D16EA">
        <w:rPr>
          <w:rFonts w:eastAsia="方正楷体_GBK" w:hint="eastAsia"/>
          <w:color w:val="auto"/>
        </w:rPr>
        <w:t>中生成</w:t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沉淀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可形成悬浊液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③</w:t>
      </w:r>
      <w:r w:rsidRPr="009D16EA">
        <w:rPr>
          <w:rFonts w:eastAsia="方正楷体_GBK" w:hint="eastAsia"/>
          <w:color w:val="auto"/>
        </w:rPr>
        <w:t>中形成</w:t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胶体。从左到右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3</w:t>
      </w:r>
      <w:r w:rsidRPr="009D16EA">
        <w:rPr>
          <w:rFonts w:eastAsia="方正楷体_GBK" w:hint="eastAsia"/>
          <w:color w:val="auto"/>
        </w:rPr>
        <w:t>个方框中依次为</w:t>
      </w:r>
      <w:r w:rsidRPr="009D16EA">
        <w:rPr>
          <w:color w:val="auto"/>
        </w:rPr>
        <w:t>①③②</w:t>
      </w:r>
      <w:r w:rsidRPr="009D16EA">
        <w:rPr>
          <w:rFonts w:eastAsia="方正楷体_GBK"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4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在同温同压下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分别用如图所示的气体吹出体积相等的甲、乙两个气球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则这两个气球中气体的有关量之比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甲</w:t>
      </w:r>
      <w:r w:rsidRPr="000801E6">
        <w:rPr>
          <w:color w:val="auto"/>
        </w:rPr>
        <w:t>∶</w:t>
      </w:r>
      <w:r w:rsidRPr="000801E6">
        <w:rPr>
          <w:rFonts w:hint="eastAsia"/>
          <w:color w:val="auto"/>
        </w:rPr>
        <w:t>乙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drawing>
          <wp:inline distT="0" distB="0" distL="0" distR="0" wp14:anchorId="6981E127" wp14:editId="36A7972B">
            <wp:extent cx="1085040" cy="646200"/>
            <wp:effectExtent l="0" t="0" r="0" b="0"/>
            <wp:docPr id="1022" name="pa153.jpg" descr="id:21474983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9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04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质量之比为</w:t>
      </w:r>
      <w:r w:rsidRPr="000801E6">
        <w:rPr>
          <w:color w:val="auto"/>
        </w:rPr>
        <w:t>1∶2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</w:t>
      </w:r>
      <w:r w:rsidRPr="000801E6">
        <w:rPr>
          <w:rFonts w:hint="eastAsia"/>
          <w:color w:val="auto"/>
        </w:rPr>
        <w:t>分子总数之比为</w:t>
      </w:r>
      <w:r w:rsidRPr="000801E6">
        <w:rPr>
          <w:color w:val="auto"/>
        </w:rPr>
        <w:t>2∶1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原子总数之比为</w:t>
      </w:r>
      <w:r w:rsidRPr="000801E6">
        <w:rPr>
          <w:color w:val="auto"/>
        </w:rPr>
        <w:t>1∶3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rFonts w:hint="eastAsia"/>
          <w:color w:val="auto"/>
        </w:rPr>
        <w:t>密度之比为</w:t>
      </w:r>
      <w:r w:rsidRPr="000801E6">
        <w:rPr>
          <w:color w:val="auto"/>
        </w:rPr>
        <w:t>2∶3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C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同温同压下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N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CO</w:t>
      </w:r>
      <w:r w:rsidRPr="009D16EA">
        <w:rPr>
          <w:rFonts w:eastAsia="方正楷体_GBK" w:hint="eastAsia"/>
          <w:color w:val="auto"/>
        </w:rPr>
        <w:t>的混合气体与</w:t>
      </w:r>
      <w:r w:rsidRPr="009D16EA">
        <w:rPr>
          <w:color w:val="auto"/>
        </w:rPr>
        <w:t>C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气体的体积相等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则物质的量、分子数均相等。又因为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rFonts w:eastAsia="方正楷体_GBK" w:hint="eastAsia"/>
          <w:color w:val="auto"/>
        </w:rPr>
        <w:t>平均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rFonts w:eastAsia="方正楷体_GBK" w:hint="eastAsia"/>
          <w:color w:val="auto"/>
        </w:rPr>
        <w:t>摩尔质量均为</w:t>
      </w:r>
      <w:r w:rsidRPr="009D16EA">
        <w:rPr>
          <w:color w:val="auto"/>
        </w:rPr>
        <w:t>28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g</w:t>
      </w:r>
      <w:r w:rsidRPr="009D16EA">
        <w:rPr>
          <w:rFonts w:eastAsia="NEU-B6-S92" w:hint="eastAsia"/>
          <w:color w:val="auto"/>
        </w:rPr>
        <w:t>·</w:t>
      </w:r>
      <w:r w:rsidRPr="009D16EA">
        <w:rPr>
          <w:color w:val="auto"/>
        </w:rPr>
        <w:t>mol</w:t>
      </w:r>
      <w:r w:rsidRPr="009D16EA">
        <w:rPr>
          <w:color w:val="auto"/>
          <w:vertAlign w:val="superscript"/>
        </w:rPr>
        <w:t>-1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那么质量、密度也相等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而原子总数之比为</w:t>
      </w:r>
      <w:r w:rsidRPr="009D16EA">
        <w:rPr>
          <w:color w:val="auto"/>
        </w:rPr>
        <w:t>2∶6</w:t>
      </w:r>
      <w:r w:rsidRPr="009D16EA">
        <w:rPr>
          <w:rFonts w:eastAsia="方正楷体_GBK" w:hint="eastAsia"/>
          <w:color w:val="auto"/>
        </w:rPr>
        <w:t>即</w:t>
      </w:r>
      <w:r w:rsidRPr="009D16EA">
        <w:rPr>
          <w:color w:val="auto"/>
        </w:rPr>
        <w:t>1∶3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故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项正确。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5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下列关于氯气及氯水的说法不正确的是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氯气是合成塑料、橡胶、人造纤维、农药、染料和药品的重要原料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Cl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与足量</w:t>
      </w:r>
      <w:r w:rsidRPr="000801E6">
        <w:rPr>
          <w:color w:val="auto"/>
        </w:rPr>
        <w:t>Fe</w:t>
      </w:r>
      <w:r w:rsidRPr="000801E6">
        <w:rPr>
          <w:rFonts w:hint="eastAsia"/>
          <w:color w:val="auto"/>
        </w:rPr>
        <w:t>反应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转移的电子的物质的量为</w:t>
      </w:r>
      <w:r w:rsidRPr="000801E6">
        <w:rPr>
          <w:color w:val="auto"/>
        </w:rPr>
        <w:t>3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有色布条置于氯水中褪色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是因为氯水中有</w:t>
      </w:r>
      <w:r w:rsidRPr="000801E6">
        <w:rPr>
          <w:color w:val="auto"/>
        </w:rPr>
        <w:t>HClO</w:t>
      </w:r>
      <w:r w:rsidRPr="000801E6">
        <w:rPr>
          <w:rFonts w:hint="eastAsia"/>
          <w:color w:val="auto"/>
        </w:rPr>
        <w:t>分子存在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lastRenderedPageBreak/>
        <w:t>D.</w:t>
      </w:r>
      <w:r w:rsidRPr="000801E6">
        <w:rPr>
          <w:rFonts w:hint="eastAsia"/>
          <w:color w:val="auto"/>
        </w:rPr>
        <w:t>向某溶液中滴入</w:t>
      </w:r>
      <w:r w:rsidRPr="000801E6">
        <w:rPr>
          <w:color w:val="auto"/>
        </w:rPr>
        <w:t>KSCN</w:t>
      </w:r>
      <w:r w:rsidRPr="000801E6">
        <w:rPr>
          <w:rFonts w:hint="eastAsia"/>
          <w:color w:val="auto"/>
        </w:rPr>
        <w:t>溶液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无明显现象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加入少量氯水后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溶液显红色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说明原溶液中含有</w:t>
      </w:r>
      <w:r w:rsidRPr="000801E6">
        <w:rPr>
          <w:color w:val="auto"/>
        </w:rPr>
        <w:t>Fe</w:t>
      </w:r>
      <w:r w:rsidRPr="000801E6">
        <w:rPr>
          <w:color w:val="auto"/>
          <w:vertAlign w:val="superscript"/>
        </w:rPr>
        <w:t>2+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B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1mol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完全反应转移</w:t>
      </w:r>
      <w:r w:rsidRPr="009D16EA">
        <w:rPr>
          <w:color w:val="auto"/>
        </w:rPr>
        <w:t>2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>电子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项错误。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6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已知</w:t>
      </w:r>
      <w:r w:rsidRPr="000801E6">
        <w:rPr>
          <w:i/>
          <w:color w:val="auto"/>
        </w:rPr>
        <w:t>N</w:t>
      </w:r>
      <w:r w:rsidRPr="000801E6">
        <w:rPr>
          <w:color w:val="auto"/>
          <w:vertAlign w:val="subscript"/>
        </w:rPr>
        <w:t>A</w:t>
      </w:r>
      <w:r w:rsidRPr="000801E6">
        <w:rPr>
          <w:rFonts w:hint="eastAsia"/>
          <w:color w:val="auto"/>
        </w:rPr>
        <w:t>是阿伏加德罗常数的值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下列说法正确的是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A.0.1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eastAsia="NEU-BZ-S92" w:hint="eastAsia"/>
          <w:color w:val="auto"/>
        </w:rPr>
        <w:t>·</w:t>
      </w:r>
      <w:r w:rsidRPr="000801E6">
        <w:rPr>
          <w:color w:val="auto"/>
        </w:rPr>
        <w:t>L</w:t>
      </w:r>
      <w:r w:rsidRPr="000801E6">
        <w:rPr>
          <w:color w:val="auto"/>
          <w:vertAlign w:val="superscript"/>
        </w:rPr>
        <w:t>-1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KNO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溶液中离子总数为</w:t>
      </w:r>
      <w:r w:rsidRPr="000801E6">
        <w:rPr>
          <w:color w:val="auto"/>
        </w:rPr>
        <w:t>0.2</w:t>
      </w:r>
      <w:r w:rsidRPr="000801E6">
        <w:rPr>
          <w:i/>
          <w:color w:val="auto"/>
        </w:rPr>
        <w:t>N</w:t>
      </w:r>
      <w:r w:rsidRPr="000801E6">
        <w:rPr>
          <w:color w:val="auto"/>
          <w:vertAlign w:val="subscript"/>
        </w:rPr>
        <w:t>A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B.3.4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g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中含有的极性键的数目为</w:t>
      </w:r>
      <w:r w:rsidRPr="000801E6">
        <w:rPr>
          <w:color w:val="auto"/>
        </w:rPr>
        <w:t>0.3</w:t>
      </w:r>
      <w:r w:rsidRPr="000801E6">
        <w:rPr>
          <w:i/>
          <w:color w:val="auto"/>
        </w:rPr>
        <w:t>N</w:t>
      </w:r>
      <w:r w:rsidRPr="000801E6">
        <w:rPr>
          <w:color w:val="auto"/>
          <w:vertAlign w:val="subscript"/>
        </w:rPr>
        <w:t>A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C.1.1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g</w:t>
      </w:r>
      <w:r w:rsidRPr="000801E6">
        <w:rPr>
          <w:rFonts w:hint="eastAsia"/>
          <w:color w:val="auto"/>
        </w:rPr>
        <w:t>的</w:t>
      </w:r>
      <m:oMath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18</m:t>
            </m:r>
          </m:sup>
        </m:sSup>
      </m:oMath>
      <w:r w:rsidRPr="000801E6">
        <w:rPr>
          <w:color w:val="auto"/>
        </w:rPr>
        <w:t>O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T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rFonts w:hint="eastAsia"/>
          <w:color w:val="auto"/>
        </w:rPr>
        <w:t>混合物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含有的质子数为</w:t>
      </w:r>
      <w:r w:rsidRPr="000801E6">
        <w:rPr>
          <w:color w:val="auto"/>
        </w:rPr>
        <w:t>0.5</w:t>
      </w:r>
      <w:r w:rsidRPr="000801E6">
        <w:rPr>
          <w:i/>
          <w:color w:val="auto"/>
        </w:rPr>
        <w:t>N</w:t>
      </w:r>
      <w:r w:rsidRPr="000801E6">
        <w:rPr>
          <w:color w:val="auto"/>
          <w:vertAlign w:val="subscript"/>
        </w:rPr>
        <w:t>A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D.0.1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0.2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I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充分反应后分子总数小于</w:t>
      </w:r>
      <w:r w:rsidRPr="000801E6">
        <w:rPr>
          <w:color w:val="auto"/>
        </w:rPr>
        <w:t>0.3</w:t>
      </w:r>
      <w:r w:rsidRPr="000801E6">
        <w:rPr>
          <w:i/>
          <w:color w:val="auto"/>
        </w:rPr>
        <w:t>N</w:t>
      </w:r>
      <w:r w:rsidRPr="000801E6">
        <w:rPr>
          <w:color w:val="auto"/>
          <w:vertAlign w:val="subscript"/>
        </w:rPr>
        <w:t>A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C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溶液体积未知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无法确定溶液中离子数目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项错误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3.4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g</w:t>
      </w:r>
      <w:r w:rsidRPr="009D16EA">
        <w:rPr>
          <w:rFonts w:eastAsia="方正楷体_GBK" w:hint="eastAsia"/>
          <w:color w:val="auto"/>
        </w:rPr>
        <w:t>即</w:t>
      </w:r>
      <w:r w:rsidRPr="009D16EA">
        <w:rPr>
          <w:color w:val="auto"/>
        </w:rPr>
        <w:t>0.1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rFonts w:eastAsia="方正楷体_GBK" w:hint="eastAsia"/>
          <w:color w:val="auto"/>
        </w:rPr>
        <w:t>中极性键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键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rFonts w:eastAsia="方正楷体_GBK" w:hint="eastAsia"/>
          <w:color w:val="auto"/>
        </w:rPr>
        <w:t>的数目是</w:t>
      </w:r>
      <w:r w:rsidRPr="009D16EA">
        <w:rPr>
          <w:color w:val="auto"/>
        </w:rPr>
        <w:t>0.2</w:t>
      </w:r>
      <w:r w:rsidRPr="009D16EA">
        <w:rPr>
          <w:i/>
          <w:color w:val="auto"/>
        </w:rPr>
        <w:t>N</w:t>
      </w:r>
      <w:r w:rsidRPr="009D16EA">
        <w:rPr>
          <w:color w:val="auto"/>
          <w:vertAlign w:val="subscript"/>
        </w:rPr>
        <w:t>A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项错误</w:t>
      </w:r>
      <w:r w:rsidRPr="009D16EA">
        <w:rPr>
          <w:rFonts w:ascii="方正楷体_GBK" w:hAnsi="方正楷体_GBK"/>
          <w:color w:val="auto"/>
        </w:rPr>
        <w:t>;</w:t>
      </w:r>
      <m:oMath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18</m:t>
            </m:r>
          </m:sup>
        </m:sSup>
      </m:oMath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T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的摩尔质量均为</w:t>
      </w:r>
      <w:r w:rsidRPr="009D16EA">
        <w:rPr>
          <w:color w:val="auto"/>
        </w:rPr>
        <w:t>22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g</w:t>
      </w:r>
      <w:r w:rsidRPr="009D16EA">
        <w:rPr>
          <w:rFonts w:eastAsia="NEU-B6-S92" w:hint="eastAsia"/>
          <w:color w:val="auto"/>
        </w:rPr>
        <w:t>·</w:t>
      </w:r>
      <w:r w:rsidRPr="009D16EA">
        <w:rPr>
          <w:color w:val="auto"/>
        </w:rPr>
        <w:t>mol</w:t>
      </w:r>
      <w:r w:rsidRPr="009D16EA">
        <w:rPr>
          <w:color w:val="auto"/>
          <w:vertAlign w:val="superscript"/>
        </w:rPr>
        <w:t>-1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故</w:t>
      </w:r>
      <w:r w:rsidRPr="009D16EA">
        <w:rPr>
          <w:color w:val="auto"/>
        </w:rPr>
        <w:t>1.1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g</w:t>
      </w:r>
      <w:r w:rsidRPr="009D16EA">
        <w:rPr>
          <w:rFonts w:eastAsia="方正楷体_GBK" w:hint="eastAsia"/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18</m:t>
            </m:r>
          </m:sup>
        </m:sSup>
      </m:oMath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T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混合物的物质的量为</w:t>
      </w:r>
      <w:r w:rsidRPr="009D16EA">
        <w:rPr>
          <w:color w:val="auto"/>
        </w:rPr>
        <w:t>0.05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一个</w:t>
      </w:r>
      <m:oMath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18</m:t>
            </m:r>
          </m:sup>
        </m:sSup>
      </m:oMath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分子和一个</w:t>
      </w:r>
      <w:r w:rsidRPr="009D16EA">
        <w:rPr>
          <w:color w:val="auto"/>
        </w:rPr>
        <w:t>T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分子均含有</w:t>
      </w:r>
      <w:r w:rsidRPr="009D16EA">
        <w:rPr>
          <w:color w:val="auto"/>
        </w:rPr>
        <w:t>10</w:t>
      </w:r>
      <w:r w:rsidRPr="009D16EA">
        <w:rPr>
          <w:rFonts w:eastAsia="方正楷体_GBK" w:hint="eastAsia"/>
          <w:color w:val="auto"/>
        </w:rPr>
        <w:t>个质子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则混合物含有的质子数为</w:t>
      </w:r>
      <w:r w:rsidRPr="009D16EA">
        <w:rPr>
          <w:color w:val="auto"/>
        </w:rPr>
        <w:t>0.5</w:t>
      </w:r>
      <w:r w:rsidRPr="009D16EA">
        <w:rPr>
          <w:i/>
          <w:color w:val="auto"/>
        </w:rPr>
        <w:t>N</w:t>
      </w:r>
      <w:r w:rsidRPr="009D16EA">
        <w:rPr>
          <w:color w:val="auto"/>
          <w:vertAlign w:val="subscript"/>
        </w:rPr>
        <w:t>A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项正确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I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反应前后分子总数不变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故</w:t>
      </w:r>
      <w:r w:rsidRPr="009D16EA">
        <w:rPr>
          <w:color w:val="auto"/>
        </w:rPr>
        <w:t>0.1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0.2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I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充分反应后分子总数为</w:t>
      </w:r>
      <w:r w:rsidRPr="009D16EA">
        <w:rPr>
          <w:color w:val="auto"/>
        </w:rPr>
        <w:t>0.3</w:t>
      </w:r>
      <w:r w:rsidRPr="009D16EA">
        <w:rPr>
          <w:i/>
          <w:color w:val="auto"/>
        </w:rPr>
        <w:t>N</w:t>
      </w:r>
      <w:r w:rsidRPr="009D16EA">
        <w:rPr>
          <w:color w:val="auto"/>
          <w:vertAlign w:val="subscript"/>
        </w:rPr>
        <w:t>A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项错误。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7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下列各组物质中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满足图示关系并在一定条件下能一步转化的组合有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tbl>
      <w:tblPr>
        <w:tblW w:w="29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639"/>
        <w:gridCol w:w="949"/>
        <w:gridCol w:w="1085"/>
        <w:gridCol w:w="1099"/>
        <w:gridCol w:w="1328"/>
      </w:tblGrid>
      <w:tr w:rsidR="00620FB8" w:rsidRPr="000801E6" w:rsidTr="00DE79E6">
        <w:trPr>
          <w:jc w:val="center"/>
        </w:trPr>
        <w:tc>
          <w:tcPr>
            <w:tcW w:w="7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序号</w:t>
            </w:r>
          </w:p>
        </w:tc>
        <w:tc>
          <w:tcPr>
            <w:tcW w:w="63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X</w:t>
            </w:r>
          </w:p>
        </w:tc>
        <w:tc>
          <w:tcPr>
            <w:tcW w:w="94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Y</w:t>
            </w:r>
          </w:p>
        </w:tc>
        <w:tc>
          <w:tcPr>
            <w:tcW w:w="1084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Z</w:t>
            </w:r>
          </w:p>
        </w:tc>
        <w:tc>
          <w:tcPr>
            <w:tcW w:w="109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W</w:t>
            </w:r>
          </w:p>
        </w:tc>
        <w:tc>
          <w:tcPr>
            <w:tcW w:w="1327" w:type="dxa"/>
            <w:vMerge w:val="restart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noProof/>
                <w:color w:val="auto"/>
                <w:sz w:val="20"/>
              </w:rPr>
              <w:drawing>
                <wp:inline distT="0" distB="0" distL="0" distR="0" wp14:anchorId="00A64132" wp14:editId="051FC6B4">
                  <wp:extent cx="591480" cy="569880"/>
                  <wp:effectExtent l="0" t="0" r="0" b="0"/>
                  <wp:docPr id="1023" name="pa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20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8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B8" w:rsidRPr="000801E6" w:rsidTr="00DE79E6">
        <w:trPr>
          <w:jc w:val="center"/>
        </w:trPr>
        <w:tc>
          <w:tcPr>
            <w:tcW w:w="7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①</w:t>
            </w:r>
          </w:p>
        </w:tc>
        <w:tc>
          <w:tcPr>
            <w:tcW w:w="63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Na</w:t>
            </w:r>
          </w:p>
        </w:tc>
        <w:tc>
          <w:tcPr>
            <w:tcW w:w="94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NaOH</w:t>
            </w:r>
          </w:p>
        </w:tc>
        <w:tc>
          <w:tcPr>
            <w:tcW w:w="1084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Na</w:t>
            </w:r>
            <w:r w:rsidRPr="000801E6">
              <w:rPr>
                <w:color w:val="auto"/>
                <w:sz w:val="20"/>
                <w:vertAlign w:val="subscript"/>
              </w:rPr>
              <w:t>2</w:t>
            </w:r>
            <w:r w:rsidRPr="000801E6">
              <w:rPr>
                <w:color w:val="auto"/>
                <w:sz w:val="20"/>
              </w:rPr>
              <w:t>CO</w:t>
            </w:r>
            <w:r w:rsidRPr="000801E6">
              <w:rPr>
                <w:color w:val="auto"/>
                <w:sz w:val="20"/>
                <w:vertAlign w:val="subscript"/>
              </w:rPr>
              <w:t>3</w:t>
            </w:r>
          </w:p>
        </w:tc>
        <w:tc>
          <w:tcPr>
            <w:tcW w:w="109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NaCl</w:t>
            </w:r>
          </w:p>
        </w:tc>
        <w:tc>
          <w:tcPr>
            <w:tcW w:w="1327" w:type="dxa"/>
            <w:vMerge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rPr>
                <w:color w:val="auto"/>
              </w:rPr>
            </w:pPr>
          </w:p>
        </w:tc>
      </w:tr>
      <w:tr w:rsidR="00620FB8" w:rsidRPr="000801E6" w:rsidTr="00DE79E6">
        <w:trPr>
          <w:jc w:val="center"/>
        </w:trPr>
        <w:tc>
          <w:tcPr>
            <w:tcW w:w="7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②</w:t>
            </w:r>
          </w:p>
        </w:tc>
        <w:tc>
          <w:tcPr>
            <w:tcW w:w="63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Al</w:t>
            </w:r>
          </w:p>
        </w:tc>
        <w:tc>
          <w:tcPr>
            <w:tcW w:w="94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AlCl</w:t>
            </w:r>
            <w:r w:rsidRPr="000801E6">
              <w:rPr>
                <w:color w:val="auto"/>
                <w:sz w:val="20"/>
                <w:vertAlign w:val="subscript"/>
              </w:rPr>
              <w:t>3</w:t>
            </w:r>
          </w:p>
        </w:tc>
        <w:tc>
          <w:tcPr>
            <w:tcW w:w="1084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Al</w:t>
            </w:r>
            <w:r w:rsidRPr="000801E6">
              <w:rPr>
                <w:rFonts w:ascii="方正楷体_GBK" w:hAnsi="方正楷体_GBK"/>
                <w:color w:val="auto"/>
                <w:sz w:val="20"/>
              </w:rPr>
              <w:t>(</w:t>
            </w:r>
            <w:r w:rsidRPr="000801E6">
              <w:rPr>
                <w:color w:val="auto"/>
                <w:sz w:val="20"/>
              </w:rPr>
              <w:t>OH</w:t>
            </w:r>
            <w:r w:rsidRPr="000801E6">
              <w:rPr>
                <w:rFonts w:ascii="方正楷体_GBK" w:hAnsi="方正楷体_GBK"/>
                <w:color w:val="auto"/>
                <w:sz w:val="20"/>
              </w:rPr>
              <w:t>)</w:t>
            </w:r>
            <w:r w:rsidRPr="000801E6">
              <w:rPr>
                <w:color w:val="auto"/>
                <w:sz w:val="20"/>
                <w:vertAlign w:val="subscript"/>
              </w:rPr>
              <w:t>3</w:t>
            </w:r>
          </w:p>
        </w:tc>
        <w:tc>
          <w:tcPr>
            <w:tcW w:w="109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Al</w:t>
            </w:r>
            <w:r w:rsidRPr="000801E6">
              <w:rPr>
                <w:color w:val="auto"/>
                <w:sz w:val="20"/>
                <w:vertAlign w:val="subscript"/>
              </w:rPr>
              <w:t>2</w:t>
            </w:r>
            <w:r w:rsidRPr="000801E6">
              <w:rPr>
                <w:color w:val="auto"/>
                <w:sz w:val="20"/>
              </w:rPr>
              <w:t>O</w:t>
            </w:r>
            <w:r w:rsidRPr="000801E6">
              <w:rPr>
                <w:color w:val="auto"/>
                <w:sz w:val="20"/>
                <w:vertAlign w:val="subscript"/>
              </w:rPr>
              <w:t>3</w:t>
            </w:r>
          </w:p>
        </w:tc>
        <w:tc>
          <w:tcPr>
            <w:tcW w:w="1327" w:type="dxa"/>
            <w:vMerge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rPr>
                <w:color w:val="auto"/>
              </w:rPr>
            </w:pPr>
          </w:p>
        </w:tc>
      </w:tr>
      <w:tr w:rsidR="00620FB8" w:rsidRPr="000801E6" w:rsidTr="00DE79E6">
        <w:trPr>
          <w:jc w:val="center"/>
        </w:trPr>
        <w:tc>
          <w:tcPr>
            <w:tcW w:w="7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③</w:t>
            </w:r>
          </w:p>
        </w:tc>
        <w:tc>
          <w:tcPr>
            <w:tcW w:w="63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Fe</w:t>
            </w:r>
          </w:p>
        </w:tc>
        <w:tc>
          <w:tcPr>
            <w:tcW w:w="94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FeCl</w:t>
            </w:r>
            <w:r w:rsidRPr="000801E6">
              <w:rPr>
                <w:color w:val="auto"/>
                <w:sz w:val="20"/>
                <w:vertAlign w:val="subscript"/>
              </w:rPr>
              <w:t>3</w:t>
            </w:r>
          </w:p>
        </w:tc>
        <w:tc>
          <w:tcPr>
            <w:tcW w:w="1084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FeCl</w:t>
            </w:r>
            <w:r w:rsidRPr="000801E6">
              <w:rPr>
                <w:color w:val="auto"/>
                <w:sz w:val="20"/>
                <w:vertAlign w:val="subscript"/>
              </w:rPr>
              <w:t>2</w:t>
            </w:r>
          </w:p>
        </w:tc>
        <w:tc>
          <w:tcPr>
            <w:tcW w:w="1098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Fe</w:t>
            </w:r>
            <w:r w:rsidRPr="000801E6">
              <w:rPr>
                <w:rFonts w:ascii="方正楷体_GBK" w:hAnsi="方正楷体_GBK"/>
                <w:color w:val="auto"/>
                <w:sz w:val="20"/>
              </w:rPr>
              <w:t>(</w:t>
            </w:r>
            <w:r w:rsidRPr="000801E6">
              <w:rPr>
                <w:color w:val="auto"/>
                <w:sz w:val="20"/>
              </w:rPr>
              <w:t>OH</w:t>
            </w:r>
            <w:r w:rsidRPr="000801E6">
              <w:rPr>
                <w:rFonts w:ascii="方正楷体_GBK" w:hAnsi="方正楷体_GBK"/>
                <w:color w:val="auto"/>
                <w:sz w:val="20"/>
              </w:rPr>
              <w:t>)</w:t>
            </w:r>
            <w:r w:rsidRPr="000801E6">
              <w:rPr>
                <w:color w:val="auto"/>
                <w:sz w:val="20"/>
                <w:vertAlign w:val="subscript"/>
              </w:rPr>
              <w:t>2</w:t>
            </w:r>
          </w:p>
        </w:tc>
        <w:tc>
          <w:tcPr>
            <w:tcW w:w="1327" w:type="dxa"/>
            <w:vMerge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rPr>
                <w:color w:val="auto"/>
              </w:rPr>
            </w:pPr>
          </w:p>
        </w:tc>
      </w:tr>
    </w:tbl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A.②③</w:t>
      </w:r>
      <w:r>
        <w:rPr>
          <w:rFonts w:hint="eastAsia"/>
          <w:color w:val="auto"/>
        </w:rPr>
        <w:t xml:space="preserve">　　</w:t>
      </w:r>
      <w:r w:rsidRPr="000801E6">
        <w:rPr>
          <w:color w:val="auto"/>
        </w:rPr>
        <w:t>B.①③</w:t>
      </w:r>
      <w:r>
        <w:rPr>
          <w:rFonts w:hint="eastAsia"/>
          <w:color w:val="auto"/>
        </w:rPr>
        <w:t xml:space="preserve">　　</w:t>
      </w:r>
      <w:r w:rsidRPr="000801E6">
        <w:rPr>
          <w:color w:val="auto"/>
        </w:rPr>
        <w:t>C.①②③</w:t>
      </w:r>
      <w:r>
        <w:rPr>
          <w:rFonts w:hint="eastAsia"/>
          <w:color w:val="auto"/>
        </w:rPr>
        <w:t xml:space="preserve">　　</w:t>
      </w:r>
      <w:r w:rsidRPr="000801E6">
        <w:rPr>
          <w:color w:val="auto"/>
        </w:rPr>
        <w:t>D.①②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D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lastRenderedPageBreak/>
        <w:t>解析：</w:t>
      </w:r>
      <w:r w:rsidRPr="009D16EA">
        <w:rPr>
          <w:color w:val="auto"/>
        </w:rPr>
        <w:t>①Na</w:t>
      </w:r>
      <w:r w:rsidRPr="009D16EA">
        <w:rPr>
          <w:noProof/>
          <w:color w:val="auto"/>
        </w:rPr>
        <w:drawing>
          <wp:inline distT="0" distB="0" distL="0" distR="0" wp14:anchorId="72534A1F" wp14:editId="004F8DD6">
            <wp:extent cx="295560" cy="255960"/>
            <wp:effectExtent l="0" t="0" r="0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8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NaOH</w:t>
      </w:r>
      <w:r w:rsidRPr="009D16EA">
        <w:rPr>
          <w:noProof/>
          <w:color w:val="auto"/>
        </w:rPr>
        <w:drawing>
          <wp:inline distT="0" distB="0" distL="0" distR="0" wp14:anchorId="070106EA" wp14:editId="4D72ED04">
            <wp:extent cx="295560" cy="255960"/>
            <wp:effectExtent l="0" t="0" r="0" b="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9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Na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CO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4CFB8889" wp14:editId="68B1D55F">
            <wp:extent cx="295560" cy="249840"/>
            <wp:effectExtent l="0" t="0" r="0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0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NaCl</w:t>
      </w:r>
      <w:r w:rsidRPr="009D16EA">
        <w:rPr>
          <w:noProof/>
          <w:color w:val="auto"/>
        </w:rPr>
        <w:drawing>
          <wp:inline distT="0" distB="0" distL="0" distR="0" wp14:anchorId="0953830B" wp14:editId="63D6F531">
            <wp:extent cx="295560" cy="341280"/>
            <wp:effectExtent l="0" t="0" r="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1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3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Na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①</w:t>
      </w:r>
      <w:r w:rsidRPr="009D16EA">
        <w:rPr>
          <w:rFonts w:eastAsia="方正楷体_GBK" w:hint="eastAsia"/>
          <w:color w:val="auto"/>
        </w:rPr>
        <w:t>中的物质转化能一步实现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②Al</w:t>
      </w:r>
      <w:r w:rsidRPr="009D16EA">
        <w:rPr>
          <w:noProof/>
          <w:color w:val="auto"/>
        </w:rPr>
        <w:drawing>
          <wp:inline distT="0" distB="0" distL="0" distR="0" wp14:anchorId="48893B7B" wp14:editId="53BBBFFD">
            <wp:extent cx="295560" cy="249840"/>
            <wp:effectExtent l="0" t="0" r="0" b="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2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AlCl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64C132BC" wp14:editId="62C450BA">
            <wp:extent cx="786240" cy="255960"/>
            <wp:effectExtent l="0" t="0" r="0" b="0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3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6240" cy="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2059E822" wp14:editId="342B1DCB">
            <wp:extent cx="295560" cy="249840"/>
            <wp:effectExtent l="0" t="0" r="0" b="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4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Al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7522CC7C" wp14:editId="530BA5C9">
            <wp:extent cx="295560" cy="341280"/>
            <wp:effectExtent l="0" t="0" r="0" b="0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1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3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②</w:t>
      </w:r>
      <w:r w:rsidRPr="009D16EA">
        <w:rPr>
          <w:rFonts w:eastAsia="方正楷体_GBK" w:hint="eastAsia"/>
          <w:color w:val="auto"/>
        </w:rPr>
        <w:t>中的物质转化能一步实现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③Fe</w:t>
      </w:r>
      <w:r w:rsidRPr="009D16EA">
        <w:rPr>
          <w:noProof/>
          <w:color w:val="auto"/>
        </w:rPr>
        <w:drawing>
          <wp:inline distT="0" distB="0" distL="0" distR="0" wp14:anchorId="00E3E9B6" wp14:editId="4289AEDA">
            <wp:extent cx="295560" cy="255960"/>
            <wp:effectExtent l="0" t="0" r="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5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FeCl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3705C2D4" wp14:editId="731017F4">
            <wp:extent cx="295560" cy="249840"/>
            <wp:effectExtent l="0" t="0" r="0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6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FeCl</w:t>
      </w:r>
      <w:r w:rsidRPr="009D16EA">
        <w:rPr>
          <w:color w:val="auto"/>
          <w:vertAlign w:val="subscript"/>
        </w:rPr>
        <w:t>2</w:t>
      </w:r>
      <w:r w:rsidRPr="009D16EA">
        <w:rPr>
          <w:noProof/>
          <w:color w:val="auto"/>
        </w:rPr>
        <w:drawing>
          <wp:inline distT="0" distB="0" distL="0" distR="0" wp14:anchorId="4B73DCC8" wp14:editId="36E9C923">
            <wp:extent cx="478440" cy="249840"/>
            <wp:effectExtent l="0" t="0" r="0" b="0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7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4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2</w:t>
      </w:r>
      <w:r w:rsidRPr="009D16EA">
        <w:rPr>
          <w:noProof/>
          <w:color w:val="auto"/>
        </w:rPr>
        <w:drawing>
          <wp:inline distT="0" distB="0" distL="0" distR="0" wp14:anchorId="41D60D72" wp14:editId="4BCE9E10">
            <wp:extent cx="295560" cy="161640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8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rFonts w:eastAsia="方正楷体_GBK" w:hint="eastAsia"/>
          <w:color w:val="auto"/>
        </w:rPr>
        <w:t>不能一步转化为</w:t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③</w:t>
      </w:r>
      <w:r w:rsidRPr="009D16EA">
        <w:rPr>
          <w:rFonts w:eastAsia="方正楷体_GBK" w:hint="eastAsia"/>
          <w:color w:val="auto"/>
        </w:rPr>
        <w:t>中的“</w:t>
      </w:r>
      <w:r w:rsidRPr="009D16EA">
        <w:rPr>
          <w:color w:val="auto"/>
        </w:rPr>
        <w:t>W</w:t>
      </w:r>
      <w:r w:rsidRPr="009D16EA">
        <w:rPr>
          <w:rFonts w:eastAsia="NEU-BZ-S92" w:hint="eastAsia"/>
          <w:color w:val="auto"/>
        </w:rPr>
        <w:t>→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”不能一步实现。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8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下列变化的离子方程式书写正确的是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将等物质的量浓度的</w:t>
      </w:r>
      <w:r w:rsidRPr="000801E6">
        <w:rPr>
          <w:color w:val="auto"/>
        </w:rPr>
        <w:t>Ba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OH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NH</w:t>
      </w:r>
      <w:r w:rsidRPr="000801E6">
        <w:rPr>
          <w:color w:val="auto"/>
          <w:vertAlign w:val="subscript"/>
        </w:rPr>
        <w:t>4</w:t>
      </w:r>
      <w:r w:rsidRPr="000801E6">
        <w:rPr>
          <w:color w:val="auto"/>
        </w:rPr>
        <w:t>HSO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溶液以体积比</w:t>
      </w:r>
      <w:r w:rsidRPr="000801E6">
        <w:rPr>
          <w:color w:val="auto"/>
        </w:rPr>
        <w:t>1∶2</w:t>
      </w:r>
      <w:r w:rsidRPr="000801E6">
        <w:rPr>
          <w:rFonts w:hint="eastAsia"/>
          <w:color w:val="auto"/>
        </w:rPr>
        <w:t>混合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Ba</w:t>
      </w:r>
      <w:r w:rsidRPr="000801E6">
        <w:rPr>
          <w:color w:val="auto"/>
          <w:vertAlign w:val="superscript"/>
        </w:rPr>
        <w:t>2+</w:t>
      </w:r>
      <w:r w:rsidRPr="000801E6">
        <w:rPr>
          <w:color w:val="auto"/>
        </w:rPr>
        <w:t>+2OH</w:t>
      </w:r>
      <w:r w:rsidRPr="000801E6">
        <w:rPr>
          <w:color w:val="auto"/>
          <w:vertAlign w:val="superscript"/>
        </w:rPr>
        <w:t>-</w:t>
      </w:r>
      <w:r w:rsidRPr="000801E6">
        <w:rPr>
          <w:color w:val="auto"/>
        </w:rPr>
        <w:t>+2H</w:t>
      </w:r>
      <w:r w:rsidRPr="000801E6">
        <w:rPr>
          <w:color w:val="auto"/>
          <w:vertAlign w:val="superscript"/>
        </w:rPr>
        <w:t>+</w:t>
      </w:r>
      <w:r w:rsidRPr="000801E6">
        <w:rPr>
          <w:color w:val="auto"/>
        </w:rPr>
        <w:t>+S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0801E6">
        <w:rPr>
          <w:noProof/>
          <w:color w:val="auto"/>
        </w:rPr>
        <w:drawing>
          <wp:inline distT="0" distB="0" distL="0" distR="0" wp14:anchorId="3DB1B14B" wp14:editId="64EB6894">
            <wp:extent cx="295560" cy="161640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color w:val="auto"/>
        </w:rPr>
        <w:t>BaSO</w:t>
      </w:r>
      <w:r w:rsidRPr="000801E6">
        <w:rPr>
          <w:color w:val="auto"/>
          <w:vertAlign w:val="subscript"/>
        </w:rPr>
        <w:t>4</w:t>
      </w:r>
      <w:r w:rsidRPr="000801E6">
        <w:rPr>
          <w:rFonts w:eastAsia="NEU-BZ-S92" w:hint="eastAsia"/>
          <w:color w:val="auto"/>
        </w:rPr>
        <w:t>↓</w:t>
      </w:r>
      <w:r w:rsidRPr="000801E6">
        <w:rPr>
          <w:color w:val="auto"/>
        </w:rPr>
        <w:t>+2H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</w:t>
      </w:r>
      <w:r w:rsidRPr="000801E6">
        <w:rPr>
          <w:rFonts w:hint="eastAsia"/>
          <w:color w:val="auto"/>
        </w:rPr>
        <w:t>氯化铁溶液腐蚀铜箔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Fe</w:t>
      </w:r>
      <w:r w:rsidRPr="000801E6">
        <w:rPr>
          <w:color w:val="auto"/>
          <w:vertAlign w:val="superscript"/>
        </w:rPr>
        <w:t>3+</w:t>
      </w:r>
      <w:r w:rsidRPr="000801E6">
        <w:rPr>
          <w:color w:val="auto"/>
        </w:rPr>
        <w:t>+Cu</w:t>
      </w:r>
      <w:r w:rsidRPr="000801E6">
        <w:rPr>
          <w:noProof/>
          <w:color w:val="auto"/>
        </w:rPr>
        <w:drawing>
          <wp:inline distT="0" distB="0" distL="0" distR="0" wp14:anchorId="4E753196" wp14:editId="00FC2C33">
            <wp:extent cx="295560" cy="161640"/>
            <wp:effectExtent l="0" t="0" r="0" b="0"/>
            <wp:docPr id="1025" name="图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color w:val="auto"/>
        </w:rPr>
        <w:t>Fe</w:t>
      </w:r>
      <w:r w:rsidRPr="000801E6">
        <w:rPr>
          <w:color w:val="auto"/>
          <w:vertAlign w:val="superscript"/>
        </w:rPr>
        <w:t>2+</w:t>
      </w:r>
      <w:r w:rsidRPr="000801E6">
        <w:rPr>
          <w:color w:val="auto"/>
        </w:rPr>
        <w:t>+Cu</w:t>
      </w:r>
      <w:r w:rsidRPr="000801E6">
        <w:rPr>
          <w:color w:val="auto"/>
          <w:vertAlign w:val="superscript"/>
        </w:rPr>
        <w:t>2+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氯化铝溶液与浓氨水混合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Al</w:t>
      </w:r>
      <w:r w:rsidRPr="000801E6">
        <w:rPr>
          <w:color w:val="auto"/>
          <w:vertAlign w:val="superscript"/>
        </w:rPr>
        <w:t>3+</w:t>
      </w:r>
      <w:r w:rsidRPr="000801E6">
        <w:rPr>
          <w:color w:val="auto"/>
        </w:rPr>
        <w:t>+4NH</w:t>
      </w:r>
      <w:r w:rsidRPr="000801E6">
        <w:rPr>
          <w:color w:val="auto"/>
          <w:vertAlign w:val="subscript"/>
        </w:rPr>
        <w:t>3</w:t>
      </w:r>
      <w:r w:rsidRPr="000801E6">
        <w:rPr>
          <w:rFonts w:eastAsia="NEU-BZ-S92" w:hint="eastAsia"/>
          <w:color w:val="auto"/>
        </w:rPr>
        <w:t>·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noProof/>
          <w:color w:val="auto"/>
        </w:rPr>
        <w:drawing>
          <wp:inline distT="0" distB="0" distL="0" distR="0" wp14:anchorId="3DB373C3" wp14:editId="286CC321">
            <wp:extent cx="295560" cy="161640"/>
            <wp:effectExtent l="0" t="0" r="0" b="0"/>
            <wp:docPr id="1026" name="图片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color w:val="auto"/>
        </w:rPr>
        <w:t>Al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</m:sub>
          <m:sup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0801E6">
        <w:rPr>
          <w:color w:val="auto"/>
        </w:rPr>
        <w:t>+4N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+</m:t>
            </m:r>
          </m:sup>
        </m:sSubSup>
      </m:oMath>
      <w:r w:rsidRPr="000801E6">
        <w:rPr>
          <w:color w:val="auto"/>
        </w:rPr>
        <w:t>+2H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rFonts w:hint="eastAsia"/>
          <w:color w:val="auto"/>
        </w:rPr>
        <w:t>碳酸钙溶于醋酸溶液中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CaCO</w:t>
      </w:r>
      <w:r w:rsidRPr="000801E6">
        <w:rPr>
          <w:color w:val="auto"/>
          <w:vertAlign w:val="subscript"/>
        </w:rPr>
        <w:t>3</w:t>
      </w:r>
      <w:r w:rsidRPr="000801E6">
        <w:rPr>
          <w:color w:val="auto"/>
        </w:rPr>
        <w:t>+2H</w:t>
      </w:r>
      <w:r w:rsidRPr="000801E6">
        <w:rPr>
          <w:color w:val="auto"/>
          <w:vertAlign w:val="superscript"/>
        </w:rPr>
        <w:t>+</w:t>
      </w:r>
      <w:r w:rsidRPr="000801E6">
        <w:rPr>
          <w:noProof/>
          <w:color w:val="auto"/>
        </w:rPr>
        <w:drawing>
          <wp:inline distT="0" distB="0" distL="0" distR="0" wp14:anchorId="16086B67" wp14:editId="5C0D1EF7">
            <wp:extent cx="295560" cy="161640"/>
            <wp:effectExtent l="0" t="0" r="0" b="0"/>
            <wp:docPr id="10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color w:val="auto"/>
        </w:rPr>
        <w:t>Ca</w:t>
      </w:r>
      <w:r w:rsidRPr="000801E6">
        <w:rPr>
          <w:color w:val="auto"/>
          <w:vertAlign w:val="superscript"/>
        </w:rPr>
        <w:t>2+</w:t>
      </w:r>
      <w:r w:rsidRPr="000801E6">
        <w:rPr>
          <w:color w:val="auto"/>
        </w:rPr>
        <w:t>+CO</w:t>
      </w:r>
      <w:r w:rsidRPr="000801E6">
        <w:rPr>
          <w:color w:val="auto"/>
          <w:vertAlign w:val="subscript"/>
        </w:rPr>
        <w:t>2</w:t>
      </w:r>
      <w:r w:rsidRPr="000801E6">
        <w:rPr>
          <w:rFonts w:eastAsia="NEU-BZ-S92" w:hint="eastAsia"/>
          <w:color w:val="auto"/>
        </w:rPr>
        <w:t>↑</w:t>
      </w:r>
      <w:r w:rsidRPr="000801E6">
        <w:rPr>
          <w:color w:val="auto"/>
        </w:rPr>
        <w:t>+H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A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Ba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NH</w:t>
      </w:r>
      <w:r w:rsidRPr="009D16EA">
        <w:rPr>
          <w:color w:val="auto"/>
          <w:vertAlign w:val="subscript"/>
        </w:rPr>
        <w:t>4</w:t>
      </w:r>
      <w:r w:rsidRPr="009D16EA">
        <w:rPr>
          <w:color w:val="auto"/>
        </w:rPr>
        <w:t>HSO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按</w:t>
      </w:r>
      <w:r w:rsidRPr="009D16EA">
        <w:rPr>
          <w:color w:val="auto"/>
        </w:rPr>
        <w:t>1∶2</w:t>
      </w:r>
      <w:r w:rsidRPr="009D16EA">
        <w:rPr>
          <w:rFonts w:eastAsia="方正楷体_GBK" w:hint="eastAsia"/>
          <w:color w:val="auto"/>
        </w:rPr>
        <w:t>的物质的量之比混合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Ba</w:t>
      </w:r>
      <w:r w:rsidRPr="009D16EA">
        <w:rPr>
          <w:color w:val="auto"/>
          <w:vertAlign w:val="superscript"/>
        </w:rPr>
        <w:t>2+</w:t>
      </w:r>
      <w:r w:rsidRPr="009D16EA">
        <w:rPr>
          <w:rFonts w:eastAsia="方正楷体_GBK" w:hint="eastAsia"/>
          <w:color w:val="auto"/>
        </w:rPr>
        <w:t>被完全沉淀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S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9D16EA">
        <w:rPr>
          <w:rFonts w:eastAsia="方正楷体_GBK" w:hint="eastAsia"/>
          <w:color w:val="auto"/>
        </w:rPr>
        <w:t>还剩余一半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N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+</m:t>
            </m:r>
          </m:sup>
        </m:sSubSup>
      </m:oMath>
      <w:r w:rsidRPr="009D16EA">
        <w:rPr>
          <w:rFonts w:eastAsia="方正楷体_GBK" w:hint="eastAsia"/>
          <w:color w:val="auto"/>
        </w:rPr>
        <w:t>都能与</w:t>
      </w:r>
      <w:r w:rsidRPr="009D16EA">
        <w:rPr>
          <w:color w:val="auto"/>
        </w:rPr>
        <w:t>OH</w:t>
      </w:r>
      <w:r w:rsidRPr="009D16EA">
        <w:rPr>
          <w:color w:val="auto"/>
          <w:vertAlign w:val="superscript"/>
        </w:rPr>
        <w:t>-</w:t>
      </w:r>
      <w:r w:rsidRPr="009D16EA">
        <w:rPr>
          <w:rFonts w:eastAsia="方正楷体_GBK" w:hint="eastAsia"/>
          <w:color w:val="auto"/>
        </w:rPr>
        <w:t>反应但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eastAsia="方正楷体_GBK" w:hint="eastAsia"/>
          <w:color w:val="auto"/>
        </w:rPr>
        <w:t>优先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OH</w:t>
      </w:r>
      <w:r w:rsidRPr="009D16EA">
        <w:rPr>
          <w:color w:val="auto"/>
          <w:vertAlign w:val="superscript"/>
        </w:rPr>
        <w:t>-</w:t>
      </w:r>
      <w:r w:rsidRPr="009D16EA">
        <w:rPr>
          <w:rFonts w:eastAsia="方正楷体_GBK" w:hint="eastAsia"/>
          <w:color w:val="auto"/>
        </w:rPr>
        <w:t>与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eastAsia="方正楷体_GBK" w:hint="eastAsia"/>
          <w:color w:val="auto"/>
        </w:rPr>
        <w:t>恰好完全中和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所以没有</w:t>
      </w:r>
      <w:r w:rsidRPr="009D16EA">
        <w:rPr>
          <w:color w:val="auto"/>
        </w:rPr>
        <w:t>OH</w:t>
      </w:r>
      <w:r w:rsidRPr="009D16EA">
        <w:rPr>
          <w:color w:val="auto"/>
          <w:vertAlign w:val="superscript"/>
        </w:rPr>
        <w:t>-</w:t>
      </w:r>
      <w:r w:rsidRPr="009D16EA">
        <w:rPr>
          <w:rFonts w:eastAsia="方正楷体_GBK" w:hint="eastAsia"/>
          <w:color w:val="auto"/>
        </w:rPr>
        <w:t>与</w:t>
      </w:r>
      <w:r w:rsidRPr="009D16EA">
        <w:rPr>
          <w:color w:val="auto"/>
        </w:rPr>
        <w:t>N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+</m:t>
            </m:r>
          </m:sup>
        </m:sSubSup>
      </m:oMath>
      <w:r w:rsidRPr="009D16EA">
        <w:rPr>
          <w:rFonts w:eastAsia="方正楷体_GBK" w:hint="eastAsia"/>
          <w:color w:val="auto"/>
        </w:rPr>
        <w:t>反应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离子方程式为</w:t>
      </w:r>
      <w:r w:rsidRPr="009D16EA">
        <w:rPr>
          <w:color w:val="auto"/>
        </w:rPr>
        <w:t>Ba</w:t>
      </w:r>
      <w:r w:rsidRPr="009D16EA">
        <w:rPr>
          <w:color w:val="auto"/>
          <w:vertAlign w:val="superscript"/>
        </w:rPr>
        <w:t>2+</w:t>
      </w:r>
      <w:r w:rsidRPr="009D16EA">
        <w:rPr>
          <w:color w:val="auto"/>
        </w:rPr>
        <w:t>+2OH</w:t>
      </w:r>
      <w:r w:rsidRPr="009D16EA">
        <w:rPr>
          <w:color w:val="auto"/>
          <w:vertAlign w:val="superscript"/>
        </w:rPr>
        <w:t>-</w:t>
      </w:r>
      <w:r w:rsidRPr="009D16EA">
        <w:rPr>
          <w:color w:val="auto"/>
        </w:rPr>
        <w:t>+2H</w:t>
      </w:r>
      <w:r w:rsidRPr="009D16EA">
        <w:rPr>
          <w:color w:val="auto"/>
          <w:vertAlign w:val="superscript"/>
        </w:rPr>
        <w:t>+</w:t>
      </w:r>
      <w:r w:rsidRPr="009D16EA">
        <w:rPr>
          <w:color w:val="auto"/>
        </w:rPr>
        <w:t>+S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9D16EA">
        <w:rPr>
          <w:noProof/>
          <w:color w:val="auto"/>
        </w:rPr>
        <w:drawing>
          <wp:inline distT="0" distB="0" distL="0" distR="0" wp14:anchorId="1751BBD3" wp14:editId="359F48B2">
            <wp:extent cx="295560" cy="161640"/>
            <wp:effectExtent l="0" t="0" r="0" b="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BaSO</w:t>
      </w:r>
      <w:r w:rsidRPr="009D16EA">
        <w:rPr>
          <w:color w:val="auto"/>
          <w:vertAlign w:val="subscript"/>
        </w:rPr>
        <w:t>4</w:t>
      </w:r>
      <w:r w:rsidRPr="009D16EA">
        <w:rPr>
          <w:rFonts w:eastAsia="NEU-BZ-S92" w:hint="eastAsia"/>
          <w:color w:val="auto"/>
        </w:rPr>
        <w:t>↓</w:t>
      </w:r>
      <w:r w:rsidRPr="009D16EA">
        <w:rPr>
          <w:color w:val="auto"/>
        </w:rPr>
        <w:t>+2H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rFonts w:ascii="方正楷体_GBK" w:hAnsi="方正楷体_GBK"/>
          <w:color w:val="auto"/>
        </w:rPr>
        <w:t>[</w:t>
      </w:r>
      <w:r w:rsidRPr="009D16EA">
        <w:rPr>
          <w:rFonts w:eastAsia="方正楷体_GBK" w:hint="eastAsia"/>
          <w:color w:val="auto"/>
        </w:rPr>
        <w:t>溶质是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NH</w:t>
      </w:r>
      <w:r w:rsidRPr="009D16EA">
        <w:rPr>
          <w:color w:val="auto"/>
          <w:vertAlign w:val="subscript"/>
        </w:rPr>
        <w:t>4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SO</w:t>
      </w:r>
      <w:r w:rsidRPr="009D16EA">
        <w:rPr>
          <w:color w:val="auto"/>
          <w:vertAlign w:val="subscript"/>
        </w:rPr>
        <w:t>4</w:t>
      </w:r>
      <w:r w:rsidRPr="009D16EA">
        <w:rPr>
          <w:rFonts w:ascii="方正楷体_GBK" w:hAnsi="方正楷体_GBK"/>
          <w:color w:val="auto"/>
        </w:rPr>
        <w:t>],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项正确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电荷不守恒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应生成</w:t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因为</w:t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不溶于氨水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CH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COOH</w:t>
      </w:r>
      <w:r w:rsidRPr="009D16EA">
        <w:rPr>
          <w:rFonts w:eastAsia="方正楷体_GBK" w:hint="eastAsia"/>
          <w:color w:val="auto"/>
        </w:rPr>
        <w:t>不能写成离子形式。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9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检测某工厂的酸性废水中所含离子及其浓度如表所示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溶液中的</w:t>
      </w:r>
      <w:r w:rsidRPr="000801E6">
        <w:rPr>
          <w:i/>
          <w:color w:val="auto"/>
        </w:rPr>
        <w:t>c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H</w:t>
      </w:r>
      <w:r w:rsidRPr="000801E6">
        <w:rPr>
          <w:color w:val="auto"/>
          <w:vertAlign w:val="superscript"/>
        </w:rPr>
        <w:t>+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tbl>
      <w:tblPr>
        <w:tblW w:w="25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0"/>
        <w:gridCol w:w="768"/>
        <w:gridCol w:w="787"/>
        <w:gridCol w:w="954"/>
        <w:gridCol w:w="747"/>
        <w:gridCol w:w="654"/>
      </w:tblGrid>
      <w:tr w:rsidR="00620FB8" w:rsidRPr="000801E6" w:rsidTr="00DE79E6">
        <w:trPr>
          <w:jc w:val="center"/>
        </w:trPr>
        <w:tc>
          <w:tcPr>
            <w:tcW w:w="12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离子</w:t>
            </w:r>
          </w:p>
        </w:tc>
        <w:tc>
          <w:tcPr>
            <w:tcW w:w="767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Fe</w:t>
            </w:r>
            <w:r w:rsidRPr="000801E6">
              <w:rPr>
                <w:color w:val="auto"/>
                <w:sz w:val="20"/>
                <w:vertAlign w:val="superscript"/>
              </w:rPr>
              <w:t>3+</w:t>
            </w:r>
          </w:p>
        </w:tc>
        <w:tc>
          <w:tcPr>
            <w:tcW w:w="78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Cu</w:t>
            </w:r>
            <w:r w:rsidRPr="000801E6">
              <w:rPr>
                <w:color w:val="auto"/>
                <w:sz w:val="20"/>
                <w:vertAlign w:val="superscript"/>
              </w:rPr>
              <w:t>2+</w:t>
            </w:r>
          </w:p>
        </w:tc>
        <w:tc>
          <w:tcPr>
            <w:tcW w:w="953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S</w:t>
            </w:r>
            <m:oMath>
              <m:sSubSup>
                <m:sSubSupPr>
                  <m:ctrlPr>
                    <w:rPr>
                      <w:rFonts w:ascii="Cambria Math" w:hAnsi="Cambria Math"/>
                      <w:color w:val="aut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Cs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color w:val="auto"/>
                      <w:szCs w:val="24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color w:val="auto"/>
                      <w:szCs w:val="24"/>
                    </w:rPr>
                    <m:t>2</m:t>
                  </m:r>
                  <m:r>
                    <m:rPr>
                      <m:nor/>
                    </m:rPr>
                    <w:rPr>
                      <w:color w:val="auto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74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Na</w:t>
            </w:r>
            <w:r w:rsidRPr="000801E6">
              <w:rPr>
                <w:color w:val="auto"/>
                <w:sz w:val="20"/>
                <w:vertAlign w:val="superscript"/>
              </w:rPr>
              <w:t>+</w:t>
            </w:r>
          </w:p>
        </w:tc>
        <w:tc>
          <w:tcPr>
            <w:tcW w:w="653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H</w:t>
            </w:r>
            <w:r w:rsidRPr="000801E6">
              <w:rPr>
                <w:color w:val="auto"/>
                <w:sz w:val="20"/>
                <w:vertAlign w:val="superscript"/>
              </w:rPr>
              <w:t>+</w:t>
            </w:r>
          </w:p>
        </w:tc>
      </w:tr>
      <w:tr w:rsidR="00620FB8" w:rsidRPr="000801E6" w:rsidTr="00DE79E6">
        <w:trPr>
          <w:jc w:val="center"/>
        </w:trPr>
        <w:tc>
          <w:tcPr>
            <w:tcW w:w="1210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浓度</w:t>
            </w:r>
            <w:r w:rsidRPr="000801E6">
              <w:rPr>
                <w:color w:val="auto"/>
                <w:sz w:val="20"/>
              </w:rPr>
              <w:t>/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ascii="方正楷体_GBK" w:hAnsi="方正楷体_GBK"/>
                <w:color w:val="auto"/>
                <w:sz w:val="20"/>
              </w:rPr>
              <w:t>(</w:t>
            </w:r>
            <w:r w:rsidRPr="000801E6">
              <w:rPr>
                <w:color w:val="auto"/>
                <w:sz w:val="20"/>
              </w:rPr>
              <w:t>mol</w:t>
            </w:r>
            <w:r w:rsidRPr="000801E6">
              <w:rPr>
                <w:rFonts w:eastAsia="NEU-B6-S92" w:hint="eastAsia"/>
                <w:color w:val="auto"/>
                <w:sz w:val="20"/>
              </w:rPr>
              <w:t>·</w:t>
            </w:r>
            <w:r w:rsidRPr="000801E6">
              <w:rPr>
                <w:color w:val="auto"/>
                <w:sz w:val="20"/>
              </w:rPr>
              <w:t>L</w:t>
            </w:r>
            <w:r w:rsidRPr="000801E6">
              <w:rPr>
                <w:color w:val="auto"/>
                <w:sz w:val="20"/>
                <w:vertAlign w:val="superscript"/>
              </w:rPr>
              <w:t>-1</w:t>
            </w:r>
            <w:r w:rsidRPr="000801E6">
              <w:rPr>
                <w:rFonts w:ascii="方正楷体_GBK" w:hAnsi="方正楷体_GBK"/>
                <w:color w:val="auto"/>
                <w:sz w:val="20"/>
              </w:rPr>
              <w:t>)</w:t>
            </w:r>
          </w:p>
        </w:tc>
        <w:tc>
          <w:tcPr>
            <w:tcW w:w="767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2×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10</w:t>
            </w:r>
            <w:r w:rsidRPr="000801E6">
              <w:rPr>
                <w:color w:val="auto"/>
                <w:sz w:val="20"/>
                <w:vertAlign w:val="superscript"/>
              </w:rPr>
              <w:t>-3</w:t>
            </w:r>
          </w:p>
        </w:tc>
        <w:tc>
          <w:tcPr>
            <w:tcW w:w="78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1×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10</w:t>
            </w:r>
            <w:r w:rsidRPr="000801E6">
              <w:rPr>
                <w:color w:val="auto"/>
                <w:sz w:val="20"/>
                <w:vertAlign w:val="superscript"/>
              </w:rPr>
              <w:t>-3</w:t>
            </w:r>
          </w:p>
        </w:tc>
        <w:tc>
          <w:tcPr>
            <w:tcW w:w="953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1×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10</w:t>
            </w:r>
            <w:r w:rsidRPr="000801E6">
              <w:rPr>
                <w:color w:val="auto"/>
                <w:sz w:val="20"/>
                <w:vertAlign w:val="superscript"/>
              </w:rPr>
              <w:t>-2</w:t>
            </w:r>
          </w:p>
        </w:tc>
        <w:tc>
          <w:tcPr>
            <w:tcW w:w="74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2×</w:t>
            </w:r>
          </w:p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10</w:t>
            </w:r>
            <w:r w:rsidRPr="000801E6">
              <w:rPr>
                <w:color w:val="auto"/>
                <w:sz w:val="20"/>
                <w:vertAlign w:val="superscript"/>
              </w:rPr>
              <w:t>-3</w:t>
            </w:r>
          </w:p>
        </w:tc>
        <w:tc>
          <w:tcPr>
            <w:tcW w:w="653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ascii="方正楷体_GBK" w:hAnsi="方正楷体_GBK"/>
                <w:color w:val="auto"/>
                <w:sz w:val="20"/>
              </w:rPr>
              <w:t>?</w:t>
            </w:r>
          </w:p>
        </w:tc>
      </w:tr>
    </w:tbl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A.5×10</w:t>
      </w:r>
      <w:r w:rsidRPr="000801E6">
        <w:rPr>
          <w:color w:val="auto"/>
          <w:vertAlign w:val="superscript"/>
        </w:rPr>
        <w:t>-3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eastAsia="NEU-BZ-S92" w:hint="eastAsia"/>
          <w:color w:val="auto"/>
        </w:rPr>
        <w:t>·</w:t>
      </w:r>
      <w:r w:rsidRPr="000801E6">
        <w:rPr>
          <w:color w:val="auto"/>
        </w:rPr>
        <w:t>L</w:t>
      </w:r>
      <w:r w:rsidRPr="000801E6">
        <w:rPr>
          <w:color w:val="auto"/>
          <w:vertAlign w:val="superscript"/>
        </w:rPr>
        <w:t>-1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B.1×10</w:t>
      </w:r>
      <w:r w:rsidRPr="000801E6">
        <w:rPr>
          <w:color w:val="auto"/>
          <w:vertAlign w:val="superscript"/>
        </w:rPr>
        <w:t>-2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eastAsia="NEU-BZ-S92" w:hint="eastAsia"/>
          <w:color w:val="auto"/>
        </w:rPr>
        <w:t>·</w:t>
      </w:r>
      <w:r w:rsidRPr="000801E6">
        <w:rPr>
          <w:color w:val="auto"/>
        </w:rPr>
        <w:t>L</w:t>
      </w:r>
      <w:r w:rsidRPr="000801E6">
        <w:rPr>
          <w:color w:val="auto"/>
          <w:vertAlign w:val="superscript"/>
        </w:rPr>
        <w:t>-1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C.1.5×10</w:t>
      </w:r>
      <w:r w:rsidRPr="000801E6">
        <w:rPr>
          <w:color w:val="auto"/>
          <w:vertAlign w:val="superscript"/>
        </w:rPr>
        <w:t>-2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eastAsia="NEU-BZ-S92" w:hint="eastAsia"/>
          <w:color w:val="auto"/>
        </w:rPr>
        <w:t>·</w:t>
      </w:r>
      <w:r w:rsidRPr="000801E6">
        <w:rPr>
          <w:color w:val="auto"/>
        </w:rPr>
        <w:t>L</w:t>
      </w:r>
      <w:r w:rsidRPr="000801E6">
        <w:rPr>
          <w:color w:val="auto"/>
          <w:vertAlign w:val="superscript"/>
        </w:rPr>
        <w:t>-1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rFonts w:hint="eastAsia"/>
          <w:color w:val="auto"/>
        </w:rPr>
        <w:t>无法计算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B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lastRenderedPageBreak/>
        <w:t>解析：</w:t>
      </w:r>
      <w:r w:rsidRPr="009D16EA">
        <w:rPr>
          <w:rFonts w:eastAsia="方正楷体_GBK" w:hint="eastAsia"/>
          <w:color w:val="auto"/>
        </w:rPr>
        <w:t>依据电荷守恒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3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Fe</w:t>
      </w:r>
      <w:r w:rsidRPr="009D16EA">
        <w:rPr>
          <w:color w:val="auto"/>
          <w:vertAlign w:val="superscript"/>
        </w:rPr>
        <w:t>3+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</w:rPr>
        <w:t>+2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Cu</w:t>
      </w:r>
      <w:r w:rsidRPr="009D16EA">
        <w:rPr>
          <w:color w:val="auto"/>
          <w:vertAlign w:val="superscript"/>
        </w:rPr>
        <w:t>2+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</w:rPr>
        <w:t>+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Na</w:t>
      </w:r>
      <w:r w:rsidRPr="009D16EA">
        <w:rPr>
          <w:color w:val="auto"/>
          <w:vertAlign w:val="superscript"/>
        </w:rPr>
        <w:t>+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</w:rPr>
        <w:t>+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</w:rPr>
        <w:t>=2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S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9D16EA">
        <w:rPr>
          <w:rFonts w:ascii="方正楷体_GBK" w:hAnsi="方正楷体_GBK"/>
          <w:color w:val="auto"/>
        </w:rPr>
        <w:t>),</w:t>
      </w:r>
      <w:r w:rsidRPr="009D16EA">
        <w:rPr>
          <w:rFonts w:eastAsia="方正楷体_GBK" w:hint="eastAsia"/>
          <w:color w:val="auto"/>
        </w:rPr>
        <w:t>代入数据可计算出</w:t>
      </w:r>
      <w:r w:rsidRPr="009D16EA">
        <w:rPr>
          <w:i/>
          <w:color w:val="auto"/>
        </w:rPr>
        <w:t>c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</w:rPr>
        <w:t>=1×10</w:t>
      </w:r>
      <w:r w:rsidRPr="009D16EA">
        <w:rPr>
          <w:color w:val="auto"/>
          <w:vertAlign w:val="superscript"/>
        </w:rPr>
        <w:t>-2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NEU-B6-S92" w:hint="eastAsia"/>
          <w:color w:val="auto"/>
        </w:rPr>
        <w:t>·</w:t>
      </w:r>
      <w:r w:rsidRPr="009D16EA">
        <w:rPr>
          <w:color w:val="auto"/>
        </w:rPr>
        <w:t>L</w:t>
      </w:r>
      <w:r w:rsidRPr="009D16EA">
        <w:rPr>
          <w:color w:val="auto"/>
          <w:vertAlign w:val="superscript"/>
        </w:rPr>
        <w:t>-1</w:t>
      </w:r>
      <w:r w:rsidRPr="009D16EA">
        <w:rPr>
          <w:rFonts w:eastAsia="方正楷体_GBK"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10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均为短周期金属元素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同温同压下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0.1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的单质与足量稀盐酸反应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生成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的体积为</w:t>
      </w:r>
      <w:r w:rsidRPr="000801E6">
        <w:rPr>
          <w:i/>
          <w:color w:val="auto"/>
        </w:rPr>
        <w:t>V</w:t>
      </w:r>
      <w:r w:rsidRPr="000801E6">
        <w:rPr>
          <w:color w:val="auto"/>
          <w:vertAlign w:val="subscript"/>
        </w:rPr>
        <w:t>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L</w:t>
      </w:r>
      <w:r w:rsidRPr="000801E6">
        <w:rPr>
          <w:rFonts w:ascii="方正书宋_GBK" w:hAnsi="方正书宋_GBK"/>
          <w:color w:val="auto"/>
        </w:rPr>
        <w:t>;</w:t>
      </w:r>
      <w:r w:rsidRPr="000801E6">
        <w:rPr>
          <w:color w:val="auto"/>
        </w:rPr>
        <w:t>0.1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的单质与足量稀硫酸反应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生成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的体积为</w:t>
      </w:r>
      <w:r w:rsidRPr="000801E6">
        <w:rPr>
          <w:i/>
          <w:color w:val="auto"/>
        </w:rPr>
        <w:t>V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L</w:t>
      </w:r>
      <w:r w:rsidRPr="000801E6">
        <w:rPr>
          <w:rFonts w:hint="eastAsia"/>
          <w:color w:val="auto"/>
        </w:rPr>
        <w:t>。下列说法错误的是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生成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的物质的量之比一定为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消耗酸的物质的量之比一定为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auto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产物中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化合价之比一定为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rFonts w:hint="eastAsia"/>
          <w:color w:val="auto"/>
        </w:rPr>
        <w:t>由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0801E6">
        <w:rPr>
          <w:rFonts w:hint="eastAsia"/>
          <w:color w:val="auto"/>
        </w:rPr>
        <w:t>一定能确定产物中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的化合价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D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由稀盐酸和稀硫酸均足量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知金属均完全反应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根据同温同压下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气体的物质的量之比等于体积之比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知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生成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的物质的量之比一定为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项正确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根据</w:t>
      </w:r>
      <w:r w:rsidRPr="009D16EA">
        <w:rPr>
          <w:color w:val="auto"/>
        </w:rPr>
        <w:t>2HCl~H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SO</w:t>
      </w:r>
      <w:r w:rsidRPr="009D16EA">
        <w:rPr>
          <w:color w:val="auto"/>
          <w:vertAlign w:val="subscript"/>
        </w:rPr>
        <w:t>4</w:t>
      </w:r>
      <w:r w:rsidRPr="009D16EA">
        <w:rPr>
          <w:color w:val="auto"/>
        </w:rPr>
        <w:t>~H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知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消耗酸的物质的量之比一定为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auto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项正确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根据金属失电子总数等于</w:t>
      </w:r>
      <w:r w:rsidRPr="009D16EA">
        <w:rPr>
          <w:color w:val="auto"/>
        </w:rPr>
        <w:t>H</w:t>
      </w:r>
      <w:r w:rsidRPr="009D16EA">
        <w:rPr>
          <w:color w:val="auto"/>
          <w:vertAlign w:val="superscript"/>
        </w:rPr>
        <w:t>+</w:t>
      </w:r>
      <w:r w:rsidRPr="009D16EA">
        <w:rPr>
          <w:rFonts w:eastAsia="方正楷体_GBK" w:hint="eastAsia"/>
          <w:color w:val="auto"/>
        </w:rPr>
        <w:t>得电子总数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知</w:t>
      </w:r>
      <w:r w:rsidRPr="009D16EA">
        <w:rPr>
          <w:color w:val="auto"/>
        </w:rPr>
        <w:t>0.1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0.1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失电子数之比为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则产物中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的化合价之比一定为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项正确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若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auto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9D16EA">
        <w:rPr>
          <w:color w:val="auto"/>
        </w:rPr>
        <w:t>=1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则产物中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的化合价相等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但不能确定化合价的具体数值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rFonts w:eastAsia="方正楷体_GBK" w:hint="eastAsia"/>
          <w:color w:val="auto"/>
        </w:rPr>
        <w:t>可能都是</w:t>
      </w:r>
      <w:r w:rsidRPr="009D16EA">
        <w:rPr>
          <w:color w:val="auto"/>
        </w:rPr>
        <w:t>+1</w:t>
      </w:r>
      <w:r w:rsidRPr="009D16EA">
        <w:rPr>
          <w:rFonts w:eastAsia="方正楷体_GBK" w:hint="eastAsia"/>
          <w:color w:val="auto"/>
        </w:rPr>
        <w:t>价或都是</w:t>
      </w:r>
      <w:r w:rsidRPr="009D16EA">
        <w:rPr>
          <w:color w:val="auto"/>
        </w:rPr>
        <w:t>+2</w:t>
      </w:r>
      <w:r w:rsidRPr="009D16EA">
        <w:rPr>
          <w:rFonts w:eastAsia="方正楷体_GBK" w:hint="eastAsia"/>
          <w:color w:val="auto"/>
        </w:rPr>
        <w:t>价</w:t>
      </w:r>
      <w:r w:rsidRPr="009D16EA">
        <w:rPr>
          <w:rFonts w:ascii="方正楷体_GBK" w:hAnsi="方正楷体_GBK"/>
          <w:color w:val="auto"/>
        </w:rPr>
        <w:t>),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项错误。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11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hint="eastAsia"/>
          <w:color w:val="auto"/>
        </w:rPr>
        <w:t>下列物质结构的表示中正确的是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中子数为</w:t>
      </w:r>
      <w:r w:rsidRPr="000801E6">
        <w:rPr>
          <w:color w:val="auto"/>
        </w:rPr>
        <w:t>9</w:t>
      </w:r>
      <w:r w:rsidRPr="000801E6">
        <w:rPr>
          <w:rFonts w:hint="eastAsia"/>
          <w:color w:val="auto"/>
        </w:rPr>
        <w:t>的氮原子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nor/>
              </m:rPr>
              <w:rPr>
                <w:color w:val="auto"/>
                <w:szCs w:val="24"/>
              </w:rPr>
              <m:t>: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7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9</m:t>
            </m:r>
          </m:sup>
        </m:sSubSup>
      </m:oMath>
      <w:r w:rsidRPr="000801E6">
        <w:rPr>
          <w:color w:val="auto"/>
        </w:rPr>
        <w:t>N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B.CO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分子的电子式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rFonts w:eastAsia="NEU-BZ-S92" w:hint="eastAsia"/>
          <w:color w:val="auto"/>
          <w:sz w:val="12"/>
        </w:rPr>
        <w:t>··</w:t>
      </w:r>
      <m:oMath>
        <m:limUpp>
          <m:limUppPr>
            <m:ctrlPr>
              <w:rPr>
                <w:rFonts w:ascii="Cambria Math" w:hAnsi="Cambria Math"/>
                <w:color w:val="auto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O</m:t>
                </m:r>
              </m:e>
              <m:lim>
                <m:r>
                  <m:rPr>
                    <m:nor/>
                  </m:rPr>
                  <w:rPr>
                    <w:color w:val="auto"/>
                    <w:szCs w:val="24"/>
                  </w:rPr>
                  <m:t>··</m:t>
                </m:r>
              </m:lim>
            </m:limLow>
          </m:e>
          <m:lim>
            <m:r>
              <m:rPr>
                <m:nor/>
              </m:rPr>
              <w:rPr>
                <w:color w:val="auto"/>
                <w:szCs w:val="24"/>
              </w:rPr>
              <m:t>··</m:t>
            </m:r>
          </m:lim>
        </m:limUpp>
      </m:oMath>
      <w:r w:rsidRPr="000801E6">
        <w:rPr>
          <w:rFonts w:eastAsia="NEU-BZ-S92" w:hint="eastAsia"/>
          <w:color w:val="auto"/>
          <w:sz w:val="12"/>
        </w:rPr>
        <w:t>··</w:t>
      </w:r>
      <w:r w:rsidRPr="000801E6">
        <w:rPr>
          <w:color w:val="auto"/>
        </w:rPr>
        <w:t>C</w:t>
      </w:r>
      <w:r w:rsidRPr="000801E6">
        <w:rPr>
          <w:rFonts w:eastAsia="NEU-BZ-S92" w:hint="eastAsia"/>
          <w:color w:val="auto"/>
          <w:sz w:val="12"/>
        </w:rPr>
        <w:t>··</w:t>
      </w:r>
      <m:oMath>
        <m:limUpp>
          <m:limUppPr>
            <m:ctrlPr>
              <w:rPr>
                <w:rFonts w:ascii="Cambria Math" w:hAnsi="Cambria Math"/>
                <w:color w:val="auto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4"/>
                  </w:rPr>
                  <m:t>O</m:t>
                </m:r>
              </m:e>
              <m:lim>
                <m:r>
                  <m:rPr>
                    <m:nor/>
                  </m:rPr>
                  <w:rPr>
                    <w:color w:val="auto"/>
                    <w:szCs w:val="24"/>
                  </w:rPr>
                  <m:t>··</m:t>
                </m:r>
              </m:lim>
            </m:limLow>
          </m:e>
          <m:lim>
            <m:r>
              <m:rPr>
                <m:nor/>
              </m:rPr>
              <w:rPr>
                <w:color w:val="auto"/>
                <w:szCs w:val="24"/>
              </w:rPr>
              <m:t>··</m:t>
            </m:r>
          </m:lim>
        </m:limUpp>
      </m:oMath>
      <w:r w:rsidRPr="000801E6">
        <w:rPr>
          <w:rFonts w:eastAsia="NEU-BZ-S92" w:hint="eastAsia"/>
          <w:color w:val="auto"/>
          <w:sz w:val="12"/>
        </w:rPr>
        <w:t>··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的结构式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noProof/>
          <w:color w:val="auto"/>
        </w:rPr>
        <w:drawing>
          <wp:inline distT="0" distB="0" distL="0" distR="0" wp14:anchorId="192AB4EF" wp14:editId="166BE348">
            <wp:extent cx="1115640" cy="164520"/>
            <wp:effectExtent l="0" t="0" r="0" b="0"/>
            <wp:docPr id="1028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2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5640" cy="1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</w:t>
      </w:r>
      <w:r w:rsidRPr="000801E6">
        <w:rPr>
          <w:noProof/>
          <w:color w:val="auto"/>
        </w:rPr>
        <w:drawing>
          <wp:inline distT="0" distB="0" distL="0" distR="0" wp14:anchorId="111413A9" wp14:editId="4A42EF85">
            <wp:extent cx="472320" cy="511920"/>
            <wp:effectExtent l="0" t="0" r="0" b="0"/>
            <wp:docPr id="1029" name="pa155.jpg" descr="id:21474983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3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20" cy="5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rFonts w:hint="eastAsia"/>
          <w:color w:val="auto"/>
        </w:rPr>
        <w:t>能表示</w:t>
      </w:r>
      <w:r w:rsidRPr="000801E6">
        <w:rPr>
          <w:color w:val="auto"/>
        </w:rPr>
        <w:t>CH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分子不能表示</w:t>
      </w:r>
      <w:r w:rsidRPr="000801E6">
        <w:rPr>
          <w:color w:val="auto"/>
        </w:rPr>
        <w:t>CCl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分子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D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应为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 </m:t>
            </m:r>
          </m:e>
          <m:sub>
            <m:r>
              <m:rPr>
                <m:nor/>
              </m:rPr>
              <w:rPr>
                <w:color w:val="auto"/>
                <w:szCs w:val="24"/>
              </w:rPr>
              <m:t xml:space="preserve">　</m:t>
            </m:r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7</m:t>
            </m:r>
          </m:sub>
          <m:sup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16</m:t>
            </m:r>
          </m:sup>
        </m:sSubSup>
      </m:oMath>
      <w:r w:rsidRPr="009D16EA">
        <w:rPr>
          <w:color w:val="auto"/>
        </w:rPr>
        <w:t>N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应为</w:t>
      </w:r>
      <w:r w:rsidRPr="009D16EA">
        <w:rPr>
          <w:rFonts w:eastAsia="NEU-B6-S92" w:hint="eastAsia"/>
          <w:color w:val="auto"/>
          <w:sz w:val="12"/>
        </w:rPr>
        <w:t>··</w:t>
      </w:r>
      <m:oMath>
        <m:limUpp>
          <m:limUppPr>
            <m:ctrlPr>
              <w:rPr>
                <w:rFonts w:ascii="Cambria Math" w:hAnsi="Cambria Math"/>
                <w:color w:val="auto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lim>
            <m:r>
              <m:rPr>
                <m:nor/>
              </m:rPr>
              <w:rPr>
                <w:color w:val="auto"/>
                <w:szCs w:val="24"/>
              </w:rPr>
              <m:t>··</m:t>
            </m:r>
          </m:lim>
        </m:limUpp>
      </m:oMath>
      <w:r w:rsidRPr="009D16EA">
        <w:rPr>
          <w:rFonts w:eastAsia="NEU-B6-S92" w:hint="eastAsia"/>
          <w:color w:val="auto"/>
          <w:sz w:val="12"/>
        </w:rPr>
        <w:t>····</w:t>
      </w:r>
      <w:r w:rsidRPr="009D16EA">
        <w:rPr>
          <w:color w:val="auto"/>
        </w:rPr>
        <w:t>C</w:t>
      </w:r>
      <w:r w:rsidRPr="009D16EA">
        <w:rPr>
          <w:rFonts w:eastAsia="NEU-B6-S92" w:hint="eastAsia"/>
          <w:color w:val="auto"/>
          <w:sz w:val="12"/>
        </w:rPr>
        <w:t>····</w:t>
      </w:r>
      <m:oMath>
        <m:limUpp>
          <m:limUppPr>
            <m:ctrlPr>
              <w:rPr>
                <w:rFonts w:ascii="Cambria Math" w:hAnsi="Cambria Math"/>
                <w:color w:val="auto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lim>
            <m:r>
              <m:rPr>
                <m:nor/>
              </m:rPr>
              <w:rPr>
                <w:color w:val="auto"/>
                <w:szCs w:val="24"/>
              </w:rPr>
              <m:t>··</m:t>
            </m:r>
          </m:lim>
        </m:limUpp>
      </m:oMath>
      <w:r w:rsidRPr="009D16EA">
        <w:rPr>
          <w:rFonts w:eastAsia="NEU-B6-S92" w:hint="eastAsia"/>
          <w:color w:val="auto"/>
          <w:sz w:val="12"/>
        </w:rPr>
        <w:t>··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应为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O</w:t>
      </w:r>
      <w:r w:rsidRPr="009D16EA">
        <w:rPr>
          <w:rFonts w:eastAsia="方正楷体_GBK" w:hint="eastAsia"/>
          <w:color w:val="auto"/>
        </w:rPr>
        <w:t>—</w:t>
      </w:r>
      <w:r w:rsidRPr="009D16EA">
        <w:rPr>
          <w:color w:val="auto"/>
        </w:rPr>
        <w:t>H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项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碳原子半径比氢原子大、比氯原子小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代表碳原子的球比代表氢原子的大、比代表氯原子的小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所以该空间填充模型能表示</w:t>
      </w:r>
      <w:r w:rsidRPr="009D16EA">
        <w:rPr>
          <w:color w:val="auto"/>
        </w:rPr>
        <w:t>CH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分子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不能表示</w:t>
      </w:r>
      <w:r w:rsidRPr="009D16EA">
        <w:rPr>
          <w:color w:val="auto"/>
        </w:rPr>
        <w:t>CCl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分子。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lastRenderedPageBreak/>
        <w:t>12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color w:val="auto"/>
        </w:rPr>
        <w:t>W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Z</w:t>
      </w:r>
      <w:r w:rsidRPr="000801E6">
        <w:rPr>
          <w:rFonts w:hint="eastAsia"/>
          <w:color w:val="auto"/>
        </w:rPr>
        <w:t>为原子序数依次增大的短周期主族元素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Z</w:t>
      </w:r>
      <w:r w:rsidRPr="000801E6">
        <w:rPr>
          <w:rFonts w:hint="eastAsia"/>
          <w:color w:val="auto"/>
        </w:rPr>
        <w:t>的最外层电子数是</w:t>
      </w:r>
      <w:r w:rsidRPr="000801E6">
        <w:rPr>
          <w:color w:val="auto"/>
        </w:rPr>
        <w:t>W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的最外层电子数之和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也是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的最外层电子数的</w:t>
      </w:r>
      <w:r w:rsidRPr="000801E6">
        <w:rPr>
          <w:color w:val="auto"/>
        </w:rPr>
        <w:t>2</w:t>
      </w:r>
      <w:r w:rsidRPr="000801E6">
        <w:rPr>
          <w:rFonts w:hint="eastAsia"/>
          <w:color w:val="auto"/>
        </w:rPr>
        <w:t>倍。</w:t>
      </w:r>
      <w:r w:rsidRPr="000801E6">
        <w:rPr>
          <w:color w:val="auto"/>
        </w:rPr>
        <w:t>W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的单质常温下均为气体。下列叙述正确的是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 xml:space="preserve">　　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原子半径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Z&gt;Y&gt;X&gt;W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B.W</w:t>
      </w:r>
      <w:r w:rsidRPr="000801E6">
        <w:rPr>
          <w:rFonts w:hint="eastAsia"/>
          <w:color w:val="auto"/>
        </w:rPr>
        <w:t>与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只能形成一种化合物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C.Y</w:t>
      </w:r>
      <w:r w:rsidRPr="000801E6">
        <w:rPr>
          <w:rFonts w:hint="eastAsia"/>
          <w:color w:val="auto"/>
        </w:rPr>
        <w:t>的氧化物为碱性氧化物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不与强碱反应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D.W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Z</w:t>
      </w:r>
      <w:r w:rsidRPr="000801E6">
        <w:rPr>
          <w:rFonts w:hint="eastAsia"/>
          <w:color w:val="auto"/>
        </w:rPr>
        <w:t>可形成既含有离子键又含有共价键的化合物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D</w:t>
      </w:r>
      <w:r w:rsidRPr="009D16EA">
        <w:rPr>
          <w:color w:val="auto"/>
        </w:rPr>
        <w:t xml:space="preserve">　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四种短周期主族元素中</w:t>
      </w:r>
      <w:r w:rsidRPr="009D16EA">
        <w:rPr>
          <w:color w:val="auto"/>
        </w:rPr>
        <w:t>W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的原子序数较小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其单质常温下均为气体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且两原子最外层电子数之和应为偶数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可推出</w:t>
      </w:r>
      <w:r w:rsidRPr="009D16EA">
        <w:rPr>
          <w:color w:val="auto"/>
        </w:rPr>
        <w:t>W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元素、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N</w:t>
      </w:r>
      <w:r w:rsidRPr="009D16EA">
        <w:rPr>
          <w:rFonts w:eastAsia="方正楷体_GBK" w:hint="eastAsia"/>
          <w:color w:val="auto"/>
        </w:rPr>
        <w:t>元素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N</w:t>
      </w:r>
      <w:r w:rsidRPr="009D16EA">
        <w:rPr>
          <w:rFonts w:eastAsia="方正楷体_GBK" w:hint="eastAsia"/>
          <w:color w:val="auto"/>
        </w:rPr>
        <w:t>原子最外层电子数之和为</w:t>
      </w:r>
      <w:r w:rsidRPr="009D16EA">
        <w:rPr>
          <w:color w:val="auto"/>
        </w:rPr>
        <w:t>6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结合四种元素中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的原子序数最大且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的最外层电子数是</w:t>
      </w:r>
      <w:r w:rsidRPr="009D16EA">
        <w:rPr>
          <w:color w:val="auto"/>
        </w:rPr>
        <w:t>W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的最外层电子数之和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为第三周期的</w:t>
      </w:r>
      <w:r w:rsidRPr="009D16EA">
        <w:rPr>
          <w:color w:val="auto"/>
        </w:rPr>
        <w:t>S</w:t>
      </w:r>
      <w:r w:rsidRPr="009D16EA">
        <w:rPr>
          <w:rFonts w:eastAsia="方正楷体_GBK" w:hint="eastAsia"/>
          <w:color w:val="auto"/>
        </w:rPr>
        <w:t>元素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再结合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的最外层电子数是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的最外层电子数的</w:t>
      </w:r>
      <w:r w:rsidRPr="009D16EA">
        <w:rPr>
          <w:color w:val="auto"/>
        </w:rPr>
        <w:t>2</w:t>
      </w:r>
      <w:r w:rsidRPr="009D16EA">
        <w:rPr>
          <w:rFonts w:eastAsia="方正楷体_GBK" w:hint="eastAsia"/>
          <w:color w:val="auto"/>
        </w:rPr>
        <w:t>倍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可知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的最外层电子数为</w:t>
      </w:r>
      <w:r w:rsidRPr="009D16EA">
        <w:rPr>
          <w:color w:val="auto"/>
        </w:rPr>
        <w:t>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且原子序数介于</w:t>
      </w:r>
      <w:r w:rsidRPr="009D16EA">
        <w:rPr>
          <w:color w:val="auto"/>
        </w:rPr>
        <w:t>N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S</w:t>
      </w:r>
      <w:r w:rsidRPr="009D16EA">
        <w:rPr>
          <w:rFonts w:eastAsia="方正楷体_GBK" w:hint="eastAsia"/>
          <w:color w:val="auto"/>
        </w:rPr>
        <w:t>之间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Al</w:t>
      </w:r>
      <w:r w:rsidRPr="009D16EA">
        <w:rPr>
          <w:rFonts w:eastAsia="方正楷体_GBK" w:hint="eastAsia"/>
          <w:color w:val="auto"/>
        </w:rPr>
        <w:t>元素。原子半径</w:t>
      </w:r>
      <w:r w:rsidRPr="009D16EA">
        <w:rPr>
          <w:rFonts w:ascii="方正楷体_GBK" w:hAnsi="方正楷体_GBK"/>
          <w:color w:val="auto"/>
        </w:rPr>
        <w:t>:</w:t>
      </w:r>
      <w:r w:rsidRPr="009D16EA">
        <w:rPr>
          <w:color w:val="auto"/>
        </w:rPr>
        <w:t>Al&gt;S&gt;N&gt;H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项错误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N</w:t>
      </w:r>
      <w:r w:rsidRPr="009D16EA">
        <w:rPr>
          <w:rFonts w:eastAsia="方正楷体_GBK" w:hint="eastAsia"/>
          <w:color w:val="auto"/>
        </w:rPr>
        <w:t>可形成</w:t>
      </w:r>
      <w:r w:rsidRPr="009D16EA">
        <w:rPr>
          <w:color w:val="auto"/>
        </w:rPr>
        <w:t>NH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N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等化合物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项错误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Al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是典型的两性氧化物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与强酸和强碱均能反应生成盐和水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项错误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N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S</w:t>
      </w:r>
      <w:r w:rsidRPr="009D16EA">
        <w:rPr>
          <w:rFonts w:eastAsia="方正楷体_GBK" w:hint="eastAsia"/>
          <w:color w:val="auto"/>
        </w:rPr>
        <w:t>三种元素形成的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NH</w:t>
      </w:r>
      <w:r w:rsidRPr="009D16EA">
        <w:rPr>
          <w:color w:val="auto"/>
          <w:vertAlign w:val="subscript"/>
        </w:rPr>
        <w:t>4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S</w:t>
      </w:r>
      <w:r w:rsidRPr="009D16EA">
        <w:rPr>
          <w:rFonts w:eastAsia="方正楷体_GBK" w:hint="eastAsia"/>
          <w:color w:val="auto"/>
        </w:rPr>
        <w:t>为离子化合物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既含离子键又含共价键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项正确。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eastAsia="方正兰亭中黑简体" w:hint="eastAsia"/>
          <w:color w:val="auto"/>
          <w:sz w:val="26"/>
        </w:rPr>
        <w:t>二、非选择题</w:t>
      </w:r>
      <w:r w:rsidRPr="000801E6">
        <w:rPr>
          <w:rFonts w:ascii="方正兰亭中黑简体" w:hAnsi="方正兰亭中黑简体"/>
          <w:color w:val="auto"/>
          <w:sz w:val="26"/>
        </w:rPr>
        <w:t>(</w:t>
      </w:r>
      <w:r w:rsidRPr="000801E6">
        <w:rPr>
          <w:rFonts w:eastAsia="方正兰亭中黑简体" w:hint="eastAsia"/>
          <w:color w:val="auto"/>
          <w:sz w:val="26"/>
        </w:rPr>
        <w:t>本题共</w:t>
      </w:r>
      <w:r w:rsidRPr="000801E6">
        <w:rPr>
          <w:color w:val="auto"/>
          <w:sz w:val="26"/>
        </w:rPr>
        <w:t>4</w:t>
      </w:r>
      <w:r w:rsidRPr="000801E6">
        <w:rPr>
          <w:rFonts w:eastAsia="方正兰亭中黑简体" w:hint="eastAsia"/>
          <w:color w:val="auto"/>
          <w:sz w:val="26"/>
        </w:rPr>
        <w:t>小题</w:t>
      </w:r>
      <w:r w:rsidRPr="000801E6">
        <w:rPr>
          <w:rFonts w:ascii="方正兰亭中黑简体" w:hAnsi="方正兰亭中黑简体"/>
          <w:color w:val="auto"/>
          <w:sz w:val="26"/>
        </w:rPr>
        <w:t>,</w:t>
      </w:r>
      <w:r w:rsidRPr="000801E6">
        <w:rPr>
          <w:rFonts w:eastAsia="方正兰亭中黑简体" w:hint="eastAsia"/>
          <w:color w:val="auto"/>
          <w:sz w:val="26"/>
        </w:rPr>
        <w:t>共</w:t>
      </w:r>
      <w:r w:rsidRPr="000801E6">
        <w:rPr>
          <w:color w:val="auto"/>
          <w:sz w:val="26"/>
        </w:rPr>
        <w:t>52</w:t>
      </w:r>
      <w:r w:rsidRPr="000801E6">
        <w:rPr>
          <w:rFonts w:eastAsia="方正兰亭中黑简体" w:hint="eastAsia"/>
          <w:color w:val="auto"/>
          <w:sz w:val="26"/>
        </w:rPr>
        <w:t>分</w:t>
      </w:r>
      <w:r w:rsidRPr="000801E6">
        <w:rPr>
          <w:rFonts w:ascii="方正兰亭中黑简体" w:hAnsi="方正兰亭中黑简体"/>
          <w:color w:val="auto"/>
          <w:sz w:val="26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13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13</w:t>
      </w:r>
      <w:r w:rsidRPr="000801E6">
        <w:rPr>
          <w:rFonts w:hint="eastAsia"/>
          <w:color w:val="auto"/>
        </w:rPr>
        <w:t>分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氯可形成多种含氧酸盐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广泛应用于杀菌、消毒及化工领域。实验室中利用下图装置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部分装置省略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制备</w:t>
      </w:r>
      <w:r w:rsidRPr="000801E6">
        <w:rPr>
          <w:color w:val="auto"/>
        </w:rPr>
        <w:t>KClO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NaClO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并探究其氧化还原性质。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drawing>
          <wp:inline distT="0" distB="0" distL="0" distR="0" wp14:anchorId="56AAB669" wp14:editId="6E24C344">
            <wp:extent cx="2782800" cy="1173600"/>
            <wp:effectExtent l="0" t="0" r="0" b="0"/>
            <wp:docPr id="1030" name="pa156.jpg" descr="id:21474983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4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hint="eastAsia"/>
          <w:color w:val="auto"/>
        </w:rPr>
        <w:t>请回答下列问题</w:t>
      </w:r>
      <w:r w:rsidRPr="000801E6">
        <w:rPr>
          <w:rFonts w:ascii="方正书宋_GBK" w:hAnsi="方正书宋_GBK"/>
          <w:color w:val="auto"/>
        </w:rPr>
        <w:t>: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盛放</w:t>
      </w:r>
      <w:r w:rsidRPr="000801E6">
        <w:rPr>
          <w:color w:val="auto"/>
        </w:rPr>
        <w:t>MnO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粉末的仪器名称是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中的试剂为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圆底烧瓶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饱和食盐水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lastRenderedPageBreak/>
        <w:t>(</w:t>
      </w:r>
      <w:r w:rsidRPr="000801E6">
        <w:rPr>
          <w:color w:val="auto"/>
        </w:rPr>
        <w:t>2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中采用的加热方式是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c</w:t>
      </w:r>
      <w:r w:rsidRPr="000801E6">
        <w:rPr>
          <w:rFonts w:hint="eastAsia"/>
          <w:color w:val="auto"/>
        </w:rPr>
        <w:t>中化学反应的离子方程式是</w:t>
      </w:r>
      <w:r w:rsidRPr="000801E6">
        <w:rPr>
          <w:color w:val="auto"/>
          <w:u w:val="single" w:color="000000"/>
        </w:rPr>
        <w:t xml:space="preserve">　　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采用冰水浴冷却的目的是</w:t>
      </w:r>
      <w:r w:rsidRPr="000801E6">
        <w:rPr>
          <w:color w:val="auto"/>
          <w:u w:val="single" w:color="000000"/>
        </w:rPr>
        <w:t xml:space="preserve">　</w:t>
      </w:r>
      <w:r>
        <w:rPr>
          <w:rFonts w:hint="eastAsia"/>
          <w:color w:val="auto"/>
          <w:u w:val="single" w:color="000000"/>
        </w:rPr>
        <w:t xml:space="preserve">                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水浴加热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+2OH</w:t>
      </w:r>
      <w:r w:rsidRPr="009D16EA">
        <w:rPr>
          <w:color w:val="auto"/>
          <w:vertAlign w:val="superscript"/>
        </w:rPr>
        <w:t>-</w:t>
      </w:r>
      <w:r w:rsidRPr="009D16EA">
        <w:rPr>
          <w:noProof/>
          <w:color w:val="auto"/>
        </w:rPr>
        <w:drawing>
          <wp:inline distT="0" distB="0" distL="0" distR="0" wp14:anchorId="261D5B3D" wp14:editId="4F41EB48">
            <wp:extent cx="295560" cy="161640"/>
            <wp:effectExtent l="0" t="0" r="0" b="0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ClO</w:t>
      </w:r>
      <w:r w:rsidRPr="009D16EA">
        <w:rPr>
          <w:color w:val="auto"/>
          <w:vertAlign w:val="superscript"/>
        </w:rPr>
        <w:t>-</w:t>
      </w:r>
      <w:r w:rsidRPr="009D16EA">
        <w:rPr>
          <w:color w:val="auto"/>
        </w:rPr>
        <w:t>+Cl</w:t>
      </w:r>
      <w:r w:rsidRPr="009D16EA">
        <w:rPr>
          <w:color w:val="auto"/>
          <w:vertAlign w:val="superscript"/>
        </w:rPr>
        <w:t>-</w:t>
      </w:r>
      <w:r w:rsidRPr="009D16EA">
        <w:rPr>
          <w:color w:val="auto"/>
        </w:rPr>
        <w:t>+H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避免生成</w:t>
      </w:r>
      <w:r w:rsidRPr="009D16EA">
        <w:rPr>
          <w:color w:val="auto"/>
        </w:rPr>
        <w:t>NaClO</w:t>
      </w:r>
      <w:r w:rsidRPr="009D16EA">
        <w:rPr>
          <w:color w:val="auto"/>
          <w:vertAlign w:val="subscript"/>
        </w:rPr>
        <w:t>3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rFonts w:eastAsia="方正楷体_GBK" w:hint="eastAsia"/>
          <w:color w:val="auto"/>
        </w:rPr>
        <w:t>由题干信息及题图分析各装置的作用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装置用于除杂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装置用于制备氯酸钾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装置用于制备次氯酸钠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装置用于尾气处理。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 w:rsidRPr="009D16EA">
        <w:rPr>
          <w:rFonts w:eastAsia="方正楷体_GBK" w:hint="eastAsia"/>
          <w:color w:val="auto"/>
        </w:rPr>
        <w:t>根据装置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水浴温度的不同可知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生成氯酸盐时需要酒精灯加热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生成次氯酸盐时需要冷水冷却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所以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中冰水浴的目的是避免生成氯酸钠。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3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</w:rPr>
        <w:t>d</w:t>
      </w:r>
      <w:r w:rsidRPr="000801E6">
        <w:rPr>
          <w:rFonts w:hint="eastAsia"/>
          <w:color w:val="auto"/>
        </w:rPr>
        <w:t>的作用是</w:t>
      </w:r>
      <w:r w:rsidRPr="000801E6">
        <w:rPr>
          <w:color w:val="auto"/>
          <w:u w:val="single" w:color="000000"/>
        </w:rPr>
        <w:t xml:space="preserve">　</w:t>
      </w:r>
      <w:r>
        <w:rPr>
          <w:rFonts w:hint="eastAsia"/>
          <w:color w:val="auto"/>
          <w:u w:val="single" w:color="000000"/>
        </w:rPr>
        <w:t xml:space="preserve">                 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吸收尾气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书宋_GBK" w:hAnsi="方正书宋_GBK"/>
          <w:color w:val="auto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是尾气处理装置。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4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反应结束后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取出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中试管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经冷却结晶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干燥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得到</w:t>
      </w:r>
      <w:r w:rsidRPr="000801E6">
        <w:rPr>
          <w:color w:val="auto"/>
        </w:rPr>
        <w:t>KClO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晶体。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过滤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少量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rFonts w:hint="eastAsia"/>
          <w:color w:val="auto"/>
        </w:rPr>
        <w:t>冷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rFonts w:hint="eastAsia"/>
          <w:color w:val="auto"/>
        </w:rPr>
        <w:t>水洗涤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5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取少量</w:t>
      </w:r>
      <w:r w:rsidRPr="000801E6">
        <w:rPr>
          <w:color w:val="auto"/>
        </w:rPr>
        <w:t>KClO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NaClO</w:t>
      </w:r>
      <w:r w:rsidRPr="000801E6">
        <w:rPr>
          <w:rFonts w:hint="eastAsia"/>
          <w:color w:val="auto"/>
        </w:rPr>
        <w:t>溶液分别置于</w:t>
      </w:r>
      <w:r w:rsidRPr="000801E6">
        <w:rPr>
          <w:color w:val="auto"/>
        </w:rPr>
        <w:t>1</w:t>
      </w:r>
      <w:r w:rsidRPr="000801E6">
        <w:rPr>
          <w:rFonts w:hint="eastAsia"/>
          <w:color w:val="auto"/>
        </w:rPr>
        <w:t>号和</w:t>
      </w:r>
      <w:r w:rsidRPr="000801E6">
        <w:rPr>
          <w:color w:val="auto"/>
        </w:rPr>
        <w:t>2</w:t>
      </w:r>
      <w:r w:rsidRPr="000801E6">
        <w:rPr>
          <w:rFonts w:hint="eastAsia"/>
          <w:color w:val="auto"/>
        </w:rPr>
        <w:t>号试管中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滴加中性</w:t>
      </w:r>
      <w:r w:rsidRPr="000801E6">
        <w:rPr>
          <w:color w:val="auto"/>
        </w:rPr>
        <w:t>KI</w:t>
      </w:r>
      <w:r w:rsidRPr="000801E6">
        <w:rPr>
          <w:rFonts w:hint="eastAsia"/>
          <w:color w:val="auto"/>
        </w:rPr>
        <w:t>溶液。</w:t>
      </w:r>
      <w:r w:rsidRPr="000801E6">
        <w:rPr>
          <w:color w:val="auto"/>
        </w:rPr>
        <w:t>1</w:t>
      </w:r>
      <w:r w:rsidRPr="000801E6">
        <w:rPr>
          <w:rFonts w:hint="eastAsia"/>
          <w:color w:val="auto"/>
        </w:rPr>
        <w:t>号试管溶液颜色不变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2</w:t>
      </w:r>
      <w:r w:rsidRPr="000801E6">
        <w:rPr>
          <w:rFonts w:hint="eastAsia"/>
          <w:color w:val="auto"/>
        </w:rPr>
        <w:t>号试管溶液变为棕色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加入</w:t>
      </w:r>
      <w:r w:rsidRPr="000801E6">
        <w:rPr>
          <w:color w:val="auto"/>
        </w:rPr>
        <w:t>CCl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振荡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静置后</w:t>
      </w:r>
      <w:r w:rsidRPr="000801E6">
        <w:rPr>
          <w:color w:val="auto"/>
        </w:rPr>
        <w:t>CCl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层显紫色。由此可知该条件下</w:t>
      </w:r>
      <w:r w:rsidRPr="000801E6">
        <w:rPr>
          <w:color w:val="auto"/>
        </w:rPr>
        <w:t>KClO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的氧化能力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填“大于”或“小于”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</w:rPr>
        <w:t>NaClO</w:t>
      </w:r>
      <w:r w:rsidRPr="000801E6">
        <w:rPr>
          <w:rFonts w:hint="eastAsia"/>
          <w:color w:val="auto"/>
        </w:rPr>
        <w:t>的氧化能力。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小于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Cl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3</m:t>
            </m:r>
          </m:sub>
          <m:sup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9D16EA">
        <w:rPr>
          <w:color w:val="auto"/>
        </w:rPr>
        <w:t>+I</w:t>
      </w:r>
      <w:r w:rsidRPr="009D16EA">
        <w:rPr>
          <w:color w:val="auto"/>
          <w:vertAlign w:val="superscript"/>
        </w:rPr>
        <w:t>-</w:t>
      </w:r>
      <w:r w:rsidRPr="009D16EA">
        <w:rPr>
          <w:noProof/>
          <w:color w:val="auto"/>
        </w:rPr>
        <w:drawing>
          <wp:inline distT="0" distB="0" distL="0" distR="0" wp14:anchorId="06B44395" wp14:editId="4C917023">
            <wp:extent cx="295560" cy="161640"/>
            <wp:effectExtent l="0" t="0" r="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rFonts w:eastAsia="方正楷体_GBK" w:hint="eastAsia"/>
          <w:color w:val="auto"/>
        </w:rPr>
        <w:t>无现象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ClO</w:t>
      </w:r>
      <w:r w:rsidRPr="009D16EA">
        <w:rPr>
          <w:color w:val="auto"/>
          <w:vertAlign w:val="superscript"/>
        </w:rPr>
        <w:t>-</w:t>
      </w:r>
      <w:r w:rsidRPr="009D16EA">
        <w:rPr>
          <w:color w:val="auto"/>
        </w:rPr>
        <w:t>+I</w:t>
      </w:r>
      <w:r w:rsidRPr="009D16EA">
        <w:rPr>
          <w:color w:val="auto"/>
          <w:vertAlign w:val="superscript"/>
        </w:rPr>
        <w:t>-</w:t>
      </w:r>
      <w:r w:rsidRPr="009D16EA">
        <w:rPr>
          <w:noProof/>
          <w:color w:val="auto"/>
        </w:rPr>
        <w:drawing>
          <wp:inline distT="0" distB="0" distL="0" distR="0" wp14:anchorId="0287D3B9" wp14:editId="2FD20DFD">
            <wp:extent cx="295560" cy="161640"/>
            <wp:effectExtent l="0" t="0" r="0" b="0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I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rFonts w:eastAsia="方正楷体_GBK" w:hint="eastAsia"/>
          <w:color w:val="auto"/>
        </w:rPr>
        <w:t>溶液呈棕色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溶于</w:t>
      </w:r>
      <w:r w:rsidRPr="009D16EA">
        <w:rPr>
          <w:color w:val="auto"/>
        </w:rPr>
        <w:t>CCl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后显紫色</w:t>
      </w:r>
      <w:r w:rsidRPr="009D16EA">
        <w:rPr>
          <w:rFonts w:ascii="方正楷体_GBK" w:hAnsi="方正楷体_GBK"/>
          <w:color w:val="auto"/>
        </w:rPr>
        <w:t>),</w:t>
      </w:r>
      <w:r w:rsidRPr="009D16EA">
        <w:rPr>
          <w:rFonts w:eastAsia="方正楷体_GBK" w:hint="eastAsia"/>
          <w:color w:val="auto"/>
        </w:rPr>
        <w:t>表明氧化能力</w:t>
      </w:r>
      <w:r w:rsidRPr="009D16EA">
        <w:rPr>
          <w:color w:val="auto"/>
        </w:rPr>
        <w:t>KClO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&lt;NaClO</w:t>
      </w:r>
      <w:r w:rsidRPr="009D16EA">
        <w:rPr>
          <w:rFonts w:eastAsia="方正楷体_GBK"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14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13</w:t>
      </w:r>
      <w:r w:rsidRPr="000801E6">
        <w:rPr>
          <w:rFonts w:hint="eastAsia"/>
          <w:color w:val="auto"/>
        </w:rPr>
        <w:t>分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以下是依据一定的分类标准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对某些物质与水反应情况进行分类的分类图。已知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3NO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+H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noProof/>
          <w:color w:val="auto"/>
        </w:rPr>
        <w:drawing>
          <wp:inline distT="0" distB="0" distL="0" distR="0" wp14:anchorId="57F7DB96" wp14:editId="5AAFFEE7">
            <wp:extent cx="295560" cy="161640"/>
            <wp:effectExtent l="0" t="0" r="0" b="0"/>
            <wp:docPr id="1031" name="图片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color w:val="auto"/>
        </w:rPr>
        <w:t>2HNO</w:t>
      </w:r>
      <w:r w:rsidRPr="000801E6">
        <w:rPr>
          <w:color w:val="auto"/>
          <w:vertAlign w:val="subscript"/>
        </w:rPr>
        <w:t>3</w:t>
      </w:r>
      <w:r w:rsidRPr="000801E6">
        <w:rPr>
          <w:color w:val="auto"/>
        </w:rPr>
        <w:t>+NO</w:t>
      </w:r>
      <w:r w:rsidRPr="000801E6">
        <w:rPr>
          <w:rFonts w:hint="eastAsia"/>
          <w:color w:val="auto"/>
        </w:rPr>
        <w:t>。请根据你所学的知识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按要求填空</w:t>
      </w:r>
      <w:r w:rsidRPr="000801E6">
        <w:rPr>
          <w:rFonts w:ascii="方正书宋_GBK" w:hAnsi="方正书宋_GBK"/>
          <w:color w:val="auto"/>
        </w:rPr>
        <w:t>: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lastRenderedPageBreak/>
        <w:drawing>
          <wp:inline distT="0" distB="0" distL="0" distR="0" wp14:anchorId="2F670361" wp14:editId="1DF95EE1">
            <wp:extent cx="2642760" cy="1652040"/>
            <wp:effectExtent l="0" t="0" r="0" b="0"/>
            <wp:docPr id="1032" name="pa157.jpg" descr="id:21474983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5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2760" cy="16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上述第一级分类标准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分成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组的依据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是</w:t>
      </w:r>
      <w:r w:rsidRPr="000801E6">
        <w:rPr>
          <w:color w:val="auto"/>
          <w:u w:val="single" w:color="000000"/>
        </w:rPr>
        <w:t xml:space="preserve">　　　　　　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能否与水发生氧化还原反应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2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</w:rPr>
        <w:t>F</w:t>
      </w:r>
      <w:r w:rsidRPr="000801E6">
        <w:rPr>
          <w:rFonts w:hint="eastAsia"/>
          <w:color w:val="auto"/>
        </w:rPr>
        <w:t>组物质中除了</w:t>
      </w:r>
      <w:r w:rsidRPr="000801E6">
        <w:rPr>
          <w:color w:val="auto"/>
        </w:rPr>
        <w:t>Cl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外还有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填化学式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下同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NO</w:t>
      </w:r>
      <w:r w:rsidRPr="009D16EA">
        <w:rPr>
          <w:color w:val="auto"/>
          <w:vertAlign w:val="subscript"/>
        </w:rPr>
        <w:t>2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3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组中属于电解质的是</w:t>
      </w:r>
      <w:r w:rsidRPr="000801E6">
        <w:rPr>
          <w:color w:val="auto"/>
          <w:u w:val="single" w:color="000000"/>
        </w:rPr>
        <w:t xml:space="preserve">　　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组中既不是电解质也不是非电解质的是</w:t>
      </w:r>
      <w:r w:rsidRPr="000801E6">
        <w:rPr>
          <w:color w:val="auto"/>
          <w:u w:val="single" w:color="000000"/>
        </w:rPr>
        <w:t xml:space="preserve">　　　　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CaO</w:t>
      </w:r>
      <w:r w:rsidRPr="009D16EA">
        <w:rPr>
          <w:rFonts w:hint="eastAsia"/>
          <w:color w:val="auto"/>
        </w:rPr>
        <w:t>、</w:t>
      </w:r>
      <w:r w:rsidRPr="009D16EA">
        <w:rPr>
          <w:color w:val="auto"/>
        </w:rPr>
        <w:t>Na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</w:rPr>
        <w:t xml:space="preserve">　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rFonts w:hint="eastAsia"/>
          <w:color w:val="auto"/>
        </w:rPr>
        <w:t>、</w:t>
      </w:r>
      <w:r w:rsidRPr="009D16EA">
        <w:rPr>
          <w:color w:val="auto"/>
        </w:rPr>
        <w:t>Na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4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已知</w:t>
      </w:r>
      <w:r w:rsidRPr="000801E6">
        <w:rPr>
          <w:color w:val="auto"/>
        </w:rPr>
        <w:t>Cl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可发生如下反应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</w:rPr>
        <w:t>2KBrO</w:t>
      </w:r>
      <w:r w:rsidRPr="000801E6">
        <w:rPr>
          <w:color w:val="auto"/>
          <w:vertAlign w:val="subscript"/>
        </w:rPr>
        <w:t>3</w:t>
      </w:r>
      <w:r w:rsidRPr="000801E6">
        <w:rPr>
          <w:color w:val="auto"/>
        </w:rPr>
        <w:t>+Cl</w:t>
      </w:r>
      <w:r w:rsidRPr="000801E6">
        <w:rPr>
          <w:color w:val="auto"/>
          <w:vertAlign w:val="subscript"/>
        </w:rPr>
        <w:t>2</w:t>
      </w:r>
      <w:r w:rsidRPr="000801E6">
        <w:rPr>
          <w:noProof/>
          <w:color w:val="auto"/>
        </w:rPr>
        <w:drawing>
          <wp:inline distT="0" distB="0" distL="0" distR="0" wp14:anchorId="0B0DD8AD" wp14:editId="2D3E1C25">
            <wp:extent cx="295560" cy="161640"/>
            <wp:effectExtent l="0" t="0" r="0" b="0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1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Br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+2KClO</w:t>
      </w:r>
      <w:r w:rsidRPr="000801E6">
        <w:rPr>
          <w:color w:val="auto"/>
          <w:vertAlign w:val="subscript"/>
        </w:rPr>
        <w:t>3</w:t>
      </w:r>
      <w:r w:rsidRPr="000801E6">
        <w:rPr>
          <w:rFonts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①</w:t>
      </w:r>
      <w:r w:rsidRPr="000801E6">
        <w:rPr>
          <w:rFonts w:hint="eastAsia"/>
          <w:color w:val="auto"/>
        </w:rPr>
        <w:t>该反应中氧化剂是</w:t>
      </w:r>
      <w:r w:rsidRPr="000801E6">
        <w:rPr>
          <w:color w:val="auto"/>
          <w:u w:val="single" w:color="000000"/>
        </w:rPr>
        <w:t xml:space="preserve">　　　　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还原剂是</w:t>
      </w:r>
      <w:r w:rsidRPr="000801E6">
        <w:rPr>
          <w:color w:val="auto"/>
          <w:u w:val="single" w:color="000000"/>
        </w:rPr>
        <w:t xml:space="preserve">　　　　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②</w:t>
      </w:r>
      <w:r w:rsidRPr="000801E6">
        <w:rPr>
          <w:rFonts w:hint="eastAsia"/>
          <w:color w:val="auto"/>
        </w:rPr>
        <w:t>该反应能否说明氯元素的非金属性比溴元素强</w:t>
      </w:r>
      <w:r w:rsidRPr="000801E6">
        <w:rPr>
          <w:rFonts w:ascii="方正书宋_GBK" w:hAnsi="方正书宋_GBK"/>
          <w:color w:val="auto"/>
        </w:rPr>
        <w:t>?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hint="eastAsia"/>
          <w:color w:val="auto"/>
        </w:rPr>
        <w:t>。理由是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①KBrO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 w:rsidRPr="009D16EA">
        <w:rPr>
          <w:color w:val="auto"/>
        </w:rPr>
        <w:t>②</w:t>
      </w:r>
      <w:r w:rsidRPr="009D16EA">
        <w:rPr>
          <w:rFonts w:hint="eastAsia"/>
          <w:color w:val="auto"/>
        </w:rPr>
        <w:t>不能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该反应中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rFonts w:hint="eastAsia"/>
          <w:color w:val="auto"/>
        </w:rPr>
        <w:t>作还原剂</w:t>
      </w:r>
      <w:r w:rsidRPr="009D16EA">
        <w:rPr>
          <w:rFonts w:ascii="方正书宋_GBK" w:hAnsi="方正书宋_GBK"/>
          <w:color w:val="auto"/>
        </w:rPr>
        <w:t>,</w:t>
      </w:r>
      <w:r w:rsidRPr="009D16EA">
        <w:rPr>
          <w:rFonts w:hint="eastAsia"/>
          <w:color w:val="auto"/>
        </w:rPr>
        <w:t>不能说明氧化性</w:t>
      </w:r>
      <w:r w:rsidRPr="009D16EA">
        <w:rPr>
          <w:color w:val="auto"/>
        </w:rPr>
        <w:t>Cl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&gt;Br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书宋_GBK" w:hAnsi="方正书宋_GBK"/>
          <w:color w:val="auto"/>
        </w:rPr>
        <w:t>,</w:t>
      </w:r>
      <w:r w:rsidRPr="009D16EA">
        <w:rPr>
          <w:rFonts w:hint="eastAsia"/>
          <w:color w:val="auto"/>
        </w:rPr>
        <w:t>也就不能说明氯原子的得电子能力比溴原子强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15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14</w:t>
      </w:r>
      <w:r w:rsidRPr="000801E6">
        <w:rPr>
          <w:rFonts w:hint="eastAsia"/>
          <w:color w:val="auto"/>
        </w:rPr>
        <w:t>分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如图是有关物质相互转化的关系图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其中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俗称铁红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甲为强酸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乙为还原性气体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丙为强碱溶液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G</w:t>
      </w:r>
      <w:r w:rsidRPr="000801E6">
        <w:rPr>
          <w:rFonts w:hint="eastAsia"/>
          <w:color w:val="auto"/>
        </w:rPr>
        <w:t>为红褐色沉淀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I</w:t>
      </w:r>
      <w:r w:rsidRPr="000801E6">
        <w:rPr>
          <w:rFonts w:hint="eastAsia"/>
          <w:color w:val="auto"/>
        </w:rPr>
        <w:t>的颜色呈浅绿色。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drawing>
          <wp:inline distT="0" distB="0" distL="0" distR="0" wp14:anchorId="25758C7F" wp14:editId="299BB7AF">
            <wp:extent cx="2231280" cy="1100160"/>
            <wp:effectExtent l="0" t="0" r="0" b="0"/>
            <wp:docPr id="1034" name="pa158.jpg" descr="id:21474983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6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1280" cy="11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lastRenderedPageBreak/>
        <w:t>(</w:t>
      </w:r>
      <w:r w:rsidRPr="000801E6">
        <w:rPr>
          <w:color w:val="auto"/>
        </w:rPr>
        <w:t>1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若</w:t>
      </w:r>
      <w:r w:rsidRPr="000801E6">
        <w:rPr>
          <w:color w:val="auto"/>
        </w:rPr>
        <w:t>D</w:t>
      </w:r>
      <w:r w:rsidRPr="000801E6">
        <w:rPr>
          <w:rFonts w:hint="eastAsia"/>
          <w:color w:val="auto"/>
        </w:rPr>
        <w:t>是能使澄清石灰水变浑浊的气体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则乙的化学式为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丁属于单质、酸、碱中的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;</w:t>
      </w:r>
      <w:r w:rsidRPr="000801E6">
        <w:rPr>
          <w:rFonts w:hint="eastAsia"/>
          <w:color w:val="auto"/>
        </w:rPr>
        <w:t>在</w:t>
      </w:r>
      <w:r w:rsidRPr="000801E6">
        <w:rPr>
          <w:color w:val="auto"/>
        </w:rPr>
        <w:t>I</w:t>
      </w:r>
      <w:r w:rsidRPr="000801E6">
        <w:rPr>
          <w:rFonts w:hint="eastAsia"/>
          <w:color w:val="auto"/>
        </w:rPr>
        <w:t>溶液中加入氢氧化钠溶液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可以观察到的现象是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CO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酸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rFonts w:hint="eastAsia"/>
          <w:color w:val="auto"/>
        </w:rPr>
        <w:t>生成白色沉淀</w:t>
      </w:r>
      <w:r w:rsidRPr="009D16EA">
        <w:rPr>
          <w:rFonts w:ascii="方正书宋_GBK" w:hAnsi="方正书宋_GBK"/>
          <w:color w:val="auto"/>
        </w:rPr>
        <w:t>,</w:t>
      </w:r>
      <w:r w:rsidRPr="009D16EA">
        <w:rPr>
          <w:rFonts w:hint="eastAsia"/>
          <w:color w:val="auto"/>
        </w:rPr>
        <w:t>沉淀迅速变为灰绿色</w:t>
      </w:r>
      <w:r w:rsidRPr="009D16EA">
        <w:rPr>
          <w:rFonts w:ascii="方正书宋_GBK" w:hAnsi="方正书宋_GBK"/>
          <w:color w:val="auto"/>
        </w:rPr>
        <w:t>,</w:t>
      </w:r>
      <w:r w:rsidRPr="009D16EA">
        <w:rPr>
          <w:rFonts w:hint="eastAsia"/>
          <w:color w:val="auto"/>
        </w:rPr>
        <w:t>最终变为红褐色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2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写出</w:t>
      </w:r>
      <w:r w:rsidRPr="000801E6">
        <w:rPr>
          <w:color w:val="auto"/>
        </w:rPr>
        <w:t>G</w:t>
      </w:r>
      <w:r w:rsidRPr="000801E6">
        <w:rPr>
          <w:rFonts w:eastAsia="NEU-BZ-S92" w:hint="eastAsia"/>
          <w:color w:val="auto"/>
        </w:rPr>
        <w:t>→</w:t>
      </w:r>
      <w:r w:rsidRPr="000801E6">
        <w:rPr>
          <w:color w:val="auto"/>
        </w:rPr>
        <w:t>A+C</w:t>
      </w:r>
      <w:r w:rsidRPr="000801E6">
        <w:rPr>
          <w:rFonts w:hint="eastAsia"/>
          <w:color w:val="auto"/>
        </w:rPr>
        <w:t>的化学方程式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2Fe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noProof/>
          <w:color w:val="auto"/>
        </w:rPr>
        <w:drawing>
          <wp:inline distT="0" distB="0" distL="0" distR="0" wp14:anchorId="1A6C7950" wp14:editId="4E76A8AF">
            <wp:extent cx="295560" cy="249840"/>
            <wp:effectExtent l="0" t="0" r="0" b="0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9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Fe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+3H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3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写出</w:t>
      </w:r>
      <w:r w:rsidRPr="000801E6">
        <w:rPr>
          <w:color w:val="auto"/>
        </w:rPr>
        <w:t>E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C</w:t>
      </w:r>
      <w:r w:rsidRPr="000801E6">
        <w:rPr>
          <w:rFonts w:hint="eastAsia"/>
          <w:color w:val="auto"/>
        </w:rPr>
        <w:t>反应的化学方程式并用单线桥法标明电子的转移方向和数目</w:t>
      </w:r>
      <w:r w:rsidRPr="000801E6">
        <w:rPr>
          <w:rFonts w:ascii="方正书宋_GBK" w:hAnsi="方正书宋_GBK"/>
          <w:color w:val="auto"/>
        </w:rPr>
        <w:t>: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noProof/>
          <w:color w:val="auto"/>
        </w:rPr>
        <w:drawing>
          <wp:inline distT="0" distB="0" distL="0" distR="0" wp14:anchorId="03156FD1" wp14:editId="686F4FDC">
            <wp:extent cx="2054520" cy="469440"/>
            <wp:effectExtent l="0" t="0" r="0" b="0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0.jpe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4520" cy="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3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4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若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中混有杂质</w:t>
      </w:r>
      <w:r w:rsidRPr="000801E6">
        <w:rPr>
          <w:color w:val="auto"/>
        </w:rPr>
        <w:t>Al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O</w:t>
      </w:r>
      <w:r w:rsidRPr="000801E6">
        <w:rPr>
          <w:color w:val="auto"/>
          <w:vertAlign w:val="subscript"/>
        </w:rPr>
        <w:t>3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除去杂质的方法是加入过量的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该反应的离子方程式为</w:t>
      </w:r>
      <w:r w:rsidRPr="000801E6">
        <w:rPr>
          <w:color w:val="auto"/>
          <w:u w:val="single" w:color="000000"/>
        </w:rPr>
        <w:t xml:space="preserve">　</w:t>
      </w:r>
      <w:r>
        <w:rPr>
          <w:rFonts w:hint="eastAsia"/>
          <w:color w:val="auto"/>
          <w:u w:val="single" w:color="000000"/>
        </w:rPr>
        <w:t xml:space="preserve">                   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NaOH</w:t>
      </w:r>
      <w:r w:rsidRPr="009D16EA">
        <w:rPr>
          <w:rFonts w:hint="eastAsia"/>
          <w:color w:val="auto"/>
        </w:rPr>
        <w:t>溶液</w:t>
      </w:r>
      <w:r w:rsidRPr="009D16EA">
        <w:rPr>
          <w:rFonts w:ascii="方正书宋_GBK" w:hAnsi="方正书宋_GBK"/>
          <w:color w:val="auto"/>
        </w:rPr>
        <w:t>(</w:t>
      </w:r>
      <w:r w:rsidRPr="009D16EA">
        <w:rPr>
          <w:color w:val="auto"/>
        </w:rPr>
        <w:t>1</w:t>
      </w:r>
      <w:r w:rsidRPr="009D16EA">
        <w:rPr>
          <w:rFonts w:hint="eastAsia"/>
          <w:color w:val="auto"/>
        </w:rPr>
        <w:t>分</w:t>
      </w:r>
      <w:r w:rsidRPr="009D16EA">
        <w:rPr>
          <w:rFonts w:ascii="方正书宋_GBK" w:hAnsi="方正书宋_GBK"/>
          <w:color w:val="auto"/>
        </w:rPr>
        <w:t>)</w:t>
      </w:r>
      <w:r w:rsidRPr="009D16EA">
        <w:rPr>
          <w:color w:val="auto"/>
        </w:rPr>
        <w:t xml:space="preserve">　</w:t>
      </w:r>
      <w:r w:rsidRPr="009D16EA">
        <w:rPr>
          <w:color w:val="auto"/>
        </w:rPr>
        <w:t>Al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+2OH</w:t>
      </w:r>
      <w:r w:rsidRPr="009D16EA">
        <w:rPr>
          <w:color w:val="auto"/>
          <w:vertAlign w:val="superscript"/>
        </w:rPr>
        <w:t>-</w:t>
      </w:r>
      <w:r w:rsidRPr="009D16EA">
        <w:rPr>
          <w:noProof/>
          <w:color w:val="auto"/>
        </w:rPr>
        <w:drawing>
          <wp:inline distT="0" distB="0" distL="0" distR="0" wp14:anchorId="19C62ECC" wp14:editId="62FE0027">
            <wp:extent cx="295560" cy="161640"/>
            <wp:effectExtent l="0" t="0" r="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2Al</w:t>
      </w:r>
      <m:oMath>
        <m:sSubSup>
          <m:sSubSupPr>
            <m:ctrlPr>
              <w:rPr>
                <w:rFonts w:ascii="Cambria Math" w:hAnsi="Cambria Math"/>
                <w:color w:val="aut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/>
                <w:color w:val="auto"/>
                <w:szCs w:val="24"/>
              </w:rPr>
              <m:t>2</m:t>
            </m:r>
          </m:sub>
          <m:sup>
            <m:r>
              <m:rPr>
                <m:nor/>
              </m:rPr>
              <w:rPr>
                <w:color w:val="auto"/>
                <w:szCs w:val="24"/>
              </w:rPr>
              <m:t>-</m:t>
            </m:r>
          </m:sup>
        </m:sSubSup>
      </m:oMath>
      <w:r w:rsidRPr="009D16EA">
        <w:rPr>
          <w:color w:val="auto"/>
        </w:rPr>
        <w:t>+H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5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由</w:t>
      </w:r>
      <w:r w:rsidRPr="000801E6">
        <w:rPr>
          <w:color w:val="auto"/>
        </w:rPr>
        <w:t>E</w:t>
      </w:r>
      <w:r w:rsidRPr="000801E6">
        <w:rPr>
          <w:rFonts w:hint="eastAsia"/>
          <w:color w:val="auto"/>
        </w:rPr>
        <w:t>和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组成的混合物与稀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SO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反应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固体恰好溶解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所得溶液中不含</w:t>
      </w:r>
      <w:r w:rsidRPr="000801E6">
        <w:rPr>
          <w:color w:val="auto"/>
        </w:rPr>
        <w:t>Fe</w:t>
      </w:r>
      <w:r w:rsidRPr="000801E6">
        <w:rPr>
          <w:color w:val="auto"/>
          <w:vertAlign w:val="superscript"/>
        </w:rPr>
        <w:t>3+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且生成的</w:t>
      </w:r>
      <w:r w:rsidRPr="000801E6">
        <w:rPr>
          <w:color w:val="auto"/>
        </w:rPr>
        <w:t>Fe</w:t>
      </w:r>
      <w:r w:rsidRPr="000801E6">
        <w:rPr>
          <w:color w:val="auto"/>
          <w:vertAlign w:val="superscript"/>
        </w:rPr>
        <w:t>2+</w:t>
      </w:r>
      <w:r w:rsidRPr="000801E6">
        <w:rPr>
          <w:rFonts w:hint="eastAsia"/>
          <w:color w:val="auto"/>
        </w:rPr>
        <w:t>与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的物质的量之比为</w:t>
      </w:r>
      <w:r w:rsidRPr="000801E6">
        <w:rPr>
          <w:color w:val="auto"/>
        </w:rPr>
        <w:t>4∶1</w:t>
      </w:r>
      <w:r w:rsidRPr="000801E6">
        <w:rPr>
          <w:rFonts w:hint="eastAsia"/>
          <w:color w:val="auto"/>
        </w:rPr>
        <w:t>。则反应物中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E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H</w:t>
      </w:r>
      <w:r w:rsidRPr="000801E6">
        <w:rPr>
          <w:color w:val="auto"/>
          <w:vertAlign w:val="subscript"/>
        </w:rPr>
        <w:t>2</w:t>
      </w:r>
      <w:r w:rsidRPr="000801E6">
        <w:rPr>
          <w:color w:val="auto"/>
        </w:rPr>
        <w:t>SO</w:t>
      </w:r>
      <w:r w:rsidRPr="000801E6">
        <w:rPr>
          <w:color w:val="auto"/>
          <w:vertAlign w:val="subscript"/>
        </w:rPr>
        <w:t>4</w:t>
      </w:r>
      <w:r w:rsidRPr="000801E6">
        <w:rPr>
          <w:rFonts w:hint="eastAsia"/>
          <w:color w:val="auto"/>
        </w:rPr>
        <w:t>的物质的量之比为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1∶2∶4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俗称铁红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其化学式为</w:t>
      </w:r>
      <w:r w:rsidRPr="009D16EA">
        <w:rPr>
          <w:color w:val="auto"/>
        </w:rPr>
        <w:t>Fe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结合甲为强酸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丙为强碱溶液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G</w:t>
      </w:r>
      <w:r w:rsidRPr="009D16EA">
        <w:rPr>
          <w:rFonts w:eastAsia="方正楷体_GBK" w:hint="eastAsia"/>
          <w:color w:val="auto"/>
        </w:rPr>
        <w:t>为红褐色沉淀可知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G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C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rFonts w:eastAsia="方正楷体_GBK" w:hint="eastAsia"/>
          <w:color w:val="auto"/>
        </w:rPr>
        <w:t>乙为还原性气体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I</w:t>
      </w:r>
      <w:r w:rsidRPr="009D16EA">
        <w:rPr>
          <w:rFonts w:eastAsia="方正楷体_GBK" w:hint="eastAsia"/>
          <w:color w:val="auto"/>
        </w:rPr>
        <w:t>的颜色呈浅绿色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E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Fe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丁为非氧化性酸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I</w:t>
      </w:r>
      <w:r w:rsidRPr="009D16EA">
        <w:rPr>
          <w:rFonts w:eastAsia="方正楷体_GBK" w:hint="eastAsia"/>
          <w:color w:val="auto"/>
        </w:rPr>
        <w:t>为含亚铁离子的溶液。</w:t>
      </w:r>
    </w:p>
    <w:p w:rsidR="00620FB8" w:rsidRPr="009D16EA" w:rsidRDefault="00620FB8" w:rsidP="00620FB8">
      <w:pPr>
        <w:spacing w:line="240" w:lineRule="auto"/>
        <w:rPr>
          <w:color w:val="auto"/>
        </w:rPr>
      </w:pPr>
      <w:r w:rsidRPr="009D16EA">
        <w:rPr>
          <w:color w:val="auto"/>
        </w:rPr>
        <w:t>E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组成的</w:t>
      </w:r>
      <w:r w:rsidRPr="009D16EA">
        <w:rPr>
          <w:color w:val="auto"/>
        </w:rPr>
        <w:t>Fe</w:t>
      </w:r>
      <w:r w:rsidRPr="009D16EA">
        <w:rPr>
          <w:rFonts w:eastAsia="方正楷体_GBK" w:hint="eastAsia"/>
          <w:color w:val="auto"/>
        </w:rPr>
        <w:t>和</w:t>
      </w:r>
      <w:r w:rsidRPr="009D16EA">
        <w:rPr>
          <w:color w:val="auto"/>
        </w:rPr>
        <w:t>Fe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的混合物与稀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SO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作用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固体恰好溶解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所得溶液中不含</w:t>
      </w:r>
      <w:r w:rsidRPr="009D16EA">
        <w:rPr>
          <w:color w:val="auto"/>
        </w:rPr>
        <w:t>Fe</w:t>
      </w:r>
      <w:r w:rsidRPr="009D16EA">
        <w:rPr>
          <w:color w:val="auto"/>
          <w:vertAlign w:val="superscript"/>
        </w:rPr>
        <w:t>3+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且生成的</w:t>
      </w:r>
      <w:r w:rsidRPr="009D16EA">
        <w:rPr>
          <w:color w:val="auto"/>
        </w:rPr>
        <w:t>Fe</w:t>
      </w:r>
      <w:r w:rsidRPr="009D16EA">
        <w:rPr>
          <w:color w:val="auto"/>
          <w:vertAlign w:val="superscript"/>
        </w:rPr>
        <w:t>2+</w:t>
      </w:r>
      <w:r w:rsidRPr="009D16EA">
        <w:rPr>
          <w:rFonts w:eastAsia="方正楷体_GBK" w:hint="eastAsia"/>
          <w:color w:val="auto"/>
        </w:rPr>
        <w:t>与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的物质的量之比为</w:t>
      </w:r>
      <w:r w:rsidRPr="009D16EA">
        <w:rPr>
          <w:color w:val="auto"/>
        </w:rPr>
        <w:t>4∶1</w:t>
      </w:r>
      <w:r w:rsidRPr="009D16EA">
        <w:rPr>
          <w:rFonts w:eastAsia="方正楷体_GBK" w:hint="eastAsia"/>
          <w:color w:val="auto"/>
        </w:rPr>
        <w:t>。假设反应产生</w:t>
      </w:r>
      <w:r w:rsidRPr="009D16EA">
        <w:rPr>
          <w:color w:val="auto"/>
        </w:rPr>
        <w:t>1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则生成</w:t>
      </w:r>
      <w:r w:rsidRPr="009D16EA">
        <w:rPr>
          <w:color w:val="auto"/>
        </w:rPr>
        <w:t>4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mol</w:t>
      </w:r>
      <w:r w:rsidRPr="009D16EA">
        <w:rPr>
          <w:rFonts w:eastAsia="方正楷体_GBK" w:hint="eastAsia"/>
          <w:color w:val="auto"/>
        </w:rPr>
        <w:t xml:space="preserve"> </w:t>
      </w:r>
      <w:r w:rsidRPr="009D16EA">
        <w:rPr>
          <w:color w:val="auto"/>
        </w:rPr>
        <w:t>Fe</w:t>
      </w:r>
      <w:r w:rsidRPr="009D16EA">
        <w:rPr>
          <w:color w:val="auto"/>
          <w:vertAlign w:val="superscript"/>
        </w:rPr>
        <w:t>2+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根据反应可知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反应物中</w:t>
      </w:r>
      <w:r w:rsidRPr="009D16EA">
        <w:rPr>
          <w:color w:val="auto"/>
        </w:rPr>
        <w:t>Fe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Fe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SO</w:t>
      </w:r>
      <w:r w:rsidRPr="009D16EA">
        <w:rPr>
          <w:color w:val="auto"/>
          <w:vertAlign w:val="subscript"/>
        </w:rPr>
        <w:t>4</w:t>
      </w:r>
      <w:r w:rsidRPr="009D16EA">
        <w:rPr>
          <w:rFonts w:eastAsia="方正楷体_GBK" w:hint="eastAsia"/>
          <w:color w:val="auto"/>
        </w:rPr>
        <w:t>的物质的量之比为</w:t>
      </w:r>
      <w:r w:rsidRPr="009D16EA">
        <w:rPr>
          <w:color w:val="auto"/>
        </w:rPr>
        <w:t>1∶2∶4</w:t>
      </w:r>
      <w:r w:rsidRPr="009D16EA">
        <w:rPr>
          <w:rFonts w:eastAsia="方正楷体_GBK" w:hint="eastAsia"/>
          <w:color w:val="auto"/>
        </w:rPr>
        <w:t>。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16</w:t>
      </w:r>
      <w:r w:rsidRPr="000801E6">
        <w:rPr>
          <w:rFonts w:ascii="方正兰亭中黑简体" w:hAnsi="方正兰亭中黑简体"/>
          <w:color w:val="auto"/>
        </w:rPr>
        <w:t>.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12</w:t>
      </w:r>
      <w:r w:rsidRPr="000801E6">
        <w:rPr>
          <w:rFonts w:hint="eastAsia"/>
          <w:color w:val="auto"/>
        </w:rPr>
        <w:t>分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现有部分短周期元素的信息如表所示</w:t>
      </w:r>
      <w:r w:rsidRPr="000801E6">
        <w:rPr>
          <w:rFonts w:ascii="方正书宋_GBK" w:hAnsi="方正书宋_GBK"/>
          <w:color w:val="auto"/>
        </w:rPr>
        <w:t>:</w:t>
      </w:r>
    </w:p>
    <w:tbl>
      <w:tblPr>
        <w:tblW w:w="25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3998"/>
      </w:tblGrid>
      <w:tr w:rsidR="00620FB8" w:rsidRPr="000801E6" w:rsidTr="00DE79E6">
        <w:trPr>
          <w:jc w:val="center"/>
        </w:trPr>
        <w:tc>
          <w:tcPr>
            <w:tcW w:w="11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元素编号</w:t>
            </w:r>
          </w:p>
        </w:tc>
        <w:tc>
          <w:tcPr>
            <w:tcW w:w="3996" w:type="dxa"/>
            <w:tcMar>
              <w:left w:w="105" w:type="dxa"/>
              <w:right w:w="105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元素性质或原子结构信息</w:t>
            </w:r>
          </w:p>
        </w:tc>
      </w:tr>
      <w:tr w:rsidR="00620FB8" w:rsidRPr="000801E6" w:rsidTr="00DE79E6">
        <w:trPr>
          <w:jc w:val="center"/>
        </w:trPr>
        <w:tc>
          <w:tcPr>
            <w:tcW w:w="11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X</w:t>
            </w:r>
          </w:p>
        </w:tc>
        <w:tc>
          <w:tcPr>
            <w:tcW w:w="3996" w:type="dxa"/>
            <w:tcMar>
              <w:left w:w="105" w:type="dxa"/>
              <w:right w:w="105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第三周期元素中简单离子半径最小的元素</w:t>
            </w:r>
          </w:p>
        </w:tc>
      </w:tr>
      <w:tr w:rsidR="00620FB8" w:rsidRPr="000801E6" w:rsidTr="00DE79E6">
        <w:trPr>
          <w:jc w:val="center"/>
        </w:trPr>
        <w:tc>
          <w:tcPr>
            <w:tcW w:w="11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t>Y</w:t>
            </w:r>
          </w:p>
        </w:tc>
        <w:tc>
          <w:tcPr>
            <w:tcW w:w="3996" w:type="dxa"/>
            <w:tcMar>
              <w:left w:w="105" w:type="dxa"/>
              <w:right w:w="105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其最简单氢化物丙的水溶液呈碱性</w:t>
            </w:r>
          </w:p>
        </w:tc>
      </w:tr>
      <w:tr w:rsidR="00620FB8" w:rsidRPr="000801E6" w:rsidTr="00DE79E6">
        <w:trPr>
          <w:jc w:val="center"/>
        </w:trPr>
        <w:tc>
          <w:tcPr>
            <w:tcW w:w="1196" w:type="dxa"/>
            <w:tcMar>
              <w:left w:w="0" w:type="dxa"/>
              <w:right w:w="0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color w:val="auto"/>
                <w:sz w:val="20"/>
              </w:rPr>
              <w:lastRenderedPageBreak/>
              <w:t>Z</w:t>
            </w:r>
          </w:p>
        </w:tc>
        <w:tc>
          <w:tcPr>
            <w:tcW w:w="3996" w:type="dxa"/>
            <w:tcMar>
              <w:left w:w="105" w:type="dxa"/>
              <w:right w:w="105" w:type="dxa"/>
            </w:tcMar>
            <w:vAlign w:val="center"/>
          </w:tcPr>
          <w:p w:rsidR="00620FB8" w:rsidRPr="000801E6" w:rsidRDefault="00620FB8" w:rsidP="00DE79E6">
            <w:pPr>
              <w:spacing w:line="240" w:lineRule="auto"/>
              <w:jc w:val="center"/>
              <w:rPr>
                <w:color w:val="auto"/>
              </w:rPr>
            </w:pPr>
            <w:r w:rsidRPr="000801E6">
              <w:rPr>
                <w:rFonts w:eastAsia="方正楷体_GBK" w:hint="eastAsia"/>
                <w:color w:val="auto"/>
                <w:sz w:val="20"/>
              </w:rPr>
              <w:t>原子核外电子数和所在周期数相等</w:t>
            </w:r>
          </w:p>
        </w:tc>
      </w:tr>
    </w:tbl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D</w:t>
      </w:r>
      <w:r w:rsidRPr="000801E6">
        <w:rPr>
          <w:rFonts w:hint="eastAsia"/>
          <w:color w:val="auto"/>
        </w:rPr>
        <w:t>三种单质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分别由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Y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Z</w:t>
      </w:r>
      <w:r w:rsidRPr="000801E6">
        <w:rPr>
          <w:rFonts w:hint="eastAsia"/>
          <w:color w:val="auto"/>
        </w:rPr>
        <w:t>元素组成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和甲、乙、丙、丁、戊五种化合物之间的转化关系如图所示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某些条件已略去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。其中丁是一种高能燃料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一个分子中含有</w:t>
      </w:r>
      <w:r w:rsidRPr="000801E6">
        <w:rPr>
          <w:color w:val="auto"/>
        </w:rPr>
        <w:t>18</w:t>
      </w:r>
      <w:r w:rsidRPr="000801E6">
        <w:rPr>
          <w:rFonts w:hint="eastAsia"/>
          <w:color w:val="auto"/>
        </w:rPr>
        <w:t>个电子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其组成元素与丙相同。</w:t>
      </w:r>
    </w:p>
    <w:p w:rsidR="00620FB8" w:rsidRPr="000801E6" w:rsidRDefault="00620FB8" w:rsidP="00620FB8">
      <w:pPr>
        <w:spacing w:line="240" w:lineRule="auto"/>
        <w:jc w:val="center"/>
        <w:rPr>
          <w:color w:val="auto"/>
        </w:rPr>
      </w:pPr>
      <w:r w:rsidRPr="000801E6">
        <w:rPr>
          <w:noProof/>
          <w:color w:val="auto"/>
        </w:rPr>
        <w:drawing>
          <wp:inline distT="0" distB="0" distL="0" distR="0" wp14:anchorId="7FFED8E9" wp14:editId="6ED47115">
            <wp:extent cx="2267640" cy="798480"/>
            <wp:effectExtent l="0" t="0" r="0" b="0"/>
            <wp:docPr id="1035" name="pa159.jpg" descr="id:21474983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27.jpe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640" cy="7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hint="eastAsia"/>
          <w:color w:val="auto"/>
        </w:rPr>
        <w:t>请回答下列问题</w:t>
      </w:r>
      <w:r w:rsidRPr="000801E6">
        <w:rPr>
          <w:rFonts w:ascii="方正书宋_GBK" w:hAnsi="方正书宋_GBK"/>
          <w:color w:val="auto"/>
        </w:rPr>
        <w:t>: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1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元素</w:t>
      </w:r>
      <w:r w:rsidRPr="000801E6">
        <w:rPr>
          <w:color w:val="auto"/>
        </w:rPr>
        <w:t>X</w:t>
      </w:r>
      <w:r w:rsidRPr="000801E6">
        <w:rPr>
          <w:rFonts w:hint="eastAsia"/>
          <w:color w:val="auto"/>
        </w:rPr>
        <w:t>在周期表中的位置是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其简单离子的结构示意图为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rFonts w:hint="eastAsia"/>
          <w:color w:val="auto"/>
        </w:rPr>
        <w:t>第三周期第</w:t>
      </w:r>
      <w:r w:rsidRPr="009D16EA">
        <w:rPr>
          <w:color w:val="auto"/>
        </w:rPr>
        <w:t>ⅢA</w:t>
      </w:r>
      <w:r w:rsidRPr="009D16EA">
        <w:rPr>
          <w:rFonts w:hint="eastAsia"/>
          <w:color w:val="auto"/>
        </w:rPr>
        <w:t>族</w:t>
      </w:r>
      <w:r w:rsidRPr="009D16EA">
        <w:rPr>
          <w:color w:val="auto"/>
        </w:rPr>
        <w:t xml:space="preserve">　</w:t>
      </w:r>
      <w:r w:rsidRPr="009D16EA">
        <w:rPr>
          <w:noProof/>
          <w:color w:val="auto"/>
        </w:rPr>
        <w:drawing>
          <wp:inline distT="0" distB="0" distL="0" distR="0" wp14:anchorId="0C10E310" wp14:editId="7EE3A3C4">
            <wp:extent cx="420480" cy="368640"/>
            <wp:effectExtent l="0" t="0" r="0" b="0"/>
            <wp:docPr id="405" name="pa170.jpg" descr="id:21474857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48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2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单质</w:t>
      </w:r>
      <w:r w:rsidRPr="000801E6">
        <w:rPr>
          <w:color w:val="auto"/>
        </w:rPr>
        <w:t>B</w:t>
      </w:r>
      <w:r w:rsidRPr="000801E6">
        <w:rPr>
          <w:rFonts w:hint="eastAsia"/>
          <w:color w:val="auto"/>
        </w:rPr>
        <w:t>的电子式为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∶N</w:t>
      </w:r>
      <w:r w:rsidRPr="009D16EA">
        <w:rPr>
          <w:rFonts w:eastAsia="NEU-BZ-S92" w:hint="eastAsia"/>
          <w:color w:val="auto"/>
          <w:sz w:val="21"/>
        </w:rPr>
        <w:t>︙︙</w:t>
      </w:r>
      <w:r w:rsidRPr="009D16EA">
        <w:rPr>
          <w:color w:val="auto"/>
        </w:rPr>
        <w:t>N∶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3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丙中所含的化学键类型是</w:t>
      </w:r>
      <w:r w:rsidRPr="000801E6">
        <w:rPr>
          <w:color w:val="auto"/>
          <w:u w:val="single" w:color="000000"/>
        </w:rPr>
        <w:t xml:space="preserve">　　　　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填字母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color w:val="auto"/>
        </w:rPr>
        <w:t>a.</w:t>
      </w:r>
      <w:r w:rsidRPr="000801E6">
        <w:rPr>
          <w:rFonts w:hint="eastAsia"/>
          <w:color w:val="auto"/>
        </w:rPr>
        <w:t>离子键</w:t>
      </w:r>
      <w:r w:rsidRPr="000801E6">
        <w:rPr>
          <w:color w:val="auto"/>
        </w:rPr>
        <w:t xml:space="preserve">　</w:t>
      </w:r>
      <w:r w:rsidRPr="000801E6">
        <w:rPr>
          <w:color w:val="auto"/>
        </w:rPr>
        <w:t>b.</w:t>
      </w:r>
      <w:r w:rsidRPr="000801E6">
        <w:rPr>
          <w:rFonts w:hint="eastAsia"/>
          <w:color w:val="auto"/>
        </w:rPr>
        <w:t>极性共价键</w:t>
      </w:r>
      <w:r w:rsidRPr="000801E6">
        <w:rPr>
          <w:color w:val="auto"/>
        </w:rPr>
        <w:t xml:space="preserve">　</w:t>
      </w:r>
      <w:r w:rsidRPr="000801E6">
        <w:rPr>
          <w:color w:val="auto"/>
        </w:rPr>
        <w:t>c.</w:t>
      </w:r>
      <w:r w:rsidRPr="000801E6">
        <w:rPr>
          <w:rFonts w:hint="eastAsia"/>
          <w:color w:val="auto"/>
        </w:rPr>
        <w:t>非极性共价键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>
        <w:rPr>
          <w:rFonts w:hint="eastAsia"/>
          <w:color w:val="auto"/>
        </w:rPr>
        <w:t>b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4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反应</w:t>
      </w:r>
      <w:r w:rsidRPr="000801E6">
        <w:rPr>
          <w:color w:val="auto"/>
        </w:rPr>
        <w:t>②</w:t>
      </w:r>
      <w:r w:rsidRPr="000801E6">
        <w:rPr>
          <w:rFonts w:hint="eastAsia"/>
          <w:color w:val="auto"/>
        </w:rPr>
        <w:t>中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0.5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NaClO</w:t>
      </w:r>
      <w:r w:rsidRPr="000801E6">
        <w:rPr>
          <w:rFonts w:hint="eastAsia"/>
          <w:color w:val="auto"/>
        </w:rPr>
        <w:t>参加反应时转移</w:t>
      </w:r>
      <w:r w:rsidRPr="000801E6">
        <w:rPr>
          <w:color w:val="auto"/>
        </w:rPr>
        <w:t>1</w:t>
      </w:r>
      <w:r w:rsidRPr="000801E6">
        <w:rPr>
          <w:rFonts w:hint="eastAsia"/>
          <w:color w:val="auto"/>
        </w:rPr>
        <w:t xml:space="preserve"> </w:t>
      </w:r>
      <w:r w:rsidRPr="000801E6">
        <w:rPr>
          <w:color w:val="auto"/>
        </w:rPr>
        <w:t>mol</w:t>
      </w:r>
      <w:r w:rsidRPr="000801E6">
        <w:rPr>
          <w:rFonts w:hint="eastAsia"/>
          <w:color w:val="auto"/>
        </w:rPr>
        <w:t>电子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rFonts w:hint="eastAsia"/>
          <w:color w:val="auto"/>
        </w:rPr>
        <w:t>该反应的化学方程式为</w:t>
      </w:r>
      <w:r w:rsidRPr="000801E6">
        <w:rPr>
          <w:color w:val="auto"/>
          <w:u w:val="single" w:color="000000"/>
        </w:rPr>
        <w:t> 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2NH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+NaClO</w:t>
      </w:r>
      <w:r w:rsidRPr="009D16EA">
        <w:rPr>
          <w:noProof/>
          <w:color w:val="auto"/>
        </w:rPr>
        <w:drawing>
          <wp:inline distT="0" distB="0" distL="0" distR="0" wp14:anchorId="6360994E" wp14:editId="0BE62493">
            <wp:extent cx="295560" cy="161640"/>
            <wp:effectExtent l="0" t="0" r="0" b="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" cy="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N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4</w:t>
      </w:r>
      <w:r w:rsidRPr="009D16EA">
        <w:rPr>
          <w:color w:val="auto"/>
        </w:rPr>
        <w:t>+NaCl+H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</w:p>
    <w:p w:rsidR="00620FB8" w:rsidRDefault="00620FB8" w:rsidP="00620FB8">
      <w:pPr>
        <w:spacing w:line="240" w:lineRule="auto"/>
        <w:rPr>
          <w:color w:val="auto"/>
        </w:rPr>
      </w:pP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5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一定条件下</w:t>
      </w:r>
      <w:r w:rsidRPr="000801E6">
        <w:rPr>
          <w:rFonts w:ascii="方正书宋_GBK" w:hAnsi="方正书宋_GBK"/>
          <w:color w:val="auto"/>
        </w:rPr>
        <w:t>,</w:t>
      </w:r>
      <w:r w:rsidRPr="000801E6">
        <w:rPr>
          <w:color w:val="auto"/>
        </w:rPr>
        <w:t>A</w:t>
      </w:r>
      <w:r w:rsidRPr="000801E6">
        <w:rPr>
          <w:rFonts w:hint="eastAsia"/>
          <w:color w:val="auto"/>
        </w:rPr>
        <w:t>与</w:t>
      </w:r>
      <w:r w:rsidRPr="000801E6">
        <w:rPr>
          <w:color w:val="auto"/>
        </w:rPr>
        <w:t>TiO</w:t>
      </w:r>
      <w:r w:rsidRPr="000801E6">
        <w:rPr>
          <w:color w:val="auto"/>
          <w:vertAlign w:val="subscript"/>
        </w:rPr>
        <w:t>2</w:t>
      </w:r>
      <w:r w:rsidRPr="000801E6">
        <w:rPr>
          <w:rFonts w:hint="eastAsia"/>
          <w:color w:val="auto"/>
        </w:rPr>
        <w:t>、</w:t>
      </w:r>
      <w:r w:rsidRPr="000801E6">
        <w:rPr>
          <w:color w:val="auto"/>
        </w:rPr>
        <w:t>C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rFonts w:hint="eastAsia"/>
          <w:color w:val="auto"/>
        </w:rPr>
        <w:t>石墨</w:t>
      </w:r>
      <w:r w:rsidRPr="000801E6">
        <w:rPr>
          <w:rFonts w:ascii="方正书宋_GBK" w:hAnsi="方正书宋_GBK"/>
          <w:color w:val="auto"/>
        </w:rPr>
        <w:t>)</w:t>
      </w:r>
      <w:r w:rsidRPr="000801E6">
        <w:rPr>
          <w:rFonts w:hint="eastAsia"/>
          <w:color w:val="auto"/>
        </w:rPr>
        <w:t>反应只生成乙和碳化钛</w:t>
      </w:r>
      <w:r w:rsidRPr="000801E6">
        <w:rPr>
          <w:rFonts w:ascii="方正书宋_GBK" w:hAnsi="方正书宋_GBK"/>
          <w:color w:val="auto"/>
        </w:rPr>
        <w:t>(</w:t>
      </w:r>
      <w:r w:rsidRPr="000801E6">
        <w:rPr>
          <w:color w:val="auto"/>
        </w:rPr>
        <w:t>TiC</w:t>
      </w:r>
      <w:r w:rsidRPr="000801E6">
        <w:rPr>
          <w:rFonts w:ascii="方正书宋_GBK" w:hAnsi="方正书宋_GBK"/>
          <w:color w:val="auto"/>
        </w:rPr>
        <w:t>),</w:t>
      </w:r>
      <w:r w:rsidRPr="000801E6">
        <w:rPr>
          <w:rFonts w:hint="eastAsia"/>
          <w:color w:val="auto"/>
        </w:rPr>
        <w:t>该反应的化学方程式为</w:t>
      </w:r>
      <w:r w:rsidRPr="000801E6">
        <w:rPr>
          <w:color w:val="auto"/>
          <w:u w:val="single" w:color="000000"/>
        </w:rPr>
        <w:t xml:space="preserve">　</w:t>
      </w:r>
      <w:r w:rsidRPr="000801E6">
        <w:rPr>
          <w:rFonts w:hint="eastAsia"/>
          <w:color w:val="auto"/>
        </w:rPr>
        <w:t>。</w:t>
      </w:r>
      <w:r w:rsidRPr="000801E6">
        <w:rPr>
          <w:rFonts w:hint="eastAsia"/>
          <w:color w:val="auto"/>
        </w:rPr>
        <w:t> </w:t>
      </w:r>
    </w:p>
    <w:p w:rsidR="00620FB8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答案：</w:t>
      </w:r>
      <w:r w:rsidRPr="009D16EA">
        <w:rPr>
          <w:color w:val="auto"/>
        </w:rPr>
        <w:t>4Al+3TiO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+3C</w:t>
      </w:r>
      <w:r w:rsidRPr="009D16EA">
        <w:rPr>
          <w:noProof/>
          <w:color w:val="auto"/>
        </w:rPr>
        <w:drawing>
          <wp:inline distT="0" distB="0" distL="0" distR="0" wp14:anchorId="15948E15" wp14:editId="7F1B7000">
            <wp:extent cx="637200" cy="249840"/>
            <wp:effectExtent l="0" t="0" r="0" b="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6EA">
        <w:rPr>
          <w:color w:val="auto"/>
        </w:rPr>
        <w:t>2Al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color w:val="auto"/>
        </w:rPr>
        <w:t>+3TiC</w:t>
      </w:r>
    </w:p>
    <w:p w:rsidR="00620FB8" w:rsidRPr="000801E6" w:rsidRDefault="00620FB8" w:rsidP="00620FB8">
      <w:pPr>
        <w:spacing w:line="240" w:lineRule="auto"/>
        <w:rPr>
          <w:color w:val="auto"/>
        </w:rPr>
      </w:pPr>
      <w:r>
        <w:rPr>
          <w:rFonts w:hint="eastAsia"/>
          <w:color w:val="auto"/>
        </w:rPr>
        <w:t>解析：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是第三周期元素中简单离子半径最小的元素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的最简单氢化物丙的水溶液呈碱性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N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丙为</w:t>
      </w:r>
      <w:r w:rsidRPr="009D16EA">
        <w:rPr>
          <w:color w:val="auto"/>
        </w:rPr>
        <w:t>NH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的原子核外电子数和所在周期数相等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H</w:t>
      </w:r>
      <w:r w:rsidRPr="009D16EA">
        <w:rPr>
          <w:rFonts w:eastAsia="方正楷体_GBK" w:hint="eastAsia"/>
          <w:color w:val="auto"/>
        </w:rPr>
        <w:t>。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三种单质分别由</w:t>
      </w:r>
      <w:r w:rsidRPr="009D16EA">
        <w:rPr>
          <w:color w:val="auto"/>
        </w:rPr>
        <w:t>X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Y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Z</w:t>
      </w:r>
      <w:r w:rsidRPr="009D16EA">
        <w:rPr>
          <w:rFonts w:eastAsia="方正楷体_GBK" w:hint="eastAsia"/>
          <w:color w:val="auto"/>
        </w:rPr>
        <w:t>元素组成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</w:t>
      </w:r>
      <w:r w:rsidRPr="009D16EA">
        <w:rPr>
          <w:color w:val="auto"/>
        </w:rPr>
        <w:t>A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Al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B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N</w:t>
      </w:r>
      <w:r w:rsidRPr="009D16EA">
        <w:rPr>
          <w:color w:val="auto"/>
          <w:vertAlign w:val="subscript"/>
        </w:rPr>
        <w:t>2</w:t>
      </w:r>
      <w:r w:rsidRPr="009D16EA">
        <w:rPr>
          <w:rFonts w:eastAsia="方正楷体_GBK" w:hint="eastAsia"/>
          <w:color w:val="auto"/>
        </w:rPr>
        <w:t>、</w:t>
      </w:r>
      <w:r w:rsidRPr="009D16EA">
        <w:rPr>
          <w:color w:val="auto"/>
        </w:rPr>
        <w:t>D</w:t>
      </w:r>
      <w:r w:rsidRPr="009D16EA">
        <w:rPr>
          <w:rFonts w:eastAsia="方正楷体_GBK" w:hint="eastAsia"/>
          <w:color w:val="auto"/>
        </w:rPr>
        <w:t>为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2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丁是一种高能燃料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其组成元素与丙相同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且分子中含有</w:t>
      </w:r>
      <w:r w:rsidRPr="009D16EA">
        <w:rPr>
          <w:color w:val="auto"/>
        </w:rPr>
        <w:t>18</w:t>
      </w:r>
      <w:r w:rsidRPr="009D16EA">
        <w:rPr>
          <w:rFonts w:eastAsia="方正楷体_GBK" w:hint="eastAsia"/>
          <w:color w:val="auto"/>
        </w:rPr>
        <w:t>个电子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则丁为</w:t>
      </w:r>
      <w:r w:rsidRPr="009D16EA">
        <w:rPr>
          <w:color w:val="auto"/>
        </w:rPr>
        <w:t>N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H</w:t>
      </w:r>
      <w:r w:rsidRPr="009D16EA">
        <w:rPr>
          <w:color w:val="auto"/>
          <w:vertAlign w:val="subscript"/>
        </w:rPr>
        <w:t>4</w:t>
      </w:r>
      <w:r w:rsidRPr="009D16EA">
        <w:rPr>
          <w:rFonts w:ascii="方正楷体_GBK" w:hAnsi="方正楷体_GBK"/>
          <w:color w:val="auto"/>
        </w:rPr>
        <w:t>;</w:t>
      </w:r>
      <w:r w:rsidRPr="009D16EA">
        <w:rPr>
          <w:color w:val="auto"/>
        </w:rPr>
        <w:t>Al</w:t>
      </w:r>
      <w:r w:rsidRPr="009D16EA">
        <w:rPr>
          <w:rFonts w:eastAsia="方正楷体_GBK" w:hint="eastAsia"/>
          <w:color w:val="auto"/>
        </w:rPr>
        <w:t>与氮气反应生成的甲为</w:t>
      </w:r>
      <w:r w:rsidRPr="009D16EA">
        <w:rPr>
          <w:color w:val="auto"/>
        </w:rPr>
        <w:t>AlN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color w:val="auto"/>
        </w:rPr>
        <w:t>AlN</w:t>
      </w:r>
      <w:r w:rsidRPr="009D16EA">
        <w:rPr>
          <w:rFonts w:eastAsia="方正楷体_GBK" w:hint="eastAsia"/>
          <w:color w:val="auto"/>
        </w:rPr>
        <w:t>与水反应得到氨气与氢氧化铝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故戊为</w:t>
      </w:r>
      <w:r w:rsidRPr="009D16EA">
        <w:rPr>
          <w:color w:val="auto"/>
        </w:rPr>
        <w:t>Al</w:t>
      </w:r>
      <w:r w:rsidRPr="009D16EA">
        <w:rPr>
          <w:rFonts w:ascii="方正楷体_GBK" w:hAnsi="方正楷体_GBK"/>
          <w:color w:val="auto"/>
        </w:rPr>
        <w:t>(</w:t>
      </w:r>
      <w:r w:rsidRPr="009D16EA">
        <w:rPr>
          <w:color w:val="auto"/>
        </w:rPr>
        <w:t>OH</w:t>
      </w:r>
      <w:r w:rsidRPr="009D16EA">
        <w:rPr>
          <w:rFonts w:ascii="方正楷体_GBK" w:hAnsi="方正楷体_GBK"/>
          <w:color w:val="auto"/>
        </w:rPr>
        <w:t>)</w:t>
      </w:r>
      <w:r w:rsidRPr="009D16EA">
        <w:rPr>
          <w:color w:val="auto"/>
          <w:vertAlign w:val="subscript"/>
        </w:rPr>
        <w:t>3</w:t>
      </w:r>
      <w:r w:rsidRPr="009D16EA">
        <w:rPr>
          <w:rFonts w:ascii="方正楷体_GBK" w:hAnsi="方正楷体_GBK"/>
          <w:color w:val="auto"/>
        </w:rPr>
        <w:t>,</w:t>
      </w:r>
      <w:r w:rsidRPr="009D16EA">
        <w:rPr>
          <w:rFonts w:eastAsia="方正楷体_GBK" w:hint="eastAsia"/>
          <w:color w:val="auto"/>
        </w:rPr>
        <w:t>乙为</w:t>
      </w:r>
      <w:r w:rsidRPr="009D16EA">
        <w:rPr>
          <w:color w:val="auto"/>
        </w:rPr>
        <w:t>Al</w:t>
      </w:r>
      <w:r w:rsidRPr="009D16EA">
        <w:rPr>
          <w:color w:val="auto"/>
          <w:vertAlign w:val="subscript"/>
        </w:rPr>
        <w:t>2</w:t>
      </w:r>
      <w:r w:rsidRPr="009D16EA">
        <w:rPr>
          <w:color w:val="auto"/>
        </w:rPr>
        <w:t>O</w:t>
      </w:r>
      <w:r w:rsidRPr="009D16EA">
        <w:rPr>
          <w:color w:val="auto"/>
          <w:vertAlign w:val="subscript"/>
        </w:rPr>
        <w:t>3</w:t>
      </w:r>
      <w:r w:rsidRPr="009D16EA">
        <w:rPr>
          <w:rFonts w:eastAsia="方正楷体_GBK" w:hint="eastAsia"/>
          <w:color w:val="auto"/>
        </w:rPr>
        <w:t>。</w:t>
      </w:r>
    </w:p>
    <w:sectPr w:rsidR="00620FB8" w:rsidRPr="000801E6">
      <w:pgSz w:w="13524" w:h="1785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panose1 w:val="02020503000000020003"/>
    <w:charset w:val="86"/>
    <w:family w:val="roman"/>
    <w:pitch w:val="variable"/>
    <w:sig w:usb0="E00002FF" w:usb1="59CFECFE" w:usb2="05000016" w:usb3="00000000" w:csb0="003E000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兰亭中黑简体">
    <w:altName w:val="NEU-B1"/>
    <w:panose1 w:val="00000000000000000000"/>
    <w:charset w:val="86"/>
    <w:family w:val="roman"/>
    <w:notTrueType/>
    <w:pitch w:val="default"/>
  </w:font>
  <w:font w:name="NEU-B6-S92">
    <w:panose1 w:val="02020504000000020003"/>
    <w:charset w:val="86"/>
    <w:family w:val="roman"/>
    <w:pitch w:val="variable"/>
    <w:sig w:usb0="E00002FF" w:usb1="48CFECFA" w:usb2="05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B8"/>
    <w:rsid w:val="002017F7"/>
    <w:rsid w:val="004D3747"/>
    <w:rsid w:val="00620FB8"/>
    <w:rsid w:val="006B41DB"/>
    <w:rsid w:val="00741610"/>
    <w:rsid w:val="008B259E"/>
    <w:rsid w:val="00CC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founder.com/pam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B8"/>
    <w:pPr>
      <w:spacing w:line="41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FB8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20FB8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20FB8"/>
    <w:rPr>
      <w:rFonts w:ascii="NEU-BZ-S92" w:eastAsia="方正书宋_GBK" w:hAnsi="NEU-BZ-S92"/>
      <w:color w:val="000000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620FB8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20FB8"/>
    <w:rPr>
      <w:rFonts w:ascii="NEU-BZ-S92" w:eastAsia="方正书宋_GBK" w:hAnsi="NEU-BZ-S92"/>
      <w:color w:val="000000"/>
      <w:kern w:val="0"/>
      <w:sz w:val="24"/>
    </w:rPr>
  </w:style>
  <w:style w:type="paragraph" w:styleId="a6">
    <w:name w:val="List Paragraph"/>
    <w:basedOn w:val="a"/>
    <w:uiPriority w:val="34"/>
    <w:qFormat/>
    <w:rsid w:val="00620FB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20FB8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20FB8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20FB8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20FB8"/>
    <w:rPr>
      <w:rFonts w:ascii="NEU-BZ-S92" w:eastAsia="方正书宋_GBK" w:hAnsi="NEU-BZ-S92"/>
      <w:i/>
      <w:iCs/>
      <w:color w:val="000000" w:themeColor="text1"/>
      <w:kern w:val="0"/>
      <w:sz w:val="24"/>
    </w:rPr>
  </w:style>
  <w:style w:type="table" w:styleId="-3">
    <w:name w:val="Light Shading Accent 3"/>
    <w:basedOn w:val="a1"/>
    <w:uiPriority w:val="60"/>
    <w:rsid w:val="00620FB8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20FB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20FB8"/>
    <w:rPr>
      <w:rFonts w:ascii="NEU-BZ-S92" w:eastAsia="方正书宋_GBK" w:hAnsi="NEU-BZ-S92"/>
      <w:color w:val="000000"/>
      <w:kern w:val="0"/>
      <w:sz w:val="24"/>
    </w:rPr>
  </w:style>
  <w:style w:type="character" w:customStyle="1" w:styleId="Char3">
    <w:name w:val="脚注文本 Char"/>
    <w:basedOn w:val="a0"/>
    <w:link w:val="a9"/>
    <w:uiPriority w:val="99"/>
    <w:semiHidden/>
    <w:rsid w:val="00620FB8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20FB8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620FB8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20F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B8"/>
    <w:pPr>
      <w:spacing w:line="41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FB8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20FB8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20FB8"/>
    <w:rPr>
      <w:rFonts w:ascii="NEU-BZ-S92" w:eastAsia="方正书宋_GBK" w:hAnsi="NEU-BZ-S92"/>
      <w:color w:val="000000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620FB8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20FB8"/>
    <w:rPr>
      <w:rFonts w:ascii="NEU-BZ-S92" w:eastAsia="方正书宋_GBK" w:hAnsi="NEU-BZ-S92"/>
      <w:color w:val="000000"/>
      <w:kern w:val="0"/>
      <w:sz w:val="24"/>
    </w:rPr>
  </w:style>
  <w:style w:type="paragraph" w:styleId="a6">
    <w:name w:val="List Paragraph"/>
    <w:basedOn w:val="a"/>
    <w:uiPriority w:val="34"/>
    <w:qFormat/>
    <w:rsid w:val="00620FB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20FB8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20FB8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20FB8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20FB8"/>
    <w:rPr>
      <w:rFonts w:ascii="NEU-BZ-S92" w:eastAsia="方正书宋_GBK" w:hAnsi="NEU-BZ-S92"/>
      <w:i/>
      <w:iCs/>
      <w:color w:val="000000" w:themeColor="text1"/>
      <w:kern w:val="0"/>
      <w:sz w:val="24"/>
    </w:rPr>
  </w:style>
  <w:style w:type="table" w:styleId="-3">
    <w:name w:val="Light Shading Accent 3"/>
    <w:basedOn w:val="a1"/>
    <w:uiPriority w:val="60"/>
    <w:rsid w:val="00620FB8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20FB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20FB8"/>
    <w:rPr>
      <w:rFonts w:ascii="NEU-BZ-S92" w:eastAsia="方正书宋_GBK" w:hAnsi="NEU-BZ-S92"/>
      <w:color w:val="000000"/>
      <w:kern w:val="0"/>
      <w:sz w:val="24"/>
    </w:rPr>
  </w:style>
  <w:style w:type="character" w:customStyle="1" w:styleId="Char3">
    <w:name w:val="脚注文本 Char"/>
    <w:basedOn w:val="a0"/>
    <w:link w:val="a9"/>
    <w:uiPriority w:val="99"/>
    <w:semiHidden/>
    <w:rsid w:val="00620FB8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20FB8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620FB8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20F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957</Words>
  <Characters>5458</Characters>
  <Application>Microsoft Office Word</Application>
  <DocSecurity>0</DocSecurity>
  <Lines>45</Lines>
  <Paragraphs>12</Paragraphs>
  <ScaleCrop>false</ScaleCrop>
  <Company>Microsoft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2023-05-19T01:37:00Z</dcterms:created>
  <dcterms:modified xsi:type="dcterms:W3CDTF">2023-05-19T01:37:00Z</dcterms:modified>
</cp:coreProperties>
</file>