
<file path=[Content_Types].xml><?xml version="1.0" encoding="utf-8"?>
<Types xmlns="http://schemas.openxmlformats.org/package/2006/content-types">
  <Default Extension="xml" ContentType="application/xml"/>
  <Default Extension="bin" ContentType="application/vnd.openxmlformats-officedocument.oleObject"/>
  <Default Extension="wmf" ContentType="image/x-wmf"/>
  <Default Extension="jpeg" ContentType="image/jpeg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/>
    <w:p>
      <w:pPr>
        <w:jc w:val="center"/>
        <w:rPr>
          <w:rFonts w:ascii="宋体"/>
          <w:b/>
          <w:sz w:val="44"/>
        </w:rPr>
      </w:pPr>
    </w:p>
    <w:p>
      <w:pPr>
        <w:jc w:val="center"/>
        <w:rPr>
          <w:b/>
          <w:sz w:val="44"/>
        </w:rPr>
      </w:pPr>
      <w:r>
        <w:rPr>
          <w:rFonts w:hint="eastAsia" w:ascii="宋体"/>
          <w:b/>
          <w:sz w:val="44"/>
        </w:rPr>
        <w:t>深 圳 大 学 实 验 报 告</w:t>
      </w:r>
    </w:p>
    <w:p>
      <w:pPr>
        <w:rPr>
          <w:b/>
          <w:sz w:val="28"/>
        </w:rPr>
      </w:pPr>
    </w:p>
    <w:p>
      <w:pPr>
        <w:rPr>
          <w:b/>
          <w:sz w:val="28"/>
        </w:rPr>
      </w:pPr>
    </w:p>
    <w:p>
      <w:pPr>
        <w:rPr>
          <w:b/>
          <w:sz w:val="28"/>
          <w:u w:val="single"/>
        </w:rPr>
      </w:pPr>
      <w:r>
        <w:rPr>
          <w:rFonts w:hint="eastAsia"/>
          <w:b/>
          <w:sz w:val="28"/>
        </w:rPr>
        <w:t xml:space="preserve">      课程名称：</w:t>
      </w:r>
      <w:r>
        <w:rPr>
          <w:b/>
          <w:sz w:val="28"/>
        </w:rPr>
        <w:softHyphen/>
      </w:r>
      <w:r>
        <w:rPr>
          <w:rFonts w:hint="eastAsia"/>
          <w:b/>
          <w:sz w:val="28"/>
          <w:u w:val="single"/>
        </w:rPr>
        <w:t xml:space="preserve">        </w:t>
      </w:r>
      <w:r>
        <w:rPr>
          <w:rFonts w:hint="eastAsia"/>
          <w:b/>
          <w:sz w:val="28"/>
          <w:u w:val="single"/>
          <w:lang w:val="en-US" w:eastAsia="zh-CN"/>
        </w:rPr>
        <w:t>数字电路</w:t>
      </w:r>
      <w:r>
        <w:rPr>
          <w:rFonts w:hint="eastAsia"/>
          <w:b/>
          <w:sz w:val="28"/>
          <w:u w:val="single"/>
        </w:rPr>
        <w:t xml:space="preserve">                                 </w:t>
      </w:r>
    </w:p>
    <w:p>
      <w:pPr>
        <w:rPr>
          <w:b/>
          <w:sz w:val="28"/>
        </w:rPr>
      </w:pPr>
    </w:p>
    <w:p>
      <w:pPr>
        <w:rPr>
          <w:b/>
          <w:sz w:val="28"/>
          <w:u w:val="single"/>
        </w:rPr>
      </w:pPr>
      <w:r>
        <w:rPr>
          <w:rFonts w:hint="eastAsia"/>
          <w:b/>
          <w:sz w:val="28"/>
        </w:rPr>
        <w:t xml:space="preserve">      实验项目名称</w:t>
      </w:r>
      <w:r>
        <w:rPr>
          <w:rFonts w:hint="eastAsia"/>
          <w:b/>
          <w:sz w:val="28"/>
          <w:u w:val="single"/>
        </w:rPr>
        <w:t xml:space="preserve">： </w:t>
      </w:r>
      <w:r>
        <w:rPr>
          <w:rFonts w:hint="eastAsia"/>
          <w:b/>
          <w:sz w:val="28"/>
          <w:u w:val="single"/>
          <w:lang w:val="en-US" w:eastAsia="zh-CN"/>
        </w:rPr>
        <w:t>数字选择器的测试机设计电机控制电路</w:t>
      </w:r>
      <w:r>
        <w:rPr>
          <w:rFonts w:hint="eastAsia"/>
          <w:b/>
          <w:sz w:val="28"/>
          <w:u w:val="single"/>
        </w:rPr>
        <w:t xml:space="preserve">                              </w:t>
      </w:r>
    </w:p>
    <w:p>
      <w:pPr>
        <w:rPr>
          <w:b/>
          <w:sz w:val="28"/>
        </w:rPr>
      </w:pPr>
      <w:r>
        <w:rPr>
          <w:rFonts w:hint="eastAsia"/>
          <w:b/>
          <w:sz w:val="28"/>
        </w:rPr>
        <w:t xml:space="preserve">               </w:t>
      </w:r>
    </w:p>
    <w:p>
      <w:pPr>
        <w:ind w:left="899" w:leftChars="428"/>
        <w:rPr>
          <w:b/>
          <w:sz w:val="28"/>
          <w:u w:val="single"/>
        </w:rPr>
      </w:pPr>
      <w:r>
        <w:rPr>
          <w:rFonts w:hint="eastAsia"/>
          <w:b/>
          <w:sz w:val="28"/>
        </w:rPr>
        <w:t>学院</w:t>
      </w:r>
      <w:r>
        <w:rPr>
          <w:rFonts w:hint="eastAsia"/>
          <w:b/>
          <w:sz w:val="28"/>
          <w:u w:val="single"/>
        </w:rPr>
        <w:t xml:space="preserve">：        </w:t>
      </w:r>
      <w:r>
        <w:rPr>
          <w:rFonts w:hint="eastAsia"/>
          <w:b/>
          <w:sz w:val="28"/>
          <w:u w:val="single"/>
          <w:lang w:val="en-US" w:eastAsia="zh-CN"/>
        </w:rPr>
        <w:t>计算机与软件学院</w:t>
      </w:r>
      <w:r>
        <w:rPr>
          <w:rFonts w:hint="eastAsia"/>
          <w:b/>
          <w:sz w:val="28"/>
          <w:u w:val="single"/>
        </w:rPr>
        <w:t xml:space="preserve">                             </w:t>
      </w:r>
    </w:p>
    <w:p>
      <w:pPr>
        <w:rPr>
          <w:b/>
          <w:sz w:val="28"/>
        </w:rPr>
      </w:pPr>
      <w:r>
        <w:rPr>
          <w:rFonts w:hint="eastAsia"/>
          <w:b/>
          <w:sz w:val="28"/>
        </w:rPr>
        <w:t xml:space="preserve">         </w:t>
      </w:r>
    </w:p>
    <w:p>
      <w:pPr>
        <w:rPr>
          <w:b/>
          <w:sz w:val="28"/>
        </w:rPr>
      </w:pPr>
      <w:r>
        <w:rPr>
          <w:rFonts w:hint="eastAsia"/>
          <w:b/>
          <w:sz w:val="28"/>
        </w:rPr>
        <w:t xml:space="preserve">      专业</w:t>
      </w:r>
      <w:r>
        <w:rPr>
          <w:rFonts w:hint="eastAsia"/>
          <w:b/>
          <w:sz w:val="28"/>
          <w:u w:val="single"/>
        </w:rPr>
        <w:t xml:space="preserve">：             </w:t>
      </w:r>
      <w:r>
        <w:rPr>
          <w:rFonts w:hint="eastAsia"/>
          <w:b/>
          <w:sz w:val="28"/>
          <w:u w:val="single"/>
          <w:lang w:val="en-US" w:eastAsia="zh-CN"/>
        </w:rPr>
        <w:t>软件工程（腾）</w:t>
      </w:r>
      <w:r>
        <w:rPr>
          <w:rFonts w:hint="eastAsia"/>
          <w:b/>
          <w:sz w:val="28"/>
          <w:u w:val="single"/>
        </w:rPr>
        <w:t xml:space="preserve">                         </w:t>
      </w:r>
      <w:r>
        <w:rPr>
          <w:rFonts w:hint="eastAsia"/>
          <w:b/>
          <w:sz w:val="28"/>
        </w:rPr>
        <w:t xml:space="preserve">  </w:t>
      </w:r>
    </w:p>
    <w:p>
      <w:pPr>
        <w:rPr>
          <w:b/>
          <w:sz w:val="28"/>
        </w:rPr>
      </w:pPr>
      <w:r>
        <w:rPr>
          <w:rFonts w:hint="eastAsia"/>
          <w:b/>
          <w:sz w:val="28"/>
        </w:rPr>
        <w:t xml:space="preserve">         </w:t>
      </w:r>
    </w:p>
    <w:p>
      <w:pPr>
        <w:rPr>
          <w:b/>
          <w:sz w:val="28"/>
          <w:u w:val="single"/>
        </w:rPr>
      </w:pPr>
      <w:r>
        <w:rPr>
          <w:rFonts w:hint="eastAsia"/>
          <w:b/>
          <w:sz w:val="28"/>
        </w:rPr>
        <w:t xml:space="preserve">      指导教师</w:t>
      </w:r>
      <w:r>
        <w:rPr>
          <w:rFonts w:hint="eastAsia"/>
          <w:b/>
          <w:sz w:val="28"/>
          <w:u w:val="single"/>
        </w:rPr>
        <w:t xml:space="preserve">：             </w:t>
      </w:r>
      <w:r>
        <w:rPr>
          <w:rFonts w:hint="eastAsia"/>
          <w:b/>
          <w:sz w:val="28"/>
          <w:u w:val="single"/>
          <w:lang w:val="en-US" w:eastAsia="zh-CN"/>
        </w:rPr>
        <w:t>李志</w:t>
      </w:r>
      <w:r>
        <w:rPr>
          <w:rFonts w:hint="eastAsia"/>
          <w:b/>
          <w:sz w:val="28"/>
          <w:u w:val="single"/>
        </w:rPr>
        <w:t xml:space="preserve">     </w:t>
      </w:r>
      <w:r>
        <w:rPr>
          <w:b/>
          <w:sz w:val="28"/>
          <w:u w:val="single"/>
        </w:rPr>
        <w:t xml:space="preserve">              </w:t>
      </w:r>
    </w:p>
    <w:p>
      <w:pPr>
        <w:rPr>
          <w:b/>
          <w:sz w:val="28"/>
        </w:rPr>
      </w:pPr>
      <w:r>
        <w:rPr>
          <w:rFonts w:hint="eastAsia"/>
          <w:b/>
          <w:sz w:val="28"/>
        </w:rPr>
        <w:t xml:space="preserve">            </w:t>
      </w:r>
    </w:p>
    <w:p>
      <w:pPr>
        <w:ind w:left="1124" w:hanging="1124" w:hangingChars="400"/>
        <w:rPr>
          <w:b/>
          <w:sz w:val="28"/>
        </w:rPr>
      </w:pPr>
      <w:r>
        <w:rPr>
          <w:rFonts w:hint="eastAsia"/>
          <w:b/>
          <w:sz w:val="28"/>
        </w:rPr>
        <w:t xml:space="preserve">      报告人</w:t>
      </w:r>
      <w:r>
        <w:rPr>
          <w:rFonts w:hint="eastAsia"/>
          <w:b/>
          <w:sz w:val="28"/>
          <w:u w:val="single"/>
        </w:rPr>
        <w:t xml:space="preserve">：  </w:t>
      </w:r>
      <w:r>
        <w:rPr>
          <w:rFonts w:hint="eastAsia"/>
          <w:b/>
          <w:sz w:val="28"/>
          <w:u w:val="single"/>
          <w:lang w:val="en-US" w:eastAsia="zh-CN"/>
        </w:rPr>
        <w:t>崔秋雨、王文丽</w:t>
      </w:r>
      <w:r>
        <w:rPr>
          <w:rFonts w:hint="eastAsia"/>
          <w:b/>
          <w:sz w:val="28"/>
          <w:u w:val="single"/>
        </w:rPr>
        <w:t xml:space="preserve">  </w:t>
      </w:r>
      <w:r>
        <w:rPr>
          <w:rFonts w:hint="eastAsia"/>
          <w:b/>
          <w:sz w:val="28"/>
        </w:rPr>
        <w:t>学号</w:t>
      </w:r>
      <w:r>
        <w:rPr>
          <w:rFonts w:hint="eastAsia"/>
          <w:b/>
          <w:sz w:val="28"/>
          <w:u w:val="single"/>
        </w:rPr>
        <w:t>：</w:t>
      </w:r>
      <w:r>
        <w:rPr>
          <w:rFonts w:hint="eastAsia"/>
          <w:b/>
          <w:sz w:val="28"/>
          <w:u w:val="single"/>
          <w:lang w:val="en-US" w:eastAsia="zh-CN"/>
        </w:rPr>
        <w:t>2023155026、2023155011</w:t>
      </w:r>
      <w:r>
        <w:rPr>
          <w:rFonts w:hint="eastAsia"/>
          <w:b/>
          <w:sz w:val="28"/>
          <w:u w:val="single"/>
        </w:rPr>
        <w:t xml:space="preserve">     </w:t>
      </w:r>
      <w:r>
        <w:rPr>
          <w:rFonts w:hint="eastAsia"/>
          <w:b/>
          <w:sz w:val="28"/>
        </w:rPr>
        <w:t>班级：</w:t>
      </w:r>
      <w:r>
        <w:rPr>
          <w:rFonts w:hint="eastAsia"/>
          <w:b/>
          <w:sz w:val="28"/>
          <w:u w:val="single"/>
        </w:rPr>
        <w:t xml:space="preserve">    </w:t>
      </w:r>
      <w:r>
        <w:rPr>
          <w:rFonts w:hint="eastAsia"/>
          <w:b/>
          <w:sz w:val="28"/>
          <w:u w:val="single"/>
          <w:lang w:val="en-US" w:eastAsia="zh-CN"/>
        </w:rPr>
        <w:t>腾班</w:t>
      </w:r>
      <w:r>
        <w:rPr>
          <w:rFonts w:hint="eastAsia"/>
          <w:b/>
          <w:sz w:val="28"/>
          <w:u w:val="single"/>
        </w:rPr>
        <w:t xml:space="preserve">        </w:t>
      </w:r>
      <w:r>
        <w:rPr>
          <w:rFonts w:hint="eastAsia"/>
          <w:b/>
          <w:sz w:val="28"/>
        </w:rPr>
        <w:t xml:space="preserve"> </w:t>
      </w:r>
    </w:p>
    <w:p>
      <w:pPr>
        <w:rPr>
          <w:b/>
          <w:sz w:val="28"/>
        </w:rPr>
      </w:pPr>
      <w:r>
        <w:rPr>
          <w:rFonts w:hint="eastAsia"/>
          <w:b/>
          <w:sz w:val="28"/>
        </w:rPr>
        <w:t xml:space="preserve">       </w:t>
      </w:r>
    </w:p>
    <w:p>
      <w:pPr>
        <w:rPr>
          <w:b/>
          <w:sz w:val="28"/>
        </w:rPr>
      </w:pPr>
      <w:r>
        <w:rPr>
          <w:rFonts w:hint="eastAsia"/>
          <w:b/>
          <w:sz w:val="28"/>
        </w:rPr>
        <w:t xml:space="preserve">      实验时间：</w:t>
      </w:r>
      <w:r>
        <w:rPr>
          <w:rFonts w:hint="eastAsia"/>
          <w:b/>
          <w:sz w:val="28"/>
          <w:u w:val="single"/>
        </w:rPr>
        <w:t xml:space="preserve">         </w:t>
      </w:r>
      <w:r>
        <w:rPr>
          <w:rFonts w:hint="eastAsia"/>
          <w:b/>
          <w:sz w:val="28"/>
          <w:u w:val="single"/>
          <w:lang w:val="en-US" w:eastAsia="zh-CN"/>
        </w:rPr>
        <w:t>2024年5月18日</w:t>
      </w:r>
      <w:r>
        <w:rPr>
          <w:rFonts w:hint="eastAsia"/>
          <w:b/>
          <w:sz w:val="28"/>
          <w:u w:val="single"/>
        </w:rPr>
        <w:t xml:space="preserve">             </w:t>
      </w:r>
      <w:r>
        <w:rPr>
          <w:rFonts w:hint="eastAsia"/>
          <w:b/>
          <w:sz w:val="28"/>
        </w:rPr>
        <w:t xml:space="preserve">                   </w:t>
      </w:r>
    </w:p>
    <w:p>
      <w:pPr>
        <w:rPr>
          <w:b/>
          <w:sz w:val="28"/>
        </w:rPr>
      </w:pPr>
    </w:p>
    <w:p>
      <w:pPr>
        <w:ind w:left="899" w:hanging="900" w:hangingChars="320"/>
        <w:rPr>
          <w:b/>
          <w:sz w:val="44"/>
        </w:rPr>
      </w:pPr>
      <w:r>
        <w:rPr>
          <w:rFonts w:hint="eastAsia"/>
          <w:b/>
          <w:sz w:val="28"/>
        </w:rPr>
        <w:t xml:space="preserve">      实验报告提交时间：</w:t>
      </w:r>
      <w:r>
        <w:rPr>
          <w:rFonts w:hint="eastAsia"/>
          <w:b/>
          <w:sz w:val="28"/>
          <w:u w:val="single"/>
        </w:rPr>
        <w:t xml:space="preserve">      </w:t>
      </w:r>
      <w:r>
        <w:rPr>
          <w:rFonts w:hint="eastAsia"/>
          <w:b/>
          <w:sz w:val="28"/>
          <w:u w:val="single"/>
          <w:lang w:val="en-US" w:eastAsia="zh-CN"/>
        </w:rPr>
        <w:t>2024年5月22日</w:t>
      </w:r>
      <w:r>
        <w:rPr>
          <w:rFonts w:hint="eastAsia"/>
          <w:b/>
          <w:sz w:val="28"/>
          <w:u w:val="single"/>
        </w:rPr>
        <w:t xml:space="preserve">                </w:t>
      </w:r>
    </w:p>
    <w:p>
      <w:pPr>
        <w:jc w:val="center"/>
        <w:rPr>
          <w:b/>
          <w:sz w:val="44"/>
        </w:rPr>
      </w:pPr>
    </w:p>
    <w:p>
      <w:pPr>
        <w:jc w:val="center"/>
        <w:rPr>
          <w:b/>
          <w:sz w:val="24"/>
        </w:rPr>
      </w:pPr>
      <w:r>
        <w:rPr>
          <w:rFonts w:hint="eastAsia"/>
          <w:b/>
          <w:sz w:val="24"/>
        </w:rPr>
        <w:t>教务处制</w:t>
      </w:r>
    </w:p>
    <w:p>
      <w:pPr>
        <w:jc w:val="left"/>
        <w:rPr>
          <w:b/>
          <w:sz w:val="28"/>
          <w:szCs w:val="28"/>
        </w:rPr>
      </w:pPr>
      <w:r>
        <w:rPr>
          <w:rFonts w:hint="eastAsia"/>
          <w:b/>
          <w:sz w:val="28"/>
          <w:szCs w:val="28"/>
        </w:rPr>
        <w:t>一、实验目的</w:t>
      </w:r>
    </w:p>
    <w:p>
      <w:pPr>
        <w:jc w:val="left"/>
        <w:rPr>
          <w:rFonts w:hint="eastAsia"/>
          <w:sz w:val="24"/>
          <w:lang w:val="en-US" w:eastAsia="zh-CN"/>
        </w:rPr>
      </w:pPr>
      <w:r>
        <w:rPr>
          <w:rFonts w:hint="eastAsia"/>
          <w:sz w:val="24"/>
          <w:lang w:val="en-US" w:eastAsia="zh-CN"/>
        </w:rPr>
        <w:t>1、了解数字选择的工作原理及其实现的功能，学会分析输入选择地址和输出的关系，了解用数据选择器设计电机控制电路的方法。</w:t>
      </w:r>
    </w:p>
    <w:p>
      <w:pPr>
        <w:jc w:val="left"/>
        <w:rPr>
          <w:rFonts w:hint="default"/>
          <w:sz w:val="24"/>
          <w:lang w:val="en-US" w:eastAsia="zh-CN"/>
        </w:rPr>
      </w:pPr>
      <w:r>
        <w:rPr>
          <w:rFonts w:hint="eastAsia"/>
          <w:sz w:val="24"/>
          <w:lang w:val="en-US" w:eastAsia="zh-CN"/>
        </w:rPr>
        <w:t>2、实践数字选择器的连线，查看器选择功能，根据目标写出所需真值表，通过真值表确认各个引脚连线，实践连线操作，检查电路是否有问题，修改电路连线方式直到实现正确功能。</w:t>
      </w:r>
    </w:p>
    <w:p>
      <w:pPr>
        <w:tabs>
          <w:tab w:val="left" w:pos="1599"/>
        </w:tabs>
        <w:jc w:val="left"/>
        <w:rPr>
          <w:rFonts w:hint="eastAsia" w:eastAsia="宋体"/>
          <w:sz w:val="24"/>
          <w:lang w:eastAsia="zh-CN"/>
        </w:rPr>
      </w:pPr>
    </w:p>
    <w:p>
      <w:pPr>
        <w:jc w:val="left"/>
        <w:rPr>
          <w:b/>
          <w:sz w:val="28"/>
          <w:szCs w:val="28"/>
        </w:rPr>
      </w:pPr>
      <w:r>
        <w:rPr>
          <w:rFonts w:hint="eastAsia"/>
          <w:b/>
          <w:sz w:val="28"/>
          <w:szCs w:val="28"/>
        </w:rPr>
        <w:t>二、实验仪器及材料</w:t>
      </w:r>
    </w:p>
    <w:p>
      <w:pPr>
        <w:jc w:val="left"/>
        <w:rPr>
          <w:rFonts w:hint="eastAsia"/>
          <w:sz w:val="24"/>
          <w:lang w:val="en-US" w:eastAsia="zh-CN"/>
        </w:rPr>
      </w:pPr>
      <w:r>
        <w:rPr>
          <w:rFonts w:hint="eastAsia"/>
          <w:sz w:val="24"/>
          <w:lang w:val="en-US" w:eastAsia="zh-CN"/>
        </w:rPr>
        <w:t>1、RXS-1B数字电路试验箱</w:t>
      </w:r>
    </w:p>
    <w:p>
      <w:pPr>
        <w:jc w:val="left"/>
        <w:rPr>
          <w:rFonts w:hint="default"/>
          <w:sz w:val="24"/>
          <w:lang w:val="en-US" w:eastAsia="zh-CN"/>
        </w:rPr>
      </w:pPr>
      <w:r>
        <w:rPr>
          <w:rFonts w:hint="eastAsia"/>
          <w:sz w:val="24"/>
          <w:lang w:val="en-US" w:eastAsia="zh-CN"/>
        </w:rPr>
        <w:t>2、74LS00（四2输入与非门）1片、74LS153（双4选1数据选择器）1片。</w:t>
      </w:r>
    </w:p>
    <w:p>
      <w:pPr>
        <w:jc w:val="left"/>
        <w:rPr>
          <w:sz w:val="24"/>
        </w:rPr>
      </w:pPr>
    </w:p>
    <w:p>
      <w:pPr>
        <w:jc w:val="left"/>
        <w:rPr>
          <w:b/>
          <w:sz w:val="28"/>
          <w:szCs w:val="28"/>
        </w:rPr>
      </w:pPr>
      <w:r>
        <w:rPr>
          <w:rFonts w:hint="eastAsia"/>
          <w:b/>
          <w:sz w:val="28"/>
          <w:szCs w:val="28"/>
        </w:rPr>
        <w:t>三、实验任务步骤与结果（步骤、逻辑电路图、试验数据、数据分析）</w:t>
      </w:r>
    </w:p>
    <w:p>
      <w:pPr>
        <w:numPr>
          <w:ilvl w:val="0"/>
          <w:numId w:val="1"/>
        </w:numPr>
        <w:jc w:val="left"/>
        <w:rPr>
          <w:b/>
          <w:sz w:val="28"/>
          <w:szCs w:val="28"/>
        </w:rPr>
      </w:pPr>
      <w:r>
        <w:rPr>
          <w:rFonts w:hint="eastAsia"/>
          <w:b/>
          <w:sz w:val="28"/>
          <w:szCs w:val="28"/>
        </w:rPr>
        <w:t>任务一</w:t>
      </w:r>
      <w:r>
        <w:rPr>
          <w:rFonts w:hint="eastAsia"/>
          <w:b/>
          <w:sz w:val="28"/>
          <w:szCs w:val="28"/>
          <w:lang w:val="en-US" w:eastAsia="zh-CN"/>
        </w:rPr>
        <w:t xml:space="preserve">  74LS153的功能测试</w:t>
      </w:r>
    </w:p>
    <w:p>
      <w:pPr>
        <w:numPr>
          <w:numId w:val="0"/>
        </w:numPr>
        <w:ind w:firstLine="560"/>
        <w:jc w:val="left"/>
        <w:rPr>
          <w:rFonts w:hint="eastAsia"/>
          <w:b/>
          <w:sz w:val="24"/>
          <w:szCs w:val="24"/>
          <w:lang w:val="en-US" w:eastAsia="zh-CN"/>
        </w:rPr>
      </w:pPr>
      <w:r>
        <w:rPr>
          <w:rFonts w:hint="eastAsia"/>
          <w:b/>
          <w:sz w:val="24"/>
          <w:szCs w:val="24"/>
          <w:lang w:val="en-US" w:eastAsia="zh-CN"/>
        </w:rPr>
        <w:t>将74LS153插入实验系统的IC空插座中，并按图1接线：把数据输入端1D3、1D2、1D1、1D0，控制输入端A1，A0和使能端1</w:t>
      </w:r>
      <w:r>
        <w:rPr>
          <w:rFonts w:hint="eastAsia"/>
          <w:b/>
          <w:position w:val="-6"/>
          <w:sz w:val="24"/>
          <w:szCs w:val="24"/>
          <w:lang w:val="en-US" w:eastAsia="zh-CN"/>
        </w:rPr>
        <w:object>
          <v:shape id="_x0000_i1025" o:spt="75" type="#_x0000_t75" style="height:17pt;width:18pt;" o:ole="t" filled="f" o:preferrelative="t" stroked="f" coordsize="21600,21600">
            <v:fill on="f" focussize="0,0"/>
            <v:stroke on="f"/>
            <v:imagedata r:id="rId5" o:title=""/>
            <o:lock v:ext="edit" aspectratio="t"/>
            <w10:wrap type="none"/>
            <w10:anchorlock/>
          </v:shape>
          <o:OLEObject Type="Embed" ProgID="Equation.KSEE3" ShapeID="_x0000_i1025" DrawAspect="Content" ObjectID="_1468075725" r:id="rId4">
            <o:LockedField>false</o:LockedField>
          </o:OLEObject>
        </w:object>
      </w:r>
      <w:r>
        <w:rPr>
          <w:rFonts w:hint="eastAsia"/>
          <w:b/>
          <w:sz w:val="24"/>
          <w:szCs w:val="24"/>
          <w:lang w:val="en-US" w:eastAsia="zh-CN"/>
        </w:rPr>
        <w:t>接至数字电路试验箱的任意七个逻辑电平开关，输出1Y接至试验箱电平显示器的任一LED。设计表1中的输入状态并将测试结果填入表中。</w:t>
      </w:r>
    </w:p>
    <w:p>
      <w:pPr>
        <w:numPr>
          <w:numId w:val="0"/>
        </w:numPr>
        <w:ind w:firstLine="560"/>
        <w:jc w:val="left"/>
        <w:rPr>
          <w:rFonts w:hint="eastAsia"/>
          <w:b/>
          <w:sz w:val="24"/>
          <w:szCs w:val="24"/>
          <w:lang w:val="en-US" w:eastAsia="zh-CN"/>
        </w:rPr>
      </w:pPr>
    </w:p>
    <w:p>
      <w:pPr>
        <w:numPr>
          <w:numId w:val="0"/>
        </w:numPr>
        <w:ind w:firstLine="560"/>
        <w:jc w:val="left"/>
        <w:rPr>
          <w:rFonts w:hint="eastAsia" w:eastAsia="宋体"/>
          <w:b/>
          <w:sz w:val="28"/>
          <w:szCs w:val="28"/>
          <w:lang w:val="en-US" w:eastAsia="zh-CN"/>
        </w:rPr>
      </w:pPr>
      <w:r>
        <w:rPr>
          <w:rFonts w:hint="eastAsia" w:eastAsia="宋体"/>
          <w:sz w:val="24"/>
          <w:lang w:eastAsia="zh-CN"/>
        </w:rPr>
        <w:drawing>
          <wp:anchor distT="0" distB="0" distL="114300" distR="114300" simplePos="0" relativeHeight="251660288" behindDoc="1" locked="0" layoutInCell="1" allowOverlap="1">
            <wp:simplePos x="0" y="0"/>
            <wp:positionH relativeFrom="column">
              <wp:posOffset>2061210</wp:posOffset>
            </wp:positionH>
            <wp:positionV relativeFrom="paragraph">
              <wp:posOffset>1980565</wp:posOffset>
            </wp:positionV>
            <wp:extent cx="3212465" cy="2382520"/>
            <wp:effectExtent l="0" t="0" r="635" b="5080"/>
            <wp:wrapTight wrapText="bothSides">
              <wp:wrapPolygon>
                <wp:start x="0" y="0"/>
                <wp:lineTo x="0" y="21531"/>
                <wp:lineTo x="21519" y="21531"/>
                <wp:lineTo x="21519" y="0"/>
                <wp:lineTo x="0" y="0"/>
              </wp:wrapPolygon>
            </wp:wrapTight>
            <wp:docPr id="6" name="图片 6" descr="微信图片_202405212318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 descr="微信图片_20240521231858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212465" cy="23825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114300" distR="114300" simplePos="0" relativeHeight="251658240" behindDoc="1" locked="0" layoutInCell="1" allowOverlap="1">
            <wp:simplePos x="0" y="0"/>
            <wp:positionH relativeFrom="column">
              <wp:posOffset>-591185</wp:posOffset>
            </wp:positionH>
            <wp:positionV relativeFrom="paragraph">
              <wp:posOffset>105410</wp:posOffset>
            </wp:positionV>
            <wp:extent cx="2414905" cy="2411730"/>
            <wp:effectExtent l="0" t="0" r="10795" b="1270"/>
            <wp:wrapTight wrapText="bothSides">
              <wp:wrapPolygon>
                <wp:start x="0" y="0"/>
                <wp:lineTo x="0" y="21498"/>
                <wp:lineTo x="21469" y="21498"/>
                <wp:lineTo x="21469" y="0"/>
                <wp:lineTo x="0" y="0"/>
              </wp:wrapPolygon>
            </wp:wrapTight>
            <wp:docPr id="1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2"/>
                    <pic:cNvPicPr>
                      <a:picLocks noChangeAspect="1"/>
                    </pic:cNvPicPr>
                  </pic:nvPicPr>
                  <pic:blipFill>
                    <a:blip r:embed="rId7"/>
                    <a:srcRect l="7808" t="92"/>
                    <a:stretch>
                      <a:fillRect/>
                    </a:stretch>
                  </pic:blipFill>
                  <pic:spPr>
                    <a:xfrm>
                      <a:off x="0" y="0"/>
                      <a:ext cx="2414905" cy="24117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hint="eastAsia" w:eastAsia="宋体"/>
          <w:b/>
          <w:sz w:val="28"/>
          <w:szCs w:val="28"/>
          <w:lang w:val="en-US" w:eastAsia="zh-CN"/>
        </w:rPr>
        <w:drawing>
          <wp:anchor distT="0" distB="0" distL="114300" distR="114300" simplePos="0" relativeHeight="251659264" behindDoc="1" locked="0" layoutInCell="1" allowOverlap="1">
            <wp:simplePos x="0" y="0"/>
            <wp:positionH relativeFrom="column">
              <wp:posOffset>1976755</wp:posOffset>
            </wp:positionH>
            <wp:positionV relativeFrom="paragraph">
              <wp:posOffset>328295</wp:posOffset>
            </wp:positionV>
            <wp:extent cx="3371215" cy="1287145"/>
            <wp:effectExtent l="0" t="0" r="6985" b="8255"/>
            <wp:wrapTight wrapText="bothSides">
              <wp:wrapPolygon>
                <wp:start x="0" y="0"/>
                <wp:lineTo x="0" y="21312"/>
                <wp:lineTo x="21482" y="21312"/>
                <wp:lineTo x="21482" y="0"/>
                <wp:lineTo x="0" y="0"/>
              </wp:wrapPolygon>
            </wp:wrapTight>
            <wp:docPr id="4" name="图片 4" descr="微信图片_202405212318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 descr="微信图片_20240521231824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371215" cy="128714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numPr>
          <w:numId w:val="0"/>
        </w:numPr>
        <w:jc w:val="left"/>
        <w:rPr>
          <w:b/>
          <w:sz w:val="28"/>
          <w:szCs w:val="28"/>
        </w:rPr>
      </w:pPr>
    </w:p>
    <w:p>
      <w:pPr>
        <w:numPr>
          <w:numId w:val="0"/>
        </w:numPr>
        <w:jc w:val="left"/>
        <w:rPr>
          <w:b/>
          <w:sz w:val="28"/>
          <w:szCs w:val="28"/>
        </w:rPr>
      </w:pPr>
    </w:p>
    <w:p>
      <w:pPr>
        <w:numPr>
          <w:numId w:val="0"/>
        </w:numPr>
        <w:jc w:val="left"/>
        <w:rPr>
          <w:b/>
          <w:sz w:val="28"/>
          <w:szCs w:val="28"/>
        </w:rPr>
      </w:pPr>
    </w:p>
    <w:p>
      <w:pPr>
        <w:numPr>
          <w:numId w:val="0"/>
        </w:numPr>
        <w:jc w:val="left"/>
        <w:rPr>
          <w:b/>
          <w:sz w:val="28"/>
          <w:szCs w:val="28"/>
        </w:rPr>
      </w:pPr>
    </w:p>
    <w:p>
      <w:pPr>
        <w:numPr>
          <w:numId w:val="0"/>
        </w:numPr>
        <w:jc w:val="left"/>
        <w:rPr>
          <w:b/>
          <w:sz w:val="28"/>
          <w:szCs w:val="28"/>
        </w:rPr>
      </w:pPr>
    </w:p>
    <w:p>
      <w:pPr>
        <w:numPr>
          <w:ilvl w:val="0"/>
          <w:numId w:val="1"/>
        </w:numPr>
        <w:jc w:val="left"/>
        <w:rPr>
          <w:rFonts w:hint="eastAsia" w:eastAsia="宋体"/>
          <w:sz w:val="24"/>
          <w:lang w:eastAsia="zh-CN"/>
        </w:rPr>
      </w:pPr>
      <w:r>
        <w:rPr>
          <w:rFonts w:hint="eastAsia"/>
          <w:b/>
          <w:sz w:val="28"/>
          <w:szCs w:val="28"/>
        </w:rPr>
        <w:t>任务二</w:t>
      </w:r>
      <w:r>
        <w:rPr>
          <w:rFonts w:hint="eastAsia"/>
          <w:b/>
          <w:sz w:val="28"/>
          <w:szCs w:val="28"/>
          <w:lang w:val="en-US" w:eastAsia="zh-CN"/>
        </w:rPr>
        <w:t xml:space="preserve"> 用74LS153设计电机控制电路</w:t>
      </w:r>
    </w:p>
    <w:p>
      <w:pPr>
        <w:numPr>
          <w:numId w:val="0"/>
        </w:numPr>
        <w:jc w:val="left"/>
        <w:rPr>
          <w:rFonts w:hint="eastAsia"/>
          <w:b/>
          <w:sz w:val="24"/>
          <w:szCs w:val="24"/>
          <w:lang w:val="en-US" w:eastAsia="zh-CN"/>
        </w:rPr>
      </w:pPr>
    </w:p>
    <w:p>
      <w:pPr>
        <w:numPr>
          <w:numId w:val="0"/>
        </w:numPr>
        <w:ind w:firstLine="422" w:firstLineChars="200"/>
        <w:jc w:val="left"/>
        <w:rPr>
          <w:rFonts w:hint="eastAsia"/>
          <w:b/>
          <w:sz w:val="21"/>
          <w:szCs w:val="21"/>
          <w:lang w:val="en-US" w:eastAsia="zh-CN"/>
        </w:rPr>
      </w:pPr>
      <w:r>
        <w:rPr>
          <w:rFonts w:hint="eastAsia"/>
          <w:b/>
          <w:sz w:val="21"/>
          <w:szCs w:val="21"/>
          <w:lang w:val="en-US" w:eastAsia="zh-CN"/>
        </w:rPr>
        <w:t>某工厂有三个车间和一个自备电站， 站内有两台发电机X和Y，Y的发电能力是 X的两倍。如果一个车间开工， 启动X就能满足要求；如果两个车间开工， 启动Y就能满足；如果三个车间同时开工， 则X和Y都应启动。 试设计控制发电机X和Y启动逻辑电路。</w:t>
      </w:r>
    </w:p>
    <w:p>
      <w:pPr>
        <w:numPr>
          <w:numId w:val="0"/>
        </w:numPr>
        <w:ind w:firstLine="422" w:firstLineChars="200"/>
        <w:jc w:val="left"/>
        <w:rPr>
          <w:rFonts w:hint="eastAsia"/>
          <w:b/>
          <w:sz w:val="21"/>
          <w:szCs w:val="21"/>
          <w:lang w:val="en-US" w:eastAsia="zh-CN"/>
        </w:rPr>
      </w:pPr>
      <w:r>
        <w:rPr>
          <w:rFonts w:hint="eastAsia"/>
          <w:b/>
          <w:sz w:val="21"/>
          <w:szCs w:val="21"/>
          <w:lang w:val="en-US" w:eastAsia="zh-CN"/>
        </w:rPr>
        <w:t>(l)设计方法提示。设三个车间为A、B、C， 开工为“1”，停工为“0”； 发电机X和Y启动为“1”，停止为“0”。 可按题意列出A、 B、C和X、Y之间关系的真值表，然后经化简求出X和Y与变量A、B、 C的函数表达式。要求用74LS153 及必要的与非门来实现。</w:t>
      </w:r>
    </w:p>
    <w:p>
      <w:pPr>
        <w:numPr>
          <w:numId w:val="0"/>
        </w:numPr>
        <w:ind w:firstLine="422" w:firstLineChars="200"/>
        <w:jc w:val="left"/>
        <w:rPr>
          <w:rFonts w:hint="eastAsia"/>
          <w:b/>
          <w:sz w:val="21"/>
          <w:szCs w:val="21"/>
          <w:lang w:val="en-US" w:eastAsia="zh-CN"/>
        </w:rPr>
      </w:pPr>
      <w:r>
        <w:rPr>
          <w:rFonts w:hint="eastAsia"/>
          <w:b/>
          <w:sz w:val="21"/>
          <w:szCs w:val="21"/>
          <w:lang w:val="en-US" w:eastAsia="zh-CN"/>
        </w:rPr>
        <w:t>(2)实验方法提示。 静态测试方法的输入为固定逻辑电平1和0信号， 输入信号的改变由实验者来控制。这时输出状态变化极慢， 人眼可观察到。此方法是最基本的数字电路功能测试方法。</w:t>
      </w:r>
    </w:p>
    <w:p>
      <w:pPr>
        <w:numPr>
          <w:numId w:val="0"/>
        </w:numPr>
        <w:jc w:val="left"/>
        <w:rPr>
          <w:rFonts w:hint="eastAsia"/>
          <w:b/>
          <w:sz w:val="21"/>
          <w:szCs w:val="21"/>
          <w:lang w:val="en-US" w:eastAsia="zh-CN"/>
        </w:rPr>
      </w:pPr>
      <w:r>
        <w:rPr>
          <w:rFonts w:hint="eastAsia"/>
          <w:b/>
          <w:sz w:val="21"/>
          <w:szCs w:val="21"/>
          <w:lang w:val="en-US" w:eastAsia="zh-CN"/>
        </w:rPr>
        <w:t>先将A、B、 C端分别接到实验箱的任意三个逻辑电平开关， 再将输出端X和Y分别接至实验箱任意两只LED， 然后操纵三个逻辑开关(代表车间开工情况)观察两只指示灯的发光情况，最后根据测试结果验证所设计的电路是否满足任务要求 。</w:t>
      </w:r>
    </w:p>
    <w:p>
      <w:pPr>
        <w:numPr>
          <w:numId w:val="0"/>
        </w:numPr>
        <w:jc w:val="left"/>
        <w:rPr>
          <w:rFonts w:hint="default" w:eastAsia="宋体"/>
          <w:sz w:val="24"/>
          <w:lang w:val="en-US" w:eastAsia="zh-CN"/>
        </w:rPr>
      </w:pPr>
    </w:p>
    <w:p>
      <w:pPr>
        <w:widowControl w:val="0"/>
        <w:numPr>
          <w:numId w:val="0"/>
        </w:numPr>
        <w:jc w:val="left"/>
        <w:rPr>
          <w:rFonts w:hint="eastAsia" w:eastAsia="宋体"/>
          <w:sz w:val="24"/>
          <w:lang w:eastAsia="zh-CN"/>
        </w:rPr>
      </w:pPr>
    </w:p>
    <w:p>
      <w:pPr>
        <w:jc w:val="left"/>
        <w:rPr>
          <w:rFonts w:hint="default" w:eastAsia="宋体"/>
          <w:sz w:val="24"/>
          <w:lang w:val="en-US" w:eastAsia="zh-CN"/>
        </w:rPr>
      </w:pPr>
      <w:r>
        <w:rPr>
          <w:rFonts w:hint="eastAsia"/>
          <w:sz w:val="24"/>
          <w:lang w:val="en-US" w:eastAsia="zh-CN"/>
        </w:rPr>
        <w:drawing>
          <wp:anchor distT="0" distB="0" distL="114300" distR="114300" simplePos="0" relativeHeight="251663360" behindDoc="1" locked="0" layoutInCell="1" allowOverlap="1">
            <wp:simplePos x="0" y="0"/>
            <wp:positionH relativeFrom="column">
              <wp:posOffset>-68580</wp:posOffset>
            </wp:positionH>
            <wp:positionV relativeFrom="paragraph">
              <wp:posOffset>97155</wp:posOffset>
            </wp:positionV>
            <wp:extent cx="2331720" cy="2634615"/>
            <wp:effectExtent l="0" t="0" r="5080" b="6985"/>
            <wp:wrapTight wrapText="bothSides">
              <wp:wrapPolygon>
                <wp:start x="0" y="0"/>
                <wp:lineTo x="0" y="21449"/>
                <wp:lineTo x="21529" y="21449"/>
                <wp:lineTo x="21529" y="0"/>
                <wp:lineTo x="0" y="0"/>
              </wp:wrapPolygon>
            </wp:wrapTight>
            <wp:docPr id="7" name="图片 7" descr="微信图片_202405212332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 descr="微信图片_20240521233248"/>
                    <pic:cNvPicPr>
                      <a:picLocks noChangeAspect="1"/>
                    </pic:cNvPicPr>
                  </pic:nvPicPr>
                  <pic:blipFill>
                    <a:blip r:embed="rId9"/>
                    <a:srcRect l="5420" t="21393" r="2955" b="20380"/>
                    <a:stretch>
                      <a:fillRect/>
                    </a:stretch>
                  </pic:blipFill>
                  <pic:spPr>
                    <a:xfrm>
                      <a:off x="0" y="0"/>
                      <a:ext cx="2331720" cy="26346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eastAsia" w:eastAsia="宋体"/>
          <w:sz w:val="24"/>
          <w:lang w:eastAsia="zh-CN"/>
        </w:rPr>
        <w:drawing>
          <wp:anchor distT="0" distB="0" distL="114300" distR="114300" simplePos="0" relativeHeight="251662336" behindDoc="1" locked="0" layoutInCell="1" allowOverlap="1">
            <wp:simplePos x="0" y="0"/>
            <wp:positionH relativeFrom="column">
              <wp:posOffset>2430780</wp:posOffset>
            </wp:positionH>
            <wp:positionV relativeFrom="paragraph">
              <wp:posOffset>53340</wp:posOffset>
            </wp:positionV>
            <wp:extent cx="2698750" cy="2001520"/>
            <wp:effectExtent l="0" t="0" r="6350" b="5080"/>
            <wp:wrapTight wrapText="bothSides">
              <wp:wrapPolygon>
                <wp:start x="0" y="0"/>
                <wp:lineTo x="0" y="21518"/>
                <wp:lineTo x="21549" y="21518"/>
                <wp:lineTo x="21549" y="0"/>
                <wp:lineTo x="0" y="0"/>
              </wp:wrapPolygon>
            </wp:wrapTight>
            <wp:docPr id="5" name="图片 5" descr="微信图片_2024052123190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 descr="微信图片_20240521231903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698750" cy="20015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eastAsia"/>
          <w:sz w:val="24"/>
          <w:lang w:val="en-US" w:eastAsia="zh-CN"/>
        </w:rPr>
        <w:t xml:space="preserve">      </w:t>
      </w:r>
    </w:p>
    <w:p>
      <w:pPr>
        <w:jc w:val="left"/>
        <w:rPr>
          <w:sz w:val="24"/>
        </w:rPr>
      </w:pPr>
    </w:p>
    <w:p>
      <w:pPr>
        <w:jc w:val="left"/>
        <w:rPr>
          <w:sz w:val="24"/>
        </w:rPr>
      </w:pPr>
    </w:p>
    <w:p>
      <w:pPr>
        <w:jc w:val="left"/>
        <w:rPr>
          <w:sz w:val="24"/>
        </w:rPr>
      </w:pPr>
    </w:p>
    <w:p>
      <w:pPr>
        <w:jc w:val="left"/>
        <w:rPr>
          <w:sz w:val="24"/>
        </w:rPr>
      </w:pPr>
    </w:p>
    <w:p>
      <w:pPr>
        <w:jc w:val="left"/>
        <w:rPr>
          <w:rFonts w:hint="eastAsia"/>
          <w:b/>
          <w:sz w:val="28"/>
          <w:szCs w:val="28"/>
        </w:rPr>
      </w:pPr>
    </w:p>
    <w:p>
      <w:pPr>
        <w:jc w:val="left"/>
        <w:rPr>
          <w:b/>
          <w:sz w:val="28"/>
          <w:szCs w:val="28"/>
        </w:rPr>
      </w:pPr>
      <w:r>
        <w:rPr>
          <w:rFonts w:hint="eastAsia"/>
          <w:b/>
          <w:sz w:val="28"/>
          <w:szCs w:val="28"/>
        </w:rPr>
        <w:t>四、实验体会</w:t>
      </w:r>
    </w:p>
    <w:p>
      <w:pPr>
        <w:jc w:val="left"/>
        <w:rPr>
          <w:sz w:val="24"/>
        </w:rPr>
      </w:pPr>
    </w:p>
    <w:p>
      <w:pPr>
        <w:keepNext w:val="0"/>
        <w:keepLines w:val="0"/>
        <w:widowControl/>
        <w:numPr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8" w:lineRule="atLeast"/>
        <w:ind w:left="-360" w:leftChars="0" w:right="0" w:rightChars="0"/>
        <w:rPr>
          <w:rFonts w:hint="default" w:ascii="PingFang-SC-Regular" w:hAnsi="PingFang-SC-Regular" w:eastAsia="PingFang-SC-Regular" w:cs="PingFang-SC-Regular"/>
          <w:sz w:val="21"/>
          <w:szCs w:val="21"/>
        </w:rPr>
      </w:pPr>
      <w:r>
        <w:rPr>
          <w:rStyle w:val="7"/>
          <w:rFonts w:hint="eastAsia" w:ascii="Segoe UI" w:hAnsi="Segoe UI" w:cs="Segoe UI"/>
          <w:b/>
          <w:i w:val="0"/>
          <w:caps w:val="0"/>
          <w:color w:val="05073B"/>
          <w:spacing w:val="0"/>
          <w:sz w:val="21"/>
          <w:szCs w:val="21"/>
          <w:bdr w:val="none" w:color="auto" w:sz="0" w:space="0"/>
          <w:shd w:val="clear" w:fill="FDFDFE"/>
          <w:lang w:val="en-US" w:eastAsia="zh-CN"/>
        </w:rPr>
        <w:t>1、</w:t>
      </w:r>
      <w:r>
        <w:rPr>
          <w:rStyle w:val="7"/>
          <w:rFonts w:ascii="Segoe UI" w:hAnsi="Segoe UI" w:eastAsia="Segoe UI" w:cs="Segoe UI"/>
          <w:b/>
          <w:i w:val="0"/>
          <w:caps w:val="0"/>
          <w:color w:val="05073B"/>
          <w:spacing w:val="0"/>
          <w:sz w:val="21"/>
          <w:szCs w:val="21"/>
          <w:bdr w:val="none" w:color="auto" w:sz="0" w:space="0"/>
          <w:shd w:val="clear" w:fill="FDFDFE"/>
        </w:rPr>
        <w:t>理论知识与实际操作相结合</w:t>
      </w:r>
      <w:r>
        <w:rPr>
          <w:rFonts w:hint="default" w:ascii="PingFang-SC-Regular" w:hAnsi="PingFang-SC-Regular" w:eastAsia="PingFang-SC-Regular" w:cs="PingFang-SC-Regular"/>
          <w:i w:val="0"/>
          <w:caps w:val="0"/>
          <w:color w:val="05073B"/>
          <w:spacing w:val="0"/>
          <w:sz w:val="21"/>
          <w:szCs w:val="21"/>
          <w:bdr w:val="none" w:color="auto" w:sz="0" w:space="0"/>
          <w:shd w:val="clear" w:fill="FDFDFE"/>
        </w:rPr>
        <w:t>：</w:t>
      </w:r>
      <w:r>
        <w:rPr>
          <w:rFonts w:hint="default" w:ascii="Segoe UI" w:hAnsi="Segoe UI" w:eastAsia="Segoe UI" w:cs="Segoe UI"/>
          <w:i w:val="0"/>
          <w:caps w:val="0"/>
          <w:color w:val="05073B"/>
          <w:spacing w:val="0"/>
          <w:sz w:val="21"/>
          <w:szCs w:val="21"/>
          <w:bdr w:val="none" w:color="auto" w:sz="0" w:space="0"/>
          <w:shd w:val="clear" w:fill="FDFDFE"/>
        </w:rPr>
        <w:br w:type="textWrapping"/>
      </w:r>
      <w:r>
        <w:rPr>
          <w:rFonts w:hint="default" w:ascii="PingFang-SC-Regular" w:hAnsi="PingFang-SC-Regular" w:eastAsia="PingFang-SC-Regular" w:cs="PingFang-SC-Regular"/>
          <w:i w:val="0"/>
          <w:caps w:val="0"/>
          <w:color w:val="05073B"/>
          <w:spacing w:val="0"/>
          <w:sz w:val="21"/>
          <w:szCs w:val="21"/>
          <w:bdr w:val="none" w:color="auto" w:sz="0" w:space="0"/>
          <w:shd w:val="clear" w:fill="FDFDFE"/>
        </w:rPr>
        <w:t>实验前，我深入学习了电机控制的基本原理、数字选择器的工作原理以及它们之间的接口设计。然而，当我真正开始搭建电路并进行测试时，发现理论知识与实际操作之间存在一定的差距。例如，电机启动时的电流冲击、选择器信号的稳定性等问题都是在理论学习中难以完全预料的。通过实际操作，我更加深入地理解了这些概念，并学会了</w:t>
      </w:r>
      <w:bookmarkStart w:id="0" w:name="_GoBack"/>
      <w:bookmarkEnd w:id="0"/>
      <w:r>
        <w:rPr>
          <w:rFonts w:hint="default" w:ascii="PingFang-SC-Regular" w:hAnsi="PingFang-SC-Regular" w:eastAsia="PingFang-SC-Regular" w:cs="PingFang-SC-Regular"/>
          <w:i w:val="0"/>
          <w:caps w:val="0"/>
          <w:color w:val="05073B"/>
          <w:spacing w:val="0"/>
          <w:sz w:val="21"/>
          <w:szCs w:val="21"/>
          <w:bdr w:val="none" w:color="auto" w:sz="0" w:space="0"/>
          <w:shd w:val="clear" w:fill="FDFDFE"/>
        </w:rPr>
        <w:t>如何在实际环境中应用它们。</w:t>
      </w:r>
    </w:p>
    <w:p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8" w:lineRule="atLeast"/>
        <w:ind w:left="0" w:right="0"/>
        <w:rPr>
          <w:rFonts w:hint="default" w:ascii="PingFang-SC-Regular" w:hAnsi="PingFang-SC-Regular" w:eastAsia="PingFang-SC-Regular" w:cs="PingFang-SC-Regular"/>
          <w:sz w:val="21"/>
          <w:szCs w:val="21"/>
        </w:rPr>
      </w:pPr>
      <w:r>
        <w:rPr>
          <w:rStyle w:val="7"/>
          <w:rFonts w:hint="eastAsia" w:ascii="Segoe UI" w:hAnsi="Segoe UI" w:cs="Segoe UI"/>
          <w:b/>
          <w:i w:val="0"/>
          <w:caps w:val="0"/>
          <w:color w:val="05073B"/>
          <w:spacing w:val="0"/>
          <w:sz w:val="21"/>
          <w:szCs w:val="21"/>
          <w:bdr w:val="none" w:color="auto" w:sz="0" w:space="0"/>
          <w:shd w:val="clear" w:fill="FDFDFE"/>
          <w:lang w:val="en-US" w:eastAsia="zh-CN"/>
        </w:rPr>
        <w:t>2、</w:t>
      </w:r>
      <w:r>
        <w:rPr>
          <w:rStyle w:val="7"/>
          <w:rFonts w:hint="default" w:ascii="Segoe UI" w:hAnsi="Segoe UI" w:eastAsia="Segoe UI" w:cs="Segoe UI"/>
          <w:b/>
          <w:i w:val="0"/>
          <w:caps w:val="0"/>
          <w:color w:val="05073B"/>
          <w:spacing w:val="0"/>
          <w:sz w:val="21"/>
          <w:szCs w:val="21"/>
          <w:bdr w:val="none" w:color="auto" w:sz="0" w:space="0"/>
          <w:shd w:val="clear" w:fill="FDFDFE"/>
        </w:rPr>
        <w:t>问题排查与解决能力</w:t>
      </w:r>
      <w:r>
        <w:rPr>
          <w:rFonts w:hint="default" w:ascii="PingFang-SC-Regular" w:hAnsi="PingFang-SC-Regular" w:eastAsia="PingFang-SC-Regular" w:cs="PingFang-SC-Regular"/>
          <w:i w:val="0"/>
          <w:caps w:val="0"/>
          <w:color w:val="05073B"/>
          <w:spacing w:val="0"/>
          <w:sz w:val="21"/>
          <w:szCs w:val="21"/>
          <w:bdr w:val="none" w:color="auto" w:sz="0" w:space="0"/>
          <w:shd w:val="clear" w:fill="FDFDFE"/>
        </w:rPr>
        <w:t>：</w:t>
      </w:r>
      <w:r>
        <w:rPr>
          <w:rFonts w:hint="default" w:ascii="Segoe UI" w:hAnsi="Segoe UI" w:eastAsia="Segoe UI" w:cs="Segoe UI"/>
          <w:i w:val="0"/>
          <w:caps w:val="0"/>
          <w:color w:val="05073B"/>
          <w:spacing w:val="0"/>
          <w:sz w:val="21"/>
          <w:szCs w:val="21"/>
          <w:bdr w:val="none" w:color="auto" w:sz="0" w:space="0"/>
          <w:shd w:val="clear" w:fill="FDFDFE"/>
        </w:rPr>
        <w:br w:type="textWrapping"/>
      </w:r>
      <w:r>
        <w:rPr>
          <w:rFonts w:hint="default" w:ascii="PingFang-SC-Regular" w:hAnsi="PingFang-SC-Regular" w:eastAsia="PingFang-SC-Regular" w:cs="PingFang-SC-Regular"/>
          <w:i w:val="0"/>
          <w:caps w:val="0"/>
          <w:color w:val="05073B"/>
          <w:spacing w:val="0"/>
          <w:sz w:val="21"/>
          <w:szCs w:val="21"/>
          <w:bdr w:val="none" w:color="auto" w:sz="0" w:space="0"/>
          <w:shd w:val="clear" w:fill="FDFDFE"/>
        </w:rPr>
        <w:t>在实验过程中，我遇到了多个技术难题，如电路连接错误、电机无法正确响应数字选择器的信号等。这些问题都需要我仔细排查并逐一解决。通过这个过程，我不仅提高了自己的问题排查能力，还学会了如何根据现象分析原因，并制定相应的解决方案。</w:t>
      </w:r>
    </w:p>
    <w:p>
      <w:pPr>
        <w:jc w:val="left"/>
        <w:rPr>
          <w:sz w:val="24"/>
        </w:rPr>
      </w:pPr>
    </w:p>
    <w:p>
      <w:pPr>
        <w:jc w:val="left"/>
        <w:rPr>
          <w:rFonts w:hint="eastAsia" w:ascii="Segoe UI" w:hAnsi="Segoe UI" w:cs="Segoe UI"/>
          <w:i w:val="0"/>
          <w:caps w:val="0"/>
          <w:color w:val="05073B"/>
          <w:spacing w:val="0"/>
          <w:sz w:val="21"/>
          <w:szCs w:val="21"/>
          <w:shd w:val="clear" w:fill="FDFDFE"/>
          <w:lang w:val="en-US" w:eastAsia="zh-CN"/>
        </w:rPr>
      </w:pPr>
      <w:r>
        <w:rPr>
          <w:rFonts w:hint="eastAsia" w:ascii="Segoe UI" w:hAnsi="Segoe UI" w:cs="Segoe UI"/>
          <w:i w:val="0"/>
          <w:caps w:val="0"/>
          <w:color w:val="05073B"/>
          <w:spacing w:val="0"/>
          <w:sz w:val="21"/>
          <w:szCs w:val="21"/>
          <w:shd w:val="clear" w:fill="FDFDFE"/>
          <w:lang w:val="en-US" w:eastAsia="zh-CN"/>
        </w:rPr>
        <w:t>3、</w:t>
      </w:r>
    </w:p>
    <w:p>
      <w:pPr>
        <w:jc w:val="left"/>
        <w:rPr>
          <w:rFonts w:hint="eastAsia" w:eastAsia="宋体"/>
          <w:sz w:val="21"/>
          <w:szCs w:val="21"/>
          <w:lang w:val="en-US" w:eastAsia="zh-CN"/>
        </w:rPr>
      </w:pPr>
      <w:r>
        <w:rPr>
          <w:rFonts w:ascii="Segoe UI" w:hAnsi="Segoe UI" w:eastAsia="Segoe UI" w:cs="Segoe UI"/>
          <w:i w:val="0"/>
          <w:caps w:val="0"/>
          <w:color w:val="05073B"/>
          <w:spacing w:val="0"/>
          <w:sz w:val="21"/>
          <w:szCs w:val="21"/>
          <w:shd w:val="clear" w:fill="FDFDFE"/>
        </w:rPr>
        <w:t>这次数字选择器测试机设计电机控制电路实验让我受益匪浅。我不仅提高了自己的专业技能和实践能力，还学会了如何与他人合作、如何安全规范地进行实验以及如何从实验中提炼出有价值的信息。这些经验和体会将对我未来的学习和工作产生积极的影响。</w:t>
      </w:r>
    </w:p>
    <w:p>
      <w:pPr>
        <w:jc w:val="left"/>
        <w:rPr>
          <w:sz w:val="24"/>
        </w:rPr>
      </w:pPr>
    </w:p>
    <w:p>
      <w:pPr>
        <w:jc w:val="left"/>
        <w:rPr>
          <w:sz w:val="24"/>
        </w:rPr>
      </w:pPr>
    </w:p>
    <w:p>
      <w:pPr>
        <w:jc w:val="left"/>
        <w:rPr>
          <w:sz w:val="24"/>
        </w:rPr>
      </w:pPr>
    </w:p>
    <w:p>
      <w:pPr>
        <w:jc w:val="left"/>
        <w:rPr>
          <w:sz w:val="24"/>
        </w:rPr>
      </w:pPr>
    </w:p>
    <w:p>
      <w:pPr>
        <w:jc w:val="left"/>
        <w:rPr>
          <w:sz w:val="24"/>
        </w:rPr>
      </w:pPr>
    </w:p>
    <w:p>
      <w:r>
        <w:br w:type="page"/>
      </w:r>
    </w:p>
    <w:tbl>
      <w:tblPr>
        <w:tblStyle w:val="5"/>
        <w:tblW w:w="8160" w:type="dxa"/>
        <w:tblInd w:w="198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60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496" w:hRule="atLeast"/>
        </w:trPr>
        <w:tc>
          <w:tcPr>
            <w:tcW w:w="8160" w:type="dxa"/>
          </w:tcPr>
          <w:p>
            <w:r>
              <w:br w:type="page"/>
            </w:r>
            <w:r>
              <w:rPr>
                <w:rFonts w:hint="eastAsia"/>
              </w:rPr>
              <w:t>指导教师批阅意见：</w:t>
            </w:r>
          </w:p>
          <w:p/>
          <w:p/>
          <w:p/>
          <w:p/>
          <w:p/>
          <w:p/>
          <w:p/>
          <w:p/>
          <w:p/>
          <w:p/>
          <w:p>
            <w:r>
              <w:rPr>
                <w:rFonts w:hint="eastAsia"/>
              </w:rPr>
              <w:t>成绩评定：</w:t>
            </w:r>
          </w:p>
          <w:p/>
          <w:p/>
          <w:p/>
          <w:p/>
          <w:p/>
          <w:p/>
          <w:p>
            <w:r>
              <w:rPr>
                <w:rFonts w:hint="eastAsia"/>
              </w:rPr>
              <w:t xml:space="preserve">                                                 指导教师签字：</w:t>
            </w:r>
          </w:p>
          <w:p>
            <w:r>
              <w:rPr>
                <w:rFonts w:hint="eastAsia"/>
              </w:rPr>
              <w:t xml:space="preserve">                                                    年    月    日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236" w:hRule="atLeast"/>
        </w:trPr>
        <w:tc>
          <w:tcPr>
            <w:tcW w:w="8160" w:type="dxa"/>
          </w:tcPr>
          <w:p>
            <w:r>
              <w:rPr>
                <w:rFonts w:hint="eastAsia"/>
              </w:rPr>
              <w:t>备注：</w:t>
            </w:r>
          </w:p>
        </w:tc>
      </w:tr>
    </w:tbl>
    <w:p>
      <w:r>
        <w:rPr>
          <w:rFonts w:hint="eastAsia"/>
        </w:rPr>
        <w:t>注：1、报告内的项目或内容设置，可根据实际情况加以调整和补充。</w:t>
      </w:r>
    </w:p>
    <w:p>
      <w:r>
        <w:rPr>
          <w:rFonts w:hint="eastAsia"/>
        </w:rPr>
        <w:t xml:space="preserve">    2、教师批改学生实验报告时间应在学生提交实验报告时间后10日内。</w:t>
      </w:r>
    </w:p>
    <w:sectPr>
      <w:pgSz w:w="11907" w:h="16840"/>
      <w:pgMar w:top="1440" w:right="1797" w:bottom="1440" w:left="1797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PingFang-SC-Regular">
    <w:altName w:val="ksdb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ksdb">
    <w:panose1 w:val="02000500000000000000"/>
    <w:charset w:val="00"/>
    <w:family w:val="auto"/>
    <w:pitch w:val="default"/>
    <w:sig w:usb0="00000001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315D66"/>
    <w:multiLevelType w:val="singleLevel"/>
    <w:tmpl w:val="FF315D66"/>
    <w:lvl w:ilvl="0" w:tentative="0">
      <w:start w:val="1"/>
      <w:numFmt w:val="decimal"/>
      <w:suff w:val="space"/>
      <w:lvlText w:val="%1."/>
      <w:lvlJc w:val="left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0"/>
  <w:embedSystemFonts/>
  <w:bordersDoNotSurroundHeader w:val="0"/>
  <w:bordersDoNotSurroundFooter w:val="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useAltKinsokuLine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MjMxMzY4ZGM5NTE1OTFkZjU0ODAyMTY4MmM1MmQxN2MifQ=="/>
  </w:docVars>
  <w:rsids>
    <w:rsidRoot w:val="00AD42E2"/>
    <w:rsid w:val="00096447"/>
    <w:rsid w:val="000D766B"/>
    <w:rsid w:val="00150CB9"/>
    <w:rsid w:val="00211059"/>
    <w:rsid w:val="00293CA2"/>
    <w:rsid w:val="002B02D0"/>
    <w:rsid w:val="002D7376"/>
    <w:rsid w:val="002F33B6"/>
    <w:rsid w:val="003B1D25"/>
    <w:rsid w:val="00453F91"/>
    <w:rsid w:val="00501807"/>
    <w:rsid w:val="006556B7"/>
    <w:rsid w:val="00713962"/>
    <w:rsid w:val="007D2A88"/>
    <w:rsid w:val="00860295"/>
    <w:rsid w:val="00975D73"/>
    <w:rsid w:val="009C6480"/>
    <w:rsid w:val="009E1AC7"/>
    <w:rsid w:val="00AD42E2"/>
    <w:rsid w:val="00B058CE"/>
    <w:rsid w:val="00B86F59"/>
    <w:rsid w:val="00CD3D9B"/>
    <w:rsid w:val="00D32996"/>
    <w:rsid w:val="00DC7409"/>
    <w:rsid w:val="00E427D8"/>
    <w:rsid w:val="00FE7DA8"/>
    <w:rsid w:val="014D22F6"/>
    <w:rsid w:val="30671F03"/>
    <w:rsid w:val="49E172C8"/>
    <w:rsid w:val="52C01C89"/>
    <w:rsid w:val="65BE76CD"/>
    <w:rsid w:val="76DF14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="Times New Roman" w:hAnsi="Times New Roman" w:eastAsia="宋体" w:cs="Times New Roman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nhideWhenUsed="0" w:uiPriority="0" w:semiHidden="0" w:name="Balloon Text"/>
    <w:lsdException w:uiPriority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character" w:default="1" w:styleId="6">
    <w:name w:val="Default Paragraph Font"/>
    <w:semiHidden/>
    <w:unhideWhenUsed/>
    <w:qFormat/>
    <w:uiPriority w:val="1"/>
  </w:style>
  <w:style w:type="table" w:default="1" w:styleId="5">
    <w:name w:val="Normal Table"/>
    <w:semiHidden/>
    <w:unhideWhenUsed/>
    <w:uiPriority w:val="99"/>
    <w:tblPr>
      <w:tblLayout w:type="fixed"/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link w:val="9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3">
    <w:name w:val="header"/>
    <w:basedOn w:val="1"/>
    <w:link w:val="8"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4">
    <w:name w:val="Normal (Web)"/>
    <w:basedOn w:val="1"/>
    <w:uiPriority w:val="0"/>
    <w:rPr>
      <w:sz w:val="24"/>
    </w:rPr>
  </w:style>
  <w:style w:type="character" w:styleId="7">
    <w:name w:val="Strong"/>
    <w:basedOn w:val="6"/>
    <w:qFormat/>
    <w:uiPriority w:val="0"/>
    <w:rPr>
      <w:b/>
    </w:rPr>
  </w:style>
  <w:style w:type="character" w:customStyle="1" w:styleId="8">
    <w:name w:val="页眉 Char"/>
    <w:link w:val="3"/>
    <w:uiPriority w:val="0"/>
    <w:rPr>
      <w:kern w:val="2"/>
      <w:sz w:val="18"/>
      <w:szCs w:val="18"/>
    </w:rPr>
  </w:style>
  <w:style w:type="character" w:customStyle="1" w:styleId="9">
    <w:name w:val="页脚 Char"/>
    <w:link w:val="2"/>
    <w:uiPriority w:val="0"/>
    <w:rPr>
      <w:kern w:val="2"/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5.jpeg"/><Relationship Id="rId8" Type="http://schemas.openxmlformats.org/officeDocument/2006/relationships/image" Target="media/image4.jpeg"/><Relationship Id="rId7" Type="http://schemas.openxmlformats.org/officeDocument/2006/relationships/image" Target="media/image3.png"/><Relationship Id="rId6" Type="http://schemas.openxmlformats.org/officeDocument/2006/relationships/image" Target="media/image2.jpeg"/><Relationship Id="rId5" Type="http://schemas.openxmlformats.org/officeDocument/2006/relationships/image" Target="media/image1.wmf"/><Relationship Id="rId4" Type="http://schemas.openxmlformats.org/officeDocument/2006/relationships/oleObject" Target="embeddings/oleObject1.bin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3" Type="http://schemas.openxmlformats.org/officeDocument/2006/relationships/fontTable" Target="fontTable.xml"/><Relationship Id="rId12" Type="http://schemas.openxmlformats.org/officeDocument/2006/relationships/numbering" Target="numbering.xml"/><Relationship Id="rId11" Type="http://schemas.openxmlformats.org/officeDocument/2006/relationships/customXml" Target="../customXml/item1.xml"/><Relationship Id="rId10" Type="http://schemas.openxmlformats.org/officeDocument/2006/relationships/image" Target="media/image6.jpe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Microsoft</Company>
  <Pages>3</Pages>
  <Words>118</Words>
  <Characters>673</Characters>
  <Lines>5</Lines>
  <Paragraphs>1</Paragraphs>
  <TotalTime>4</TotalTime>
  <ScaleCrop>false</ScaleCrop>
  <LinksUpToDate>false</LinksUpToDate>
  <CharactersWithSpaces>790</CharactersWithSpaces>
  <Application>WPS Office_11.8.2.8361_F1E327BC-269C-435d-A152-05C5408002CA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2020-04-14T03:05:00Z</dcterms:created>
  <dc:creator>d</dc:creator>
  <cp:lastModifiedBy>王文丽</cp:lastModifiedBy>
  <cp:lastPrinted>2006-09-04T06:46:00Z</cp:lastPrinted>
  <dcterms:modified xsi:type="dcterms:W3CDTF">2024-05-21T15:37:49Z</dcterms:modified>
  <dc:title>大 学 实 验 报 告</dc:title>
  <cp:revision>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2052-11.8.2.8361</vt:lpwstr>
  </property>
  <property fmtid="{D5CDD505-2E9C-101B-9397-08002B2CF9AE}" pid="3" name="ICV">
    <vt:lpwstr>76CCBD1B545D4231A1948F3F6EB2B826_13</vt:lpwstr>
  </property>
</Properties>
</file>