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jc w:val="center"/>
        <w:rPr>
          <w:b/>
          <w:sz w:val="44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计算机系统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ascii="Helvetica" w:hAnsi="Helvetica"/>
          <w:b/>
          <w:bCs/>
          <w:color w:val="000000"/>
          <w:sz w:val="30"/>
          <w:szCs w:val="30"/>
          <w:u w:val="single"/>
          <w:shd w:val="clear" w:color="auto" w:fill="FFFFFF"/>
        </w:rPr>
        <w:t>LC-3机器码编程试验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</w:t>
      </w:r>
    </w:p>
    <w:p>
      <w:pPr>
        <w:ind w:left="899" w:leftChars="428"/>
        <w:rPr>
          <w:b/>
          <w:sz w:val="28"/>
        </w:rPr>
      </w:pP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计算机与软件学院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计算机科学与技术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蔡晔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王文丽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2023155011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腾班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202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12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日  星期 </w:t>
      </w:r>
      <w:r>
        <w:rPr>
          <w:rFonts w:hint="eastAsia"/>
          <w:b/>
          <w:sz w:val="28"/>
          <w:u w:val="single"/>
          <w:lang w:val="en-US" w:eastAsia="zh-CN"/>
        </w:rPr>
        <w:t>四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202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16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日  星期 </w:t>
      </w:r>
      <w:r>
        <w:rPr>
          <w:rFonts w:hint="eastAsia"/>
          <w:b/>
          <w:sz w:val="28"/>
          <w:u w:val="single"/>
          <w:lang w:val="en-US" w:eastAsia="zh-CN"/>
        </w:rPr>
        <w:t>五</w:t>
      </w:r>
      <w:r>
        <w:rPr>
          <w:rFonts w:hint="eastAsia"/>
          <w:b/>
          <w:sz w:val="28"/>
          <w:u w:val="single"/>
        </w:rPr>
        <w:t xml:space="preserve">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 教务部制</w:t>
      </w:r>
    </w:p>
    <w:tbl>
      <w:tblPr>
        <w:tblStyle w:val="7"/>
        <w:tblW w:w="836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364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实验目的：</w:t>
            </w:r>
          </w:p>
          <w:p>
            <w:pPr>
              <w:widowControl/>
              <w:jc w:val="left"/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 xml:space="preserve">1. </w:t>
            </w:r>
            <w:r>
              <w:rPr>
                <w:rFonts w:hint="eastAsia" w:ascii="宋体"/>
                <w:szCs w:val="21"/>
              </w:rPr>
              <w:t>掌握处理仿真工具L</w:t>
            </w:r>
            <w:r>
              <w:rPr>
                <w:rFonts w:ascii="宋体"/>
                <w:szCs w:val="21"/>
              </w:rPr>
              <w:t>C-3</w:t>
            </w:r>
            <w:r>
              <w:rPr>
                <w:rFonts w:hint="eastAsia" w:ascii="宋体"/>
                <w:szCs w:val="21"/>
              </w:rPr>
              <w:t>软件的安装和使用方法。</w:t>
            </w:r>
          </w:p>
          <w:p>
            <w:pPr>
              <w:widowControl/>
              <w:jc w:val="left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2</w:t>
            </w:r>
            <w:r>
              <w:rPr>
                <w:rFonts w:ascii="宋体"/>
                <w:szCs w:val="21"/>
              </w:rPr>
              <w:t xml:space="preserve">. </w:t>
            </w:r>
            <w:r>
              <w:rPr>
                <w:rFonts w:hint="eastAsia" w:ascii="宋体"/>
                <w:szCs w:val="21"/>
              </w:rPr>
              <w:t>学会在L</w:t>
            </w:r>
            <w:r>
              <w:rPr>
                <w:rFonts w:ascii="宋体"/>
                <w:szCs w:val="21"/>
              </w:rPr>
              <w:t>C-3</w:t>
            </w:r>
            <w:r>
              <w:rPr>
                <w:rFonts w:hint="eastAsia" w:ascii="宋体"/>
                <w:szCs w:val="21"/>
              </w:rPr>
              <w:t>仿真环境下编辑程序和转换为可执行目标程序的方法。</w:t>
            </w:r>
          </w:p>
          <w:p>
            <w:pPr>
              <w:widowControl/>
              <w:jc w:val="left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3</w:t>
            </w:r>
            <w:r>
              <w:rPr>
                <w:rFonts w:ascii="宋体"/>
                <w:szCs w:val="21"/>
              </w:rPr>
              <w:t xml:space="preserve">. </w:t>
            </w:r>
            <w:r>
              <w:rPr>
                <w:rFonts w:hint="eastAsia" w:ascii="宋体"/>
                <w:szCs w:val="21"/>
              </w:rPr>
              <w:t>学会在L</w:t>
            </w:r>
            <w:r>
              <w:rPr>
                <w:rFonts w:ascii="宋体"/>
                <w:szCs w:val="21"/>
              </w:rPr>
              <w:t>C-3</w:t>
            </w:r>
            <w:r>
              <w:rPr>
                <w:rFonts w:hint="eastAsia" w:ascii="宋体"/>
                <w:szCs w:val="21"/>
              </w:rPr>
              <w:t>仿真环境下运行和调试程序的方法。</w:t>
            </w:r>
          </w:p>
          <w:p>
            <w:pPr>
              <w:widowControl/>
              <w:jc w:val="left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8364" w:type="dxa"/>
          </w:tcPr>
          <w:p>
            <w:pPr>
              <w:rPr>
                <w:rFonts w:ascii="宋体"/>
                <w:b/>
                <w:color w:val="000000"/>
                <w:sz w:val="24"/>
              </w:rPr>
            </w:pPr>
            <w:r>
              <w:rPr>
                <w:rFonts w:hint="eastAsia" w:ascii="宋体"/>
                <w:b/>
                <w:sz w:val="24"/>
              </w:rPr>
              <w:t>实验内容与实验要求:</w:t>
            </w:r>
          </w:p>
          <w:p>
            <w:pPr>
              <w:rPr>
                <w:rFonts w:ascii="宋体"/>
                <w:b/>
              </w:rPr>
            </w:pPr>
            <w:r>
              <w:rPr>
                <w:rFonts w:ascii="宋体"/>
              </w:rPr>
              <w:t xml:space="preserve">1. </w:t>
            </w:r>
            <w:r>
              <w:rPr>
                <w:rFonts w:hint="eastAsia" w:ascii="宋体"/>
              </w:rPr>
              <w:t>安装LC-3仿真器</w:t>
            </w:r>
          </w:p>
          <w:p>
            <w:pPr>
              <w:widowControl/>
              <w:jc w:val="left"/>
              <w:rPr>
                <w:rFonts w:ascii="宋体"/>
              </w:rPr>
            </w:pPr>
            <w:r>
              <w:rPr>
                <w:rFonts w:ascii="宋体"/>
              </w:rPr>
              <w:t xml:space="preserve">2. </w:t>
            </w:r>
            <w:r>
              <w:rPr>
                <w:rFonts w:hint="eastAsia" w:ascii="宋体"/>
              </w:rPr>
              <w:t>利用LC3EDIT输入机器代码程序（0/1模式）并创建可执行目标程序。</w:t>
            </w:r>
          </w:p>
          <w:p>
            <w:pPr>
              <w:widowControl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3</w:t>
            </w:r>
            <w:r>
              <w:rPr>
                <w:rFonts w:ascii="宋体"/>
              </w:rPr>
              <w:t xml:space="preserve">. </w:t>
            </w:r>
            <w:r>
              <w:rPr>
                <w:rFonts w:hint="eastAsia" w:ascii="宋体"/>
              </w:rPr>
              <w:t>利用LC3EDIT输入机器代码程序（hex模式）并创建可执行目标程序。</w:t>
            </w:r>
          </w:p>
          <w:p>
            <w:pPr>
              <w:widowControl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4</w:t>
            </w:r>
            <w:r>
              <w:rPr>
                <w:rFonts w:ascii="宋体"/>
              </w:rPr>
              <w:t xml:space="preserve">. </w:t>
            </w:r>
            <w:r>
              <w:rPr>
                <w:rFonts w:hint="eastAsia" w:ascii="宋体"/>
              </w:rPr>
              <w:t>利用LC3EDIT输入汇编代码程序并创建可执行目标程序。</w:t>
            </w:r>
          </w:p>
          <w:p>
            <w:pPr>
              <w:widowControl/>
              <w:jc w:val="left"/>
              <w:rPr>
                <w:rFonts w:ascii="宋体"/>
              </w:rPr>
            </w:pPr>
            <w:r>
              <w:rPr>
                <w:rFonts w:hint="eastAsia" w:ascii="宋体"/>
              </w:rPr>
              <w:t>5</w:t>
            </w:r>
            <w:r>
              <w:rPr>
                <w:rFonts w:ascii="宋体"/>
              </w:rPr>
              <w:t xml:space="preserve">. </w:t>
            </w:r>
            <w:r>
              <w:rPr>
                <w:rFonts w:hint="eastAsia" w:ascii="宋体"/>
              </w:rPr>
              <w:t>利用LC-3 Simulator仿真器运用对应目标程序。</w:t>
            </w:r>
          </w:p>
          <w:p>
            <w:pPr>
              <w:widowControl/>
              <w:tabs>
                <w:tab w:val="left" w:pos="770"/>
              </w:tabs>
              <w:jc w:val="left"/>
              <w:rPr>
                <w:rFonts w:hint="eastAsia" w:ascii="宋体"/>
              </w:rPr>
            </w:pPr>
            <w:r>
              <w:rPr>
                <w:rFonts w:hint="eastAsia" w:ascii="宋体"/>
              </w:rPr>
              <w:t>6</w:t>
            </w:r>
            <w:r>
              <w:rPr>
                <w:rFonts w:ascii="宋体"/>
              </w:rPr>
              <w:t xml:space="preserve">. </w:t>
            </w:r>
            <w:r>
              <w:rPr>
                <w:rFonts w:hint="eastAsia" w:ascii="宋体"/>
              </w:rPr>
              <w:t>学习和掌握断点，单步执行等调试方法和手段。</w:t>
            </w:r>
          </w:p>
          <w:p>
            <w:pPr>
              <w:widowControl/>
              <w:tabs>
                <w:tab w:val="left" w:pos="770"/>
              </w:tabs>
              <w:jc w:val="left"/>
              <w:rPr>
                <w:rFonts w:hint="default" w:ascii="宋体" w:eastAsia="宋体"/>
                <w:lang w:val="en-US" w:eastAsia="zh-CN"/>
              </w:rPr>
            </w:pPr>
            <w:r>
              <w:rPr>
                <w:rFonts w:hint="eastAsia" w:ascii="宋体"/>
                <w:lang w:val="en-US" w:eastAsia="zh-CN"/>
              </w:rPr>
              <w:t>7.实践使用指南中第四章的两个例子。</w:t>
            </w:r>
          </w:p>
          <w:p>
            <w:pPr>
              <w:widowControl/>
              <w:tabs>
                <w:tab w:val="left" w:pos="770"/>
              </w:tabs>
              <w:ind w:firstLine="600" w:firstLineChars="250"/>
              <w:jc w:val="left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5" w:hRule="atLeast"/>
        </w:trPr>
        <w:tc>
          <w:tcPr>
            <w:tcW w:w="8364" w:type="dxa"/>
          </w:tcPr>
          <w:p>
            <w:pPr>
              <w:pStyle w:val="2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实验步骤</w:t>
            </w:r>
          </w:p>
          <w:p>
            <w:pPr>
              <w:pStyle w:val="2"/>
              <w:rPr>
                <w:rFonts w:hint="eastAsia"/>
                <w:b/>
                <w:sz w:val="24"/>
              </w:rPr>
            </w:pPr>
          </w:p>
          <w:p>
            <w:pPr>
              <w:pStyle w:val="2"/>
              <w:numPr>
                <w:ilvl w:val="0"/>
                <w:numId w:val="1"/>
              </w:numPr>
            </w:pPr>
            <w:r>
              <w:rPr>
                <w:rFonts w:hint="eastAsia"/>
              </w:rPr>
              <w:t>安装L</w:t>
            </w:r>
            <w:r>
              <w:t>C-3</w:t>
            </w:r>
            <w:r>
              <w:rPr>
                <w:rFonts w:hint="eastAsia"/>
              </w:rPr>
              <w:t>仿真器</w:t>
            </w:r>
            <w:r>
              <w:rPr>
                <w:rFonts w:hint="eastAsia"/>
                <w:lang w:val="en-US" w:eastAsia="zh-CN"/>
              </w:rPr>
              <w:t>,打开模拟器，在exe窗口编写程序，查看控制台窗口</w:t>
            </w:r>
          </w:p>
          <w:p>
            <w:pPr>
              <w:pStyle w:val="2"/>
              <w:numPr>
                <w:numId w:val="0"/>
              </w:num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 xml:space="preserve">  解压blackboard上的压缩包，将程序安装到电脑，点开编辑器尝试编写代码，查看控制台窗口。</w:t>
            </w:r>
          </w:p>
          <w:p>
            <w:pPr>
              <w:pStyle w:val="2"/>
              <w:numPr>
                <w:ilvl w:val="0"/>
                <w:numId w:val="0"/>
              </w:numPr>
            </w:pP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1270000" cy="1784985"/>
                  <wp:effectExtent l="0" t="0" r="0" b="5715"/>
                  <wp:docPr id="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r="40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78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227455" cy="1725930"/>
                  <wp:effectExtent l="0" t="0" r="4445" b="1270"/>
                  <wp:docPr id="4" name="图片 4" descr="屏幕截图 2024-04-11 164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4-04-11 16422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4832" r="519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172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418590" cy="1746250"/>
                  <wp:effectExtent l="0" t="0" r="3810" b="6350"/>
                  <wp:docPr id="5" name="图片 5" descr="屏幕截图 2024-04-11 163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4-04-11 16384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2949" r="407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90" cy="174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eastAsia="zh-CN"/>
              </w:rPr>
            </w:pPr>
          </w:p>
          <w:p>
            <w:pPr>
              <w:pStyle w:val="2"/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保存程序，转换语言同时创建obj文件</w:t>
            </w:r>
          </w:p>
          <w:p>
            <w:pPr>
              <w:pStyle w:val="2"/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点击保存图标，设置路径和正确文件名字，在右上选择合适的语言点击转换，设置正确名字自动生产obj文件。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187575" cy="1739265"/>
                  <wp:effectExtent l="0" t="0" r="9525" b="635"/>
                  <wp:docPr id="30" name="图片 30" descr="屏幕截图 2024-04-11 144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屏幕截图 2024-04-11 14461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11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575" cy="173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708275" cy="1622425"/>
                  <wp:effectExtent l="0" t="0" r="9525" b="3175"/>
                  <wp:docPr id="9" name="图片 9" descr="屏幕截图 2024-04-11 163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4-04-11 16300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275" cy="162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在仿真器中执行并查看程序，设置断点观察</w:t>
            </w:r>
          </w:p>
          <w:p>
            <w:pPr>
              <w:pStyle w:val="2"/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在模拟器中打开刚刚生成的obj文件，双击地址左侧灰色点或点击上方菜单栏红点设置地址设置断点，以便查看程序运行。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419985" cy="1201420"/>
                  <wp:effectExtent l="0" t="0" r="5715" b="5080"/>
                  <wp:docPr id="8" name="图片 8" descr="屏幕截图 2024-04-11 163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4-04-11 16325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r="16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985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297430" cy="1234440"/>
                  <wp:effectExtent l="0" t="0" r="1270" b="10160"/>
                  <wp:docPr id="12" name="图片 12" descr="屏幕截图 2024-04-11 160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屏幕截图 2024-04-11 16095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430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Example 1 实验：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复制程序，保存文件，点击asm转换自动生成obj格式</w:t>
            </w:r>
          </w:p>
          <w:p>
            <w:pPr>
              <w:pStyle w:val="2"/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在指导手册中复制代码保存，选择以基于二进制进行语言转换，生成obj文件，在模拟器的运行。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250440" cy="1361440"/>
                  <wp:effectExtent l="0" t="0" r="10160" b="10160"/>
                  <wp:docPr id="19" name="图片 19" descr="屏幕截图 2024-04-11 153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屏幕截图 2024-04-11 15365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12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440" cy="136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84655" cy="1383665"/>
                  <wp:effectExtent l="0" t="0" r="4445" b="635"/>
                  <wp:docPr id="13" name="图片 13" descr="屏幕截图 2024-04-11 160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屏幕截图 2024-04-11 16084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655" cy="13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运行程序，设置断点，设置对应地址的值，查看结果窗口，逐步运行找到程序出现问题的位置。</w:t>
            </w:r>
          </w:p>
          <w:p>
            <w:pPr>
              <w:pStyle w:val="2"/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根据指导手册在相应位置进行值设置，点击单步执行观察相应地址值的变化，确认出错位置，分析原因。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908175" cy="1519555"/>
                  <wp:effectExtent l="0" t="0" r="9525" b="4445"/>
                  <wp:docPr id="24" name="图片 24" descr="屏幕截图 2024-04-11 152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屏幕截图 2024-04-11 15270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151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840865" cy="1505585"/>
                  <wp:effectExtent l="0" t="0" r="635" b="5715"/>
                  <wp:docPr id="16" name="图片 16" descr="屏幕截图 2024-04-11 160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屏幕截图 2024-04-11 1604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865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eastAsia="zh-CN"/>
              </w:rPr>
            </w:pPr>
          </w:p>
          <w:p>
            <w:pPr>
              <w:pStyle w:val="2"/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根据调试发现的问题修改源代码，重新运行，查看正确状态</w:t>
            </w:r>
          </w:p>
          <w:p>
            <w:pPr>
              <w:pStyle w:val="2"/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按照指导手册的提示将第五行000改成001，要求大于0时执行，保存，重新执行，确认最终结果正确。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2119630" cy="1250950"/>
                  <wp:effectExtent l="0" t="0" r="1270" b="6350"/>
                  <wp:docPr id="3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30" cy="125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2125345" cy="1247775"/>
                  <wp:effectExtent l="0" t="0" r="8255" b="9525"/>
                  <wp:docPr id="3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34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bookmarkStart w:id="0" w:name="_GoBack"/>
            <w:bookmarkEnd w:id="0"/>
          </w:p>
          <w:p>
            <w:pPr>
              <w:pStyle w:val="2"/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Example 2 实验</w:t>
            </w:r>
          </w:p>
          <w:p>
            <w:pPr>
              <w:pStyle w:val="2"/>
              <w:numPr>
                <w:ilvl w:val="0"/>
                <w:numId w:val="3"/>
              </w:numPr>
              <w:ind w:left="21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复制程序，生成obj格式，运行程序调试程序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在指导手册中复制代码保存，选择asm进行语言转换，生成obj文件，在模拟器的运行。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317115" cy="1537970"/>
                  <wp:effectExtent l="0" t="0" r="6985" b="11430"/>
                  <wp:docPr id="31" name="图片 31" descr="屏幕截图 2024-04-11 144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屏幕截图 2024-04-11 14412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115" cy="153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339975" cy="1578610"/>
                  <wp:effectExtent l="0" t="0" r="9525" b="8890"/>
                  <wp:docPr id="25" name="图片 25" descr="屏幕截图 2024-04-11 152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屏幕截图 2024-04-11 15250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r="50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975" cy="157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eastAsia="zh-CN"/>
              </w:rPr>
            </w:pPr>
          </w:p>
          <w:p>
            <w:pPr>
              <w:pStyle w:val="2"/>
              <w:numPr>
                <w:ilvl w:val="0"/>
                <w:numId w:val="3"/>
              </w:numPr>
              <w:ind w:left="21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设置断点，设置对应地址的值，查看结果窗口</w:t>
            </w:r>
          </w:p>
          <w:p>
            <w:pPr>
              <w:pStyle w:val="2"/>
              <w:widowControl w:val="0"/>
              <w:numPr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根据指导手册在相应位置进行值设置，在控制台窗口查看输出，点击单步执行观察相应地址值的变化，确认出错位置，分析原因。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011045" cy="1743075"/>
                  <wp:effectExtent l="0" t="0" r="8255" b="9525"/>
                  <wp:docPr id="17" name="图片 17" descr="屏幕截图 2024-04-11 160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屏幕截图 2024-04-11 16032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04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004695" cy="1774825"/>
                  <wp:effectExtent l="0" t="0" r="1905" b="3175"/>
                  <wp:docPr id="18" name="图片 18" descr="屏幕截图 2024-04-11 154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屏幕截图 2024-04-11 1542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b="32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695" cy="177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 w:eastAsia="宋体"/>
                <w:lang w:eastAsia="zh-CN"/>
              </w:rPr>
            </w:pPr>
          </w:p>
          <w:p>
            <w:pPr>
              <w:pStyle w:val="2"/>
              <w:numPr>
                <w:ilvl w:val="0"/>
                <w:numId w:val="4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修改源代码，重新运行，查看控制窗口显示正确答案</w:t>
            </w:r>
          </w:p>
          <w:p>
            <w:pPr>
              <w:pStyle w:val="2"/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在源码中添加字符和数字的转化代码，保存，重新执行，在控制台窗口查看输出无误。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318385" cy="1703705"/>
                  <wp:effectExtent l="0" t="0" r="5715" b="10795"/>
                  <wp:docPr id="32" name="图片 32" descr="屏幕截图 2024-04-11 144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屏幕截图 2024-04-11 1441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77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385" cy="170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877695" cy="1679575"/>
                  <wp:effectExtent l="0" t="0" r="1905" b="9525"/>
                  <wp:docPr id="39" name="图片 39" descr="屏幕截图 2024-04-11 164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屏幕截图 2024-04-11 16422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r="40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695" cy="167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>
            <w:pPr>
              <w:pStyle w:val="2"/>
              <w:rPr>
                <w:rFonts w:hint="eastAsia" w:eastAsia="宋体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364" w:type="dxa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实验结论：</w:t>
            </w:r>
          </w:p>
          <w:p>
            <w:pPr>
              <w:rPr>
                <w:rFonts w:hint="eastAsia"/>
                <w:sz w:val="24"/>
              </w:rPr>
            </w:pPr>
          </w:p>
          <w:p>
            <w:pPr>
              <w:ind w:firstLine="420" w:firstLineChars="2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初步认识了lc3模拟器：LC-3模拟器由两个主要部分组成：LC-3Editor和LC-3Simulator。LC-3Editor主要用于代码编辑和编译，支持二进制机器码程序、十六进制机器码程序以及汇编语言作为程序输入，并可以将这些程序编译成可执行的目标文件代码（.obj）。在LC-3仿真环境下，用户可以编辑程序、转换成可执行目标程序，并运行和调试这些程序。例如，用户可以通过LC3EDIT输入机器代码程序（0/1模式或hex模式）或汇编代码程序，并创建可执行目标程序。然后，利用LC-3Simulator仿真器来运行这些目标程序。</w:t>
            </w:r>
          </w:p>
          <w:p>
            <w:pPr>
              <w:ind w:firstLine="420" w:firstLineChars="200"/>
              <w:rPr>
                <w:rFonts w:hint="default"/>
                <w:sz w:val="21"/>
                <w:szCs w:val="21"/>
                <w:lang w:val="en-US" w:eastAsia="zh-CN"/>
              </w:rPr>
            </w:pPr>
          </w:p>
          <w:p>
            <w:pPr>
              <w:widowControl/>
              <w:ind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初步学习了lc3编辑器基础的功能和使用操作：</w:t>
            </w:r>
          </w:p>
          <w:p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编码、转换、保存、生成项目、执行、值设置、地址定位、断点设置、调试</w:t>
            </w:r>
          </w:p>
          <w:p>
            <w:pPr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 xml:space="preserve">指导教师批阅意见： </w:t>
            </w:r>
          </w:p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B7CF89B"/>
    <w:multiLevelType w:val="singleLevel"/>
    <w:tmpl w:val="8B7CF89B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abstractNum w:abstractNumId="1">
    <w:nsid w:val="A3112B4B"/>
    <w:multiLevelType w:val="singleLevel"/>
    <w:tmpl w:val="A3112B4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979F45B"/>
    <w:multiLevelType w:val="singleLevel"/>
    <w:tmpl w:val="A979F45B"/>
    <w:lvl w:ilvl="0" w:tentative="0">
      <w:start w:val="3"/>
      <w:numFmt w:val="decimal"/>
      <w:suff w:val="nothing"/>
      <w:lvlText w:val="（%1）"/>
      <w:lvlJc w:val="left"/>
    </w:lvl>
  </w:abstractNum>
  <w:abstractNum w:abstractNumId="3">
    <w:nsid w:val="2AD63DC7"/>
    <w:multiLevelType w:val="singleLevel"/>
    <w:tmpl w:val="2AD63DC7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57C"/>
    <w:rsid w:val="00086D7A"/>
    <w:rsid w:val="002430C6"/>
    <w:rsid w:val="002D3B57"/>
    <w:rsid w:val="002E757C"/>
    <w:rsid w:val="00333840"/>
    <w:rsid w:val="003B6B22"/>
    <w:rsid w:val="003B7926"/>
    <w:rsid w:val="003E562E"/>
    <w:rsid w:val="00460145"/>
    <w:rsid w:val="004A6B90"/>
    <w:rsid w:val="00525C17"/>
    <w:rsid w:val="0054425E"/>
    <w:rsid w:val="00567BB3"/>
    <w:rsid w:val="005E0576"/>
    <w:rsid w:val="005F51A9"/>
    <w:rsid w:val="005F6049"/>
    <w:rsid w:val="00723EF6"/>
    <w:rsid w:val="00734219"/>
    <w:rsid w:val="007870BB"/>
    <w:rsid w:val="007F3E98"/>
    <w:rsid w:val="008047DD"/>
    <w:rsid w:val="00866963"/>
    <w:rsid w:val="008731AA"/>
    <w:rsid w:val="00883768"/>
    <w:rsid w:val="00893F16"/>
    <w:rsid w:val="00935906"/>
    <w:rsid w:val="00951AD5"/>
    <w:rsid w:val="00973524"/>
    <w:rsid w:val="009A7B29"/>
    <w:rsid w:val="009D392E"/>
    <w:rsid w:val="009E5412"/>
    <w:rsid w:val="00A15F6C"/>
    <w:rsid w:val="00B92F05"/>
    <w:rsid w:val="00C36CD8"/>
    <w:rsid w:val="00CB29EA"/>
    <w:rsid w:val="00CF7344"/>
    <w:rsid w:val="00D50C54"/>
    <w:rsid w:val="00DD0217"/>
    <w:rsid w:val="00E23EE4"/>
    <w:rsid w:val="00E446FB"/>
    <w:rsid w:val="00EB5F3A"/>
    <w:rsid w:val="00FA1EA4"/>
    <w:rsid w:val="00FB3177"/>
    <w:rsid w:val="123D3D6C"/>
    <w:rsid w:val="36774BDD"/>
    <w:rsid w:val="4346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/>
      <w:szCs w:val="20"/>
    </w:r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character" w:customStyle="1" w:styleId="9">
    <w:name w:val="纯文本 字符"/>
    <w:basedOn w:val="8"/>
    <w:link w:val="2"/>
    <w:uiPriority w:val="0"/>
    <w:rPr>
      <w:rFonts w:ascii="宋体" w:hAnsi="Courier New" w:eastAsia="宋体" w:cs="Times New Roman"/>
      <w:szCs w:val="20"/>
    </w:rPr>
  </w:style>
  <w:style w:type="character" w:customStyle="1" w:styleId="10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8"/>
    <w:link w:val="4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</Words>
  <Characters>888</Characters>
  <Lines>7</Lines>
  <Paragraphs>2</Paragraphs>
  <TotalTime>2</TotalTime>
  <ScaleCrop>false</ScaleCrop>
  <LinksUpToDate>false</LinksUpToDate>
  <CharactersWithSpaces>1041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2019-04-21T06:18:00Z</dcterms:created>
  <dc:creator>Lenovo</dc:creator>
  <cp:lastModifiedBy>王文丽</cp:lastModifiedBy>
  <dcterms:modified xsi:type="dcterms:W3CDTF">2024-04-16T23:55:19Z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