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ED8AE6">
      <w:pPr>
        <w:jc w:val="center"/>
        <w:rPr>
          <w:rFonts w:ascii="宋体"/>
          <w:b/>
          <w:sz w:val="44"/>
        </w:rPr>
      </w:pPr>
    </w:p>
    <w:p w14:paraId="61707DE9">
      <w:pPr>
        <w:jc w:val="center"/>
        <w:rPr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 w14:paraId="12FCF52F">
      <w:pPr>
        <w:jc w:val="center"/>
        <w:rPr>
          <w:b/>
          <w:sz w:val="44"/>
        </w:rPr>
      </w:pPr>
    </w:p>
    <w:p w14:paraId="20004623">
      <w:pPr>
        <w:rPr>
          <w:b/>
          <w:sz w:val="28"/>
        </w:rPr>
      </w:pPr>
    </w:p>
    <w:p w14:paraId="117CB114">
      <w:pPr>
        <w:ind w:firstLine="829" w:firstLineChars="295"/>
        <w:rPr>
          <w:b/>
          <w:sz w:val="28"/>
          <w:u w:val="single"/>
        </w:rPr>
      </w:pPr>
      <w:r>
        <w:rPr>
          <w:rFonts w:hint="eastAsia"/>
          <w:b/>
          <w:sz w:val="28"/>
        </w:rPr>
        <w:t>课程名称：</w:t>
      </w:r>
      <w:r>
        <w:rPr>
          <w:rFonts w:hint="eastAsia"/>
          <w:b/>
          <w:sz w:val="28"/>
          <w:u w:val="single"/>
        </w:rPr>
        <w:t xml:space="preserve">      </w:t>
      </w:r>
      <w:r>
        <w:rPr>
          <w:b/>
          <w:sz w:val="28"/>
          <w:u w:val="single"/>
        </w:rPr>
        <w:t xml:space="preserve">      </w:t>
      </w:r>
      <w:r>
        <w:rPr>
          <w:rFonts w:hint="eastAsia"/>
          <w:b/>
          <w:sz w:val="28"/>
          <w:u w:val="single"/>
        </w:rPr>
        <w:t xml:space="preserve">算法分析与设计                                    </w:t>
      </w:r>
    </w:p>
    <w:p w14:paraId="3726B9A1">
      <w:pPr>
        <w:ind w:firstLine="829" w:firstLineChars="295"/>
        <w:rPr>
          <w:b/>
          <w:sz w:val="28"/>
        </w:rPr>
      </w:pPr>
    </w:p>
    <w:p w14:paraId="4CB0057E">
      <w:pPr>
        <w:rPr>
          <w:bCs/>
          <w:sz w:val="28"/>
          <w:u w:val="thick"/>
        </w:rPr>
      </w:pPr>
      <w:r>
        <w:rPr>
          <w:rFonts w:hint="eastAsia"/>
          <w:b/>
          <w:sz w:val="28"/>
        </w:rPr>
        <w:t xml:space="preserve">      实验名称：</w:t>
      </w:r>
      <w:r>
        <w:rPr>
          <w:rFonts w:hint="eastAsia" w:eastAsia="宋体"/>
          <w:b/>
          <w:sz w:val="28"/>
          <w:u w:val="single"/>
        </w:rPr>
        <w:t xml:space="preserve">      </w:t>
      </w:r>
      <w:r>
        <w:rPr>
          <w:rFonts w:eastAsia="宋体"/>
          <w:b/>
          <w:sz w:val="28"/>
          <w:u w:val="single"/>
        </w:rPr>
        <w:t xml:space="preserve">     </w:t>
      </w:r>
      <w:r>
        <w:rPr>
          <w:rFonts w:hint="eastAsia" w:eastAsia="宋体"/>
          <w:b/>
          <w:sz w:val="28"/>
          <w:u w:val="single"/>
        </w:rPr>
        <w:t>排序算法性能分析</w:t>
      </w:r>
      <w:r>
        <w:rPr>
          <w:rFonts w:eastAsia="宋体"/>
          <w:b/>
          <w:sz w:val="28"/>
          <w:u w:val="single"/>
        </w:rPr>
        <w:t xml:space="preserve">                   </w:t>
      </w:r>
      <w:r>
        <w:rPr>
          <w:bCs/>
          <w:sz w:val="28"/>
          <w:u w:val="thick"/>
        </w:rPr>
        <w:t xml:space="preserve">          </w:t>
      </w:r>
      <w:r>
        <w:rPr>
          <w:rFonts w:hint="eastAsia"/>
          <w:bCs/>
          <w:sz w:val="28"/>
          <w:u w:val="thick"/>
        </w:rPr>
        <w:t xml:space="preserve">       </w:t>
      </w:r>
    </w:p>
    <w:p w14:paraId="06066CC7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5112E7DB">
      <w:pPr>
        <w:ind w:left="838" w:leftChars="399"/>
        <w:rPr>
          <w:b/>
          <w:sz w:val="28"/>
        </w:rPr>
      </w:pPr>
      <w:r>
        <w:rPr>
          <w:rFonts w:hint="eastAsia"/>
          <w:b/>
          <w:sz w:val="28"/>
        </w:rPr>
        <w:t>学院：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计算机与软件学院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专业：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  <w:lang w:val="en-US" w:eastAsia="zh-CN"/>
        </w:rPr>
        <w:t xml:space="preserve">软件工程（腾班）  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 xml:space="preserve"> </w:t>
      </w:r>
    </w:p>
    <w:p w14:paraId="07F4A303">
      <w:pPr>
        <w:rPr>
          <w:b/>
          <w:sz w:val="28"/>
        </w:rPr>
      </w:pPr>
      <w:r>
        <w:rPr>
          <w:rFonts w:hint="eastAsia"/>
          <w:b/>
          <w:sz w:val="28"/>
        </w:rPr>
        <w:t xml:space="preserve">   </w:t>
      </w:r>
    </w:p>
    <w:p w14:paraId="04AEE0AE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报告人：</w:t>
      </w:r>
      <w:r>
        <w:rPr>
          <w:rFonts w:hint="eastAsia" w:eastAsia="宋体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王文丽</w:t>
      </w:r>
      <w:r>
        <w:rPr>
          <w:rFonts w:hint="eastAsia" w:eastAsia="宋体"/>
          <w:b/>
          <w:sz w:val="28"/>
          <w:u w:val="single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36"/>
          <w:lang w:val="en-US" w:eastAsia="zh-CN"/>
        </w:rPr>
        <w:t xml:space="preserve"> </w:t>
      </w:r>
      <w:r>
        <w:rPr>
          <w:rFonts w:hint="eastAsia"/>
          <w:b/>
          <w:sz w:val="28"/>
        </w:rPr>
        <w:t>学号：</w:t>
      </w:r>
      <w:r>
        <w:rPr>
          <w:rFonts w:hint="eastAsia"/>
          <w:b/>
          <w:sz w:val="28"/>
          <w:u w:val="single"/>
          <w:lang w:val="en-US" w:eastAsia="zh-CN"/>
        </w:rPr>
        <w:t xml:space="preserve">  2023155011</w:t>
      </w:r>
      <w:bookmarkStart w:id="6" w:name="_GoBack"/>
      <w:bookmarkEnd w:id="6"/>
      <w:r>
        <w:rPr>
          <w:rFonts w:hint="eastAsia"/>
          <w:b/>
          <w:sz w:val="28"/>
          <w:u w:val="single"/>
          <w:lang w:val="en-US" w:eastAsia="zh-CN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班级：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 xml:space="preserve">  腾班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 xml:space="preserve"> </w:t>
      </w:r>
    </w:p>
    <w:p w14:paraId="0B3B1D03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</w:p>
    <w:p w14:paraId="3D0B37C4">
      <w:pPr>
        <w:ind w:firstLine="689" w:firstLineChars="245"/>
        <w:rPr>
          <w:b/>
          <w:sz w:val="28"/>
        </w:rPr>
      </w:pPr>
      <w:r>
        <w:rPr>
          <w:rFonts w:hint="eastAsia"/>
          <w:b/>
          <w:sz w:val="28"/>
        </w:rPr>
        <w:t xml:space="preserve"> 指导教师：</w:t>
      </w:r>
      <w:r>
        <w:rPr>
          <w:rFonts w:hint="eastAsia"/>
          <w:b/>
          <w:sz w:val="28"/>
          <w:u w:val="single"/>
        </w:rPr>
        <w:t xml:space="preserve">      </w:t>
      </w:r>
      <w:r>
        <w:rPr>
          <w:b/>
          <w:sz w:val="28"/>
          <w:u w:val="single"/>
        </w:rPr>
        <w:t xml:space="preserve">          </w:t>
      </w:r>
      <w:r>
        <w:rPr>
          <w:rFonts w:hint="eastAsia"/>
          <w:b/>
          <w:sz w:val="28"/>
          <w:u w:val="single"/>
        </w:rPr>
        <w:t xml:space="preserve">杜智华                     </w:t>
      </w:r>
    </w:p>
    <w:p w14:paraId="51BDF661">
      <w:pPr>
        <w:ind w:firstLine="689" w:firstLineChars="245"/>
        <w:rPr>
          <w:b/>
          <w:sz w:val="28"/>
        </w:rPr>
      </w:pPr>
    </w:p>
    <w:p w14:paraId="6C6654F2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实验时间：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  <w:lang w:val="en-US" w:eastAsia="zh-CN"/>
        </w:rPr>
        <w:t xml:space="preserve">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 xml:space="preserve">2025.3.11----2025.3.19     </w:t>
      </w:r>
      <w:r>
        <w:rPr>
          <w:rFonts w:hint="eastAsia"/>
          <w:b/>
          <w:sz w:val="28"/>
          <w:u w:val="single"/>
        </w:rPr>
        <w:t xml:space="preserve">          </w:t>
      </w:r>
    </w:p>
    <w:p w14:paraId="0CD30DDA">
      <w:pPr>
        <w:rPr>
          <w:b/>
          <w:sz w:val="28"/>
        </w:rPr>
      </w:pPr>
    </w:p>
    <w:p w14:paraId="2ECBBD32">
      <w:pPr>
        <w:ind w:left="899" w:hanging="900" w:hangingChars="320"/>
        <w:rPr>
          <w:b/>
          <w:sz w:val="28"/>
        </w:rPr>
      </w:pPr>
      <w:r>
        <w:rPr>
          <w:rFonts w:hint="eastAsia"/>
          <w:b/>
          <w:sz w:val="28"/>
        </w:rPr>
        <w:t xml:space="preserve">      实验报告提交时间：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  <w:lang w:val="en-US" w:eastAsia="zh-CN"/>
        </w:rPr>
        <w:t xml:space="preserve">   2025.3.19        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 xml:space="preserve">    </w:t>
      </w:r>
      <w:r>
        <w:rPr>
          <w:rFonts w:hint="eastAsia"/>
          <w:b/>
          <w:sz w:val="28"/>
          <w:u w:val="single"/>
        </w:rPr>
        <w:t xml:space="preserve">      </w:t>
      </w:r>
    </w:p>
    <w:p w14:paraId="05F3BF6A">
      <w:pPr>
        <w:jc w:val="center"/>
        <w:rPr>
          <w:b/>
          <w:sz w:val="44"/>
        </w:rPr>
      </w:pPr>
    </w:p>
    <w:p w14:paraId="42E15E6F">
      <w:pPr>
        <w:jc w:val="center"/>
        <w:rPr>
          <w:b/>
          <w:sz w:val="44"/>
        </w:rPr>
      </w:pPr>
      <w:r>
        <w:rPr>
          <w:rFonts w:hint="eastAsia"/>
          <w:b/>
          <w:sz w:val="44"/>
        </w:rPr>
        <w:t>教务处制</w:t>
      </w:r>
    </w:p>
    <w:p w14:paraId="2B946EDD">
      <w:pPr>
        <w:jc w:val="center"/>
        <w:rPr>
          <w:b/>
          <w:sz w:val="44"/>
        </w:rPr>
      </w:pPr>
    </w:p>
    <w:p w14:paraId="3768A9D8">
      <w:pPr>
        <w:jc w:val="center"/>
        <w:rPr>
          <w:b/>
          <w:sz w:val="44"/>
        </w:rPr>
      </w:pPr>
    </w:p>
    <w:p w14:paraId="44A1AE12">
      <w:pPr>
        <w:pStyle w:val="2"/>
        <w:keepNext/>
        <w:keepLines/>
        <w:widowControl w:val="0"/>
        <w:spacing w:before="340" w:beforeAutospacing="0" w:after="330" w:afterAutospacing="0" w:line="578" w:lineRule="auto"/>
        <w:jc w:val="center"/>
        <w:rPr>
          <w:rFonts w:ascii="Times New Roman" w:hAnsi="Times New Roman" w:cs="Times New Roman"/>
          <w:kern w:val="44"/>
          <w:sz w:val="44"/>
          <w:szCs w:val="44"/>
        </w:rPr>
      </w:pPr>
      <w:bookmarkStart w:id="0" w:name="_Toc98873960"/>
      <w:r>
        <w:rPr>
          <w:rFonts w:hint="eastAsia" w:ascii="Times New Roman" w:hAnsi="Times New Roman" w:cs="Times New Roman"/>
          <w:kern w:val="44"/>
          <w:sz w:val="44"/>
          <w:szCs w:val="44"/>
        </w:rPr>
        <w:t>实验1 排序算法性能分析</w:t>
      </w:r>
      <w:bookmarkEnd w:id="0"/>
    </w:p>
    <w:p w14:paraId="14304D5E">
      <w:pPr>
        <w:pStyle w:val="3"/>
        <w:rPr>
          <w:rFonts w:hint="eastAsia"/>
        </w:rPr>
      </w:pPr>
      <w:r>
        <w:rPr>
          <w:rFonts w:hint="eastAsia"/>
        </w:rPr>
        <w:t>一、实验目的</w:t>
      </w:r>
    </w:p>
    <w:p w14:paraId="5F025E0A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掌握选择排序、冒泡排序、插入排序、合并排序、快速排序算法原理</w:t>
      </w:r>
    </w:p>
    <w:p w14:paraId="16ADA6DA">
      <w:pPr>
        <w:numPr>
          <w:ilvl w:val="0"/>
          <w:numId w:val="1"/>
        </w:numPr>
      </w:pPr>
      <w:r>
        <w:rPr>
          <w:rFonts w:hint="eastAsia"/>
        </w:rPr>
        <w:t>掌握不同排序算法时间效率的经验分析方法</w:t>
      </w:r>
      <w:r>
        <w:rPr>
          <w:rFonts w:hint="eastAsia"/>
          <w:color w:val="000000"/>
        </w:rPr>
        <w:t>，验证理论分析与经验分析的</w:t>
      </w:r>
      <w:r>
        <w:rPr>
          <w:rFonts w:hint="eastAsia"/>
        </w:rPr>
        <w:t>一致性。</w:t>
      </w:r>
    </w:p>
    <w:p w14:paraId="3F4B6FA2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求解TOP</w:t>
      </w:r>
      <w:r>
        <w:t xml:space="preserve"> </w:t>
      </w:r>
      <w:r>
        <w:rPr>
          <w:rFonts w:hint="eastAsia"/>
        </w:rPr>
        <w:t>K问题，并分析比较不同算法效率。</w:t>
      </w:r>
      <w:r>
        <w:rPr>
          <w:rFonts w:hint="eastAsia"/>
          <w:lang w:val="en-US" w:eastAsia="zh-CN"/>
        </w:rPr>
        <w:t xml:space="preserve"> </w:t>
      </w:r>
    </w:p>
    <w:p w14:paraId="7CC4AB4A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11132604">
      <w:pPr>
        <w:pStyle w:val="3"/>
        <w:rPr>
          <w:rFonts w:hint="eastAsia"/>
        </w:rPr>
      </w:pPr>
      <w:r>
        <w:rPr>
          <w:rFonts w:hint="eastAsia"/>
        </w:rPr>
        <w:t>二、实验概述</w:t>
      </w:r>
    </w:p>
    <w:p w14:paraId="33A06010">
      <w:pPr>
        <w:ind w:firstLine="408"/>
        <w:rPr>
          <w:rFonts w:hint="eastAsia"/>
          <w:color w:val="000000"/>
        </w:rPr>
      </w:pPr>
      <w:r>
        <w:rPr>
          <w:rFonts w:hint="eastAsia"/>
        </w:rPr>
        <w:t>排序问题要求我们按照升序排列给定列表中的数据项，目前为止，已有多种排序算法提出。本实验要求掌握选择排序、冒泡排序、插入排序、合并排序、快速排序算法原理，并进行代码实现。通过对大量样本的测试结果，统计不同排序算法的时间效率与输入规模的关系，通过经验分析方法，展示不同排序算法的时间</w:t>
      </w:r>
      <w:r>
        <w:rPr>
          <w:rFonts w:hint="eastAsia"/>
          <w:color w:val="000000"/>
        </w:rPr>
        <w:t>复杂度，并与理论分析的基本运算次数做比较，验证理论分析结论的正确性。</w:t>
      </w:r>
    </w:p>
    <w:p w14:paraId="12D567DD">
      <w:pPr>
        <w:ind w:firstLine="408"/>
        <w:rPr>
          <w:rFonts w:hint="eastAsia"/>
        </w:rPr>
      </w:pPr>
    </w:p>
    <w:p w14:paraId="58821E16">
      <w:pPr>
        <w:pStyle w:val="3"/>
        <w:rPr>
          <w:rFonts w:hint="eastAsia"/>
        </w:rPr>
      </w:pPr>
      <w:r>
        <w:rPr>
          <w:rFonts w:hint="eastAsia"/>
        </w:rPr>
        <w:t>三、实验内容。</w:t>
      </w:r>
    </w:p>
    <w:p w14:paraId="57BE12F2">
      <w:pPr>
        <w:ind w:left="718" w:leftChars="192" w:hanging="315" w:hangingChars="150"/>
        <w:rPr>
          <w:rFonts w:hint="eastAsia"/>
        </w:rPr>
      </w:pPr>
      <w:r>
        <w:rPr>
          <w:rFonts w:hint="eastAsia"/>
        </w:rPr>
        <w:t>1、实现选择排序、冒泡排序、插入排序、合并排序、快速排序算法；</w:t>
      </w:r>
    </w:p>
    <w:p w14:paraId="6A6B27E9">
      <w:pPr>
        <w:ind w:left="718" w:leftChars="192" w:hanging="315" w:hangingChars="150"/>
        <w:rPr>
          <w:rFonts w:hint="eastAsia"/>
        </w:rPr>
      </w:pPr>
      <w:r>
        <w:rPr>
          <w:rFonts w:hint="eastAsia"/>
        </w:rPr>
        <w:t>2、以待排序数组的大小n为输入规模，固定n，随机产生20组测试样本，统计不同排序算法在20个样本上的</w:t>
      </w:r>
      <w:r>
        <w:rPr>
          <w:rFonts w:hint="eastAsia"/>
          <w:b/>
        </w:rPr>
        <w:t>平均运行时间</w:t>
      </w:r>
      <w:r>
        <w:rPr>
          <w:rFonts w:hint="eastAsia"/>
        </w:rPr>
        <w:t>；</w:t>
      </w:r>
    </w:p>
    <w:p w14:paraId="4D0678E9">
      <w:pPr>
        <w:ind w:firstLine="408"/>
        <w:rPr>
          <w:rFonts w:hint="eastAsia"/>
        </w:rPr>
      </w:pPr>
      <w:r>
        <w:rPr>
          <w:rFonts w:hint="eastAsia"/>
        </w:rPr>
        <w:t>3、分别以n=10万, n=20万, n=30万, n=40万, n=50万等等，重复2的实验，画出不同排序算法在20个随机样本的平均运行时间与输入规模n的关系，如下图1所示，注意横坐标要均匀。</w:t>
      </w:r>
    </w:p>
    <w:p w14:paraId="5B5CFFF9">
      <w:pPr>
        <w:ind w:firstLine="408"/>
        <w:jc w:val="center"/>
        <w:rPr>
          <w:rFonts w:hint="eastAsia"/>
        </w:rPr>
      </w:pPr>
      <w:r>
        <w:drawing>
          <wp:inline distT="0" distB="0" distL="114300" distR="114300">
            <wp:extent cx="2787015" cy="2079625"/>
            <wp:effectExtent l="0" t="0" r="13335" b="158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87015" cy="207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E954C">
      <w:pPr>
        <w:ind w:firstLine="408"/>
        <w:jc w:val="center"/>
        <w:rPr>
          <w:rFonts w:hint="eastAsia"/>
        </w:rPr>
      </w:pPr>
      <w:r>
        <w:rPr>
          <w:rFonts w:hint="eastAsia"/>
        </w:rPr>
        <w:t>图1. 时间效率与输入规模n的关系图</w:t>
      </w:r>
    </w:p>
    <w:p w14:paraId="7DD1AC91">
      <w:pPr>
        <w:ind w:firstLine="408"/>
        <w:rPr>
          <w:rFonts w:hint="eastAsia"/>
        </w:rPr>
      </w:pPr>
      <w:r>
        <w:rPr>
          <w:rFonts w:hint="eastAsia"/>
        </w:rPr>
        <w:t>4、画出理论效率分析的曲线和实测的效率曲线，注意：由于实测效率是运行时间，而理论效率是基本操作的执行次数，两者需要进行对应关系调整。调整思路举例：以输入规模为10万的数据运行时间为基准点，计算输入规模为其他值的理论运行时间，画出不同规模数据的理论运行时间曲线，并与实测的效率曲线进行比较。经验分析与理论分析是否一致？如果不一致，请解释存在的原因。</w:t>
      </w:r>
    </w:p>
    <w:p w14:paraId="7BD6BE54">
      <w:pPr>
        <w:ind w:firstLine="408"/>
        <w:rPr>
          <w:rFonts w:hint="eastAsia"/>
        </w:rPr>
      </w:pPr>
      <w:r>
        <w:rPr>
          <w:rFonts w:hint="eastAsia"/>
        </w:rPr>
        <w:t>5、现在有10亿的数据（每个数据四个字节），请快速挑选出最大的十个数，并在小规模数据上验证算法的正确性。</w:t>
      </w:r>
    </w:p>
    <w:p w14:paraId="38B47198">
      <w:pPr>
        <w:ind w:firstLine="408"/>
      </w:pPr>
    </w:p>
    <w:p w14:paraId="4BC5765C">
      <w:pPr>
        <w:pStyle w:val="3"/>
        <w:numPr>
          <w:ilvl w:val="0"/>
          <w:numId w:val="2"/>
        </w:numPr>
        <w:rPr>
          <w:rFonts w:hint="eastAsia" w:ascii="黑体" w:hAnsi="黑体" w:cs="黑体"/>
          <w:sz w:val="28"/>
          <w:szCs w:val="28"/>
        </w:rPr>
      </w:pPr>
      <w:bookmarkStart w:id="1" w:name="_Toc98873964"/>
      <w:r>
        <w:rPr>
          <w:rFonts w:hint="eastAsia" w:ascii="黑体" w:hAnsi="黑体" w:cs="黑体"/>
          <w:sz w:val="28"/>
          <w:szCs w:val="28"/>
        </w:rPr>
        <w:t>实验步骤</w:t>
      </w:r>
      <w:bookmarkEnd w:id="1"/>
    </w:p>
    <w:p w14:paraId="07DCBD33">
      <w:pPr>
        <w:widowControl w:val="0"/>
        <w:numPr>
          <w:ilvl w:val="0"/>
          <w:numId w:val="3"/>
        </w:numPr>
        <w:jc w:val="both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根据实验内容确定要解决的问题，写出伪代码，方便后面的代码实现；</w:t>
      </w:r>
    </w:p>
    <w:p w14:paraId="040EB3E1">
      <w:pPr>
        <w:widowControl w:val="0"/>
        <w:numPr>
          <w:ilvl w:val="0"/>
          <w:numId w:val="3"/>
        </w:numPr>
        <w:jc w:val="both"/>
        <w:rPr>
          <w:rFonts w:hint="default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进行代码实现、优化；</w:t>
      </w:r>
    </w:p>
    <w:p w14:paraId="174BB9DE">
      <w:pPr>
        <w:widowControl w:val="0"/>
        <w:numPr>
          <w:ilvl w:val="0"/>
          <w:numId w:val="3"/>
        </w:numPr>
        <w:jc w:val="both"/>
        <w:rPr>
          <w:rFonts w:hint="default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总结经验。</w:t>
      </w:r>
    </w:p>
    <w:p w14:paraId="0F304838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4"/>
          <w:lang w:val="en-US" w:eastAsia="zh-CN"/>
        </w:rPr>
      </w:pPr>
    </w:p>
    <w:p w14:paraId="7AAB2772">
      <w:pPr>
        <w:pStyle w:val="3"/>
        <w:numPr>
          <w:ilvl w:val="0"/>
          <w:numId w:val="2"/>
        </w:numPr>
        <w:ind w:left="0" w:leftChars="0" w:firstLine="0" w:firstLineChars="0"/>
        <w:rPr>
          <w:rFonts w:hint="eastAsia" w:ascii="黑体" w:hAnsi="黑体" w:cs="黑体"/>
          <w:sz w:val="28"/>
          <w:szCs w:val="28"/>
        </w:rPr>
      </w:pPr>
      <w:bookmarkStart w:id="2" w:name="_Toc98873965"/>
      <w:r>
        <w:rPr>
          <w:rFonts w:hint="eastAsia" w:ascii="黑体" w:hAnsi="黑体" w:cs="黑体"/>
          <w:sz w:val="28"/>
          <w:szCs w:val="28"/>
        </w:rPr>
        <w:t>算法描述、核心伪代码与理论复杂度分析</w:t>
      </w:r>
      <w:bookmarkEnd w:id="2"/>
    </w:p>
    <w:p w14:paraId="33D748A5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选择排序</w:t>
      </w:r>
    </w:p>
    <w:p w14:paraId="11F84EBA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算法原理：基本思想是每次从未排序的部分中选出最小（或最大）的元素，放到已排序部分的末尾。</w:t>
      </w:r>
    </w:p>
    <w:p w14:paraId="07627512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核心伪代码：</w:t>
      </w:r>
    </w:p>
    <w:p w14:paraId="1BDDFE3C">
      <w:pPr>
        <w:widowControl w:val="0"/>
        <w:numPr>
          <w:ilvl w:val="0"/>
          <w:numId w:val="0"/>
        </w:numPr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2847975" cy="1609725"/>
            <wp:effectExtent l="0" t="0" r="22225" b="15875"/>
            <wp:docPr id="28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C242B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理论复杂度分析：</w:t>
      </w:r>
    </w:p>
    <w:p w14:paraId="283B1D8C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每次从未排序部分选择最小（或最大）元素，放到已排序部分的末尾。</w:t>
      </w:r>
    </w:p>
    <w:p w14:paraId="210FA80F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无论输入数据如何，都需要进行 n(n−1)/2n(n−1)/2 次比较。</w:t>
      </w:r>
    </w:p>
    <w:p w14:paraId="343087A0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default"/>
          <w:sz w:val="21"/>
          <w:szCs w:val="21"/>
          <w:lang w:val="en-US" w:eastAsia="zh-CN"/>
        </w:rPr>
      </w:pPr>
    </w:p>
    <w:p w14:paraId="39B1F6EB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default"/>
          <w:sz w:val="21"/>
          <w:szCs w:val="21"/>
          <w:lang w:val="en-US" w:eastAsia="zh-CN"/>
        </w:rPr>
      </w:pPr>
    </w:p>
    <w:p w14:paraId="5C9AA332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冒泡排序</w:t>
      </w:r>
    </w:p>
    <w:p w14:paraId="39A0C9B8">
      <w:pPr>
        <w:widowControl w:val="0"/>
        <w:numPr>
          <w:ilvl w:val="0"/>
          <w:numId w:val="0"/>
        </w:numPr>
        <w:ind w:firstLine="440"/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算法原理：基本思想是通过重复地遍历数组，依次比较相邻的两个元素，如果它们的顺序错误就交换它们。通过多次遍历，较大的元素会逐渐“冒泡”到数组的末尾，从而实现排序。</w:t>
      </w:r>
    </w:p>
    <w:p w14:paraId="30BF007A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核心伪代码：</w:t>
      </w:r>
    </w:p>
    <w:p w14:paraId="17DB3A2D">
      <w:pPr>
        <w:widowControl w:val="0"/>
        <w:numPr>
          <w:ilvl w:val="0"/>
          <w:numId w:val="0"/>
        </w:numPr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2809875" cy="1962150"/>
            <wp:effectExtent l="0" t="0" r="9525" b="19050"/>
            <wp:docPr id="29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44B00">
      <w:pPr>
        <w:widowControl w:val="0"/>
        <w:numPr>
          <w:ilvl w:val="0"/>
          <w:numId w:val="0"/>
        </w:numPr>
        <w:jc w:val="both"/>
        <w:rPr>
          <w:sz w:val="21"/>
          <w:szCs w:val="21"/>
        </w:rPr>
      </w:pPr>
    </w:p>
    <w:p w14:paraId="2B7952C0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理论复杂度分析：</w:t>
      </w:r>
    </w:p>
    <w:p w14:paraId="0455FFFB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通过多次遍历数组，每次将相邻元素进行比较和交换，将最大（或最小）元素“冒泡”到正确位置。</w:t>
      </w:r>
    </w:p>
    <w:p w14:paraId="13DBFBF0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最好情况下（输入已有序），只需一次遍历即可完成。</w:t>
      </w:r>
    </w:p>
    <w:p w14:paraId="0F11BF39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  <w:lang w:val="en-US" w:eastAsia="zh-CN"/>
        </w:rPr>
      </w:pPr>
    </w:p>
    <w:p w14:paraId="0B13535B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  <w:lang w:val="en-US" w:eastAsia="zh-CN"/>
        </w:rPr>
      </w:pPr>
    </w:p>
    <w:p w14:paraId="1BA4E341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插入排序</w:t>
      </w:r>
    </w:p>
    <w:p w14:paraId="3B247CAB">
      <w:pPr>
        <w:widowControl w:val="0"/>
        <w:numPr>
          <w:ilvl w:val="0"/>
          <w:numId w:val="0"/>
        </w:numPr>
        <w:ind w:firstLine="440"/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算法原理：基本思想是将数组分为已排序部分和未排序部分，然后逐个将未排序部分的元素插入到已排序部分的正确位置，直到所有元素排序完成。</w:t>
      </w:r>
    </w:p>
    <w:p w14:paraId="4F347543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核心伪代码：</w:t>
      </w:r>
    </w:p>
    <w:p w14:paraId="2A9821C0">
      <w:pPr>
        <w:widowControl w:val="0"/>
        <w:numPr>
          <w:ilvl w:val="0"/>
          <w:numId w:val="0"/>
        </w:numPr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2638425" cy="1809750"/>
            <wp:effectExtent l="0" t="0" r="3175" b="19050"/>
            <wp:docPr id="26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E8440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理论复杂度分析：</w:t>
      </w:r>
    </w:p>
    <w:p w14:paraId="06704C16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将未排序部分的元素逐个插入到已排序部分的正确位置。</w:t>
      </w:r>
    </w:p>
    <w:p w14:paraId="3609A747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最好情况下（输入已有序），只需遍历一次数组。</w:t>
      </w:r>
    </w:p>
    <w:p w14:paraId="1631B6FF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default"/>
          <w:sz w:val="21"/>
          <w:szCs w:val="21"/>
          <w:lang w:val="en-US" w:eastAsia="zh-CN"/>
        </w:rPr>
      </w:pPr>
    </w:p>
    <w:p w14:paraId="7CCA1D10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default"/>
          <w:sz w:val="21"/>
          <w:szCs w:val="21"/>
          <w:lang w:val="en-US" w:eastAsia="zh-CN"/>
        </w:rPr>
      </w:pPr>
    </w:p>
    <w:p w14:paraId="753156A4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合并排序</w:t>
      </w:r>
    </w:p>
    <w:p w14:paraId="1EDC2B83">
      <w:pPr>
        <w:widowControl w:val="0"/>
        <w:numPr>
          <w:ilvl w:val="0"/>
          <w:numId w:val="0"/>
        </w:numPr>
        <w:ind w:firstLine="440"/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算法原理：基本思想是将数组递归地分成两半，分别对每一半进行排序，然后将两个有序的子数组合并成一个有序的数组。</w:t>
      </w:r>
    </w:p>
    <w:p w14:paraId="7BF14606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核心伪代码：</w:t>
      </w:r>
    </w:p>
    <w:p w14:paraId="5ECFF03A">
      <w:pPr>
        <w:widowControl w:val="0"/>
        <w:numPr>
          <w:ilvl w:val="0"/>
          <w:numId w:val="0"/>
        </w:numPr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3648075" cy="3524250"/>
            <wp:effectExtent l="0" t="0" r="9525" b="6350"/>
            <wp:docPr id="30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73F54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理论复杂度分析：</w:t>
      </w:r>
    </w:p>
    <w:p w14:paraId="69A60B4A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采用分治法，将数组递归地分成两半，分别排序后再合并。</w:t>
      </w:r>
    </w:p>
    <w:p w14:paraId="579AF1A0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每次合并操作需要 O(n)时间，递归深度为O(logn)。</w:t>
      </w:r>
    </w:p>
    <w:p w14:paraId="184CDE47"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  <w:lang w:val="en-US" w:eastAsia="zh-CN"/>
        </w:rPr>
      </w:pPr>
    </w:p>
    <w:p w14:paraId="401B328E">
      <w:pPr>
        <w:widowControl w:val="0"/>
        <w:numPr>
          <w:ilvl w:val="0"/>
          <w:numId w:val="0"/>
        </w:numPr>
        <w:ind w:firstLine="440"/>
        <w:jc w:val="both"/>
        <w:rPr>
          <w:rFonts w:hint="default"/>
          <w:sz w:val="21"/>
          <w:szCs w:val="21"/>
          <w:lang w:val="en-US" w:eastAsia="zh-CN"/>
        </w:rPr>
      </w:pPr>
    </w:p>
    <w:p w14:paraId="612FAEB1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快速排序</w:t>
      </w:r>
    </w:p>
    <w:p w14:paraId="0D9ADE7B">
      <w:pPr>
        <w:widowControl w:val="0"/>
        <w:numPr>
          <w:ilvl w:val="0"/>
          <w:numId w:val="0"/>
        </w:numPr>
        <w:ind w:firstLine="440"/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算法原理：基本思想是通过选择一个基准元素，将数组分为两部分：一部分小于基准元素，另一部分大于基准元素，然后递归地对这两部分进行排序。</w:t>
      </w:r>
    </w:p>
    <w:p w14:paraId="75ADEE75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核心伪代码</w:t>
      </w:r>
    </w:p>
    <w:p w14:paraId="43E7C20C">
      <w:pPr>
        <w:widowControl w:val="0"/>
        <w:numPr>
          <w:ilvl w:val="0"/>
          <w:numId w:val="0"/>
        </w:numPr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4086225" cy="2466975"/>
            <wp:effectExtent l="0" t="0" r="3175" b="22225"/>
            <wp:docPr id="27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22694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理论复杂度分析：</w:t>
      </w:r>
    </w:p>
    <w:p w14:paraId="4E6B6DBB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采用分治法，选择一个 pivot 元素，将数组分为小于 pivot 和大于 pivot 的两部分，递归排序。</w:t>
      </w:r>
    </w:p>
    <w:p w14:paraId="61B112CD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最坏情况下（如输入已经有序），每次分区只能减少一个元素，导致递归深度为 O(n)。</w:t>
      </w:r>
    </w:p>
    <w:tbl>
      <w:tblPr>
        <w:tblStyle w:val="15"/>
        <w:tblW w:w="903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7"/>
        <w:gridCol w:w="1871"/>
        <w:gridCol w:w="1871"/>
        <w:gridCol w:w="1871"/>
        <w:gridCol w:w="1871"/>
      </w:tblGrid>
      <w:tr w14:paraId="45F18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7" w:type="dxa"/>
            <w:tcBorders>
              <w:tl2br w:val="single" w:color="auto" w:sz="4" w:space="0"/>
            </w:tcBorders>
          </w:tcPr>
          <w:p w14:paraId="1FC285BF">
            <w:pPr>
              <w:widowControl w:val="0"/>
              <w:numPr>
                <w:ilvl w:val="0"/>
                <w:numId w:val="0"/>
              </w:numPr>
              <w:ind w:firstLine="840" w:firstLineChars="40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效率</w:t>
            </w:r>
          </w:p>
          <w:p w14:paraId="446C8F03">
            <w:pPr>
              <w:widowControl w:val="0"/>
              <w:numPr>
                <w:ilvl w:val="0"/>
                <w:numId w:val="0"/>
              </w:numPr>
              <w:ind w:firstLine="105" w:firstLineChars="5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排序法</w:t>
            </w:r>
          </w:p>
        </w:tc>
        <w:tc>
          <w:tcPr>
            <w:tcW w:w="1871" w:type="dxa"/>
          </w:tcPr>
          <w:p w14:paraId="77B4CE1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时间复杂度</w:t>
            </w:r>
          </w:p>
          <w:p w14:paraId="12C6DFE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(</w:t>
            </w:r>
            <w:r>
              <w:rPr>
                <w:rFonts w:hint="eastAsia"/>
                <w:lang w:val="en-US" w:eastAsia="zh-CN"/>
              </w:rPr>
              <w:t>最好</w:t>
            </w:r>
            <w:r>
              <w:rPr>
                <w:rFonts w:hint="default"/>
                <w:lang w:val="en-US" w:eastAsia="zh-CN"/>
              </w:rPr>
              <w:t>)</w:t>
            </w:r>
          </w:p>
        </w:tc>
        <w:tc>
          <w:tcPr>
            <w:tcW w:w="1871" w:type="dxa"/>
          </w:tcPr>
          <w:p w14:paraId="70489DB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时间复杂度</w:t>
            </w:r>
          </w:p>
          <w:p w14:paraId="2F76749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(</w:t>
            </w:r>
            <w:r>
              <w:rPr>
                <w:rFonts w:hint="eastAsia"/>
                <w:lang w:val="en-US" w:eastAsia="zh-CN"/>
              </w:rPr>
              <w:t>平均</w:t>
            </w:r>
            <w:r>
              <w:rPr>
                <w:rFonts w:hint="default"/>
                <w:lang w:val="en-US" w:eastAsia="zh-CN"/>
              </w:rPr>
              <w:t>)</w:t>
            </w:r>
          </w:p>
        </w:tc>
        <w:tc>
          <w:tcPr>
            <w:tcW w:w="1871" w:type="dxa"/>
          </w:tcPr>
          <w:p w14:paraId="6D9523D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时间复杂度</w:t>
            </w:r>
          </w:p>
          <w:p w14:paraId="32CBB10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(</w:t>
            </w:r>
            <w:r>
              <w:rPr>
                <w:rFonts w:hint="eastAsia"/>
                <w:lang w:val="en-US" w:eastAsia="zh-CN"/>
              </w:rPr>
              <w:t>最差</w:t>
            </w:r>
            <w:r>
              <w:rPr>
                <w:rFonts w:hint="default"/>
                <w:lang w:val="en-US" w:eastAsia="zh-CN"/>
              </w:rPr>
              <w:t>)</w:t>
            </w:r>
          </w:p>
        </w:tc>
        <w:tc>
          <w:tcPr>
            <w:tcW w:w="1871" w:type="dxa"/>
          </w:tcPr>
          <w:p w14:paraId="1CEA932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空间复杂度</w:t>
            </w:r>
          </w:p>
        </w:tc>
      </w:tr>
      <w:tr w14:paraId="1F905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7" w:type="dxa"/>
          </w:tcPr>
          <w:p w14:paraId="5B307D0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选择排序</w:t>
            </w:r>
          </w:p>
        </w:tc>
        <w:tc>
          <w:tcPr>
            <w:tcW w:w="1871" w:type="dxa"/>
          </w:tcPr>
          <w:p w14:paraId="5B3198B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O(n²)</w:t>
            </w:r>
          </w:p>
        </w:tc>
        <w:tc>
          <w:tcPr>
            <w:tcW w:w="1871" w:type="dxa"/>
          </w:tcPr>
          <w:p w14:paraId="1BE5DB4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O(n²)</w:t>
            </w:r>
          </w:p>
        </w:tc>
        <w:tc>
          <w:tcPr>
            <w:tcW w:w="1871" w:type="dxa"/>
          </w:tcPr>
          <w:p w14:paraId="40717D4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O(n²)</w:t>
            </w:r>
          </w:p>
        </w:tc>
        <w:tc>
          <w:tcPr>
            <w:tcW w:w="1871" w:type="dxa"/>
          </w:tcPr>
          <w:p w14:paraId="230EAB3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O(1)</w:t>
            </w:r>
          </w:p>
        </w:tc>
      </w:tr>
      <w:tr w14:paraId="108C7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7" w:type="dxa"/>
          </w:tcPr>
          <w:p w14:paraId="2024E51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冒泡排序</w:t>
            </w:r>
          </w:p>
        </w:tc>
        <w:tc>
          <w:tcPr>
            <w:tcW w:w="1871" w:type="dxa"/>
          </w:tcPr>
          <w:p w14:paraId="0C1C948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O(n)</w:t>
            </w:r>
          </w:p>
        </w:tc>
        <w:tc>
          <w:tcPr>
            <w:tcW w:w="1871" w:type="dxa"/>
          </w:tcPr>
          <w:p w14:paraId="66EAD00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O(n²)</w:t>
            </w:r>
          </w:p>
        </w:tc>
        <w:tc>
          <w:tcPr>
            <w:tcW w:w="1871" w:type="dxa"/>
          </w:tcPr>
          <w:p w14:paraId="7169273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O(n²)</w:t>
            </w:r>
          </w:p>
        </w:tc>
        <w:tc>
          <w:tcPr>
            <w:tcW w:w="1871" w:type="dxa"/>
          </w:tcPr>
          <w:p w14:paraId="31D8FEE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O(1)</w:t>
            </w:r>
          </w:p>
        </w:tc>
      </w:tr>
      <w:tr w14:paraId="6DBBF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7" w:type="dxa"/>
          </w:tcPr>
          <w:p w14:paraId="660E733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插入排序</w:t>
            </w:r>
          </w:p>
        </w:tc>
        <w:tc>
          <w:tcPr>
            <w:tcW w:w="1871" w:type="dxa"/>
          </w:tcPr>
          <w:p w14:paraId="3FBAE65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O(n)</w:t>
            </w:r>
          </w:p>
        </w:tc>
        <w:tc>
          <w:tcPr>
            <w:tcW w:w="1871" w:type="dxa"/>
          </w:tcPr>
          <w:p w14:paraId="1D8479B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O(n²)</w:t>
            </w:r>
          </w:p>
        </w:tc>
        <w:tc>
          <w:tcPr>
            <w:tcW w:w="1871" w:type="dxa"/>
          </w:tcPr>
          <w:p w14:paraId="74C8FE3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O(n²)</w:t>
            </w:r>
          </w:p>
        </w:tc>
        <w:tc>
          <w:tcPr>
            <w:tcW w:w="1871" w:type="dxa"/>
          </w:tcPr>
          <w:p w14:paraId="0B7DC5B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O(1)</w:t>
            </w:r>
          </w:p>
        </w:tc>
      </w:tr>
      <w:tr w14:paraId="0523D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7" w:type="dxa"/>
          </w:tcPr>
          <w:p w14:paraId="6732809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合并排序</w:t>
            </w:r>
          </w:p>
        </w:tc>
        <w:tc>
          <w:tcPr>
            <w:tcW w:w="1871" w:type="dxa"/>
          </w:tcPr>
          <w:p w14:paraId="5555586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O(n log n)</w:t>
            </w:r>
          </w:p>
        </w:tc>
        <w:tc>
          <w:tcPr>
            <w:tcW w:w="1871" w:type="dxa"/>
          </w:tcPr>
          <w:p w14:paraId="3FEB1B6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O(n log n)</w:t>
            </w:r>
          </w:p>
        </w:tc>
        <w:tc>
          <w:tcPr>
            <w:tcW w:w="1871" w:type="dxa"/>
          </w:tcPr>
          <w:p w14:paraId="2B9D54A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O(n log n)</w:t>
            </w:r>
          </w:p>
        </w:tc>
        <w:tc>
          <w:tcPr>
            <w:tcW w:w="1871" w:type="dxa"/>
          </w:tcPr>
          <w:p w14:paraId="6CF9E6B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O(n)</w:t>
            </w:r>
          </w:p>
        </w:tc>
      </w:tr>
      <w:tr w14:paraId="57D26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7" w:type="dxa"/>
          </w:tcPr>
          <w:p w14:paraId="526DB00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快速排序</w:t>
            </w:r>
          </w:p>
        </w:tc>
        <w:tc>
          <w:tcPr>
            <w:tcW w:w="1871" w:type="dxa"/>
          </w:tcPr>
          <w:p w14:paraId="74243D9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O(n log n)</w:t>
            </w:r>
          </w:p>
        </w:tc>
        <w:tc>
          <w:tcPr>
            <w:tcW w:w="1871" w:type="dxa"/>
          </w:tcPr>
          <w:p w14:paraId="66F8617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O(n log n)</w:t>
            </w:r>
          </w:p>
        </w:tc>
        <w:tc>
          <w:tcPr>
            <w:tcW w:w="1871" w:type="dxa"/>
          </w:tcPr>
          <w:p w14:paraId="21BE870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O(n²)</w:t>
            </w:r>
          </w:p>
        </w:tc>
        <w:tc>
          <w:tcPr>
            <w:tcW w:w="1871" w:type="dxa"/>
          </w:tcPr>
          <w:p w14:paraId="62152B8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O(log n)--O(n)</w:t>
            </w:r>
          </w:p>
        </w:tc>
      </w:tr>
    </w:tbl>
    <w:p w14:paraId="3558DE04">
      <w:pPr>
        <w:widowControl w:val="0"/>
        <w:numPr>
          <w:ilvl w:val="0"/>
          <w:numId w:val="0"/>
        </w:numPr>
        <w:jc w:val="center"/>
      </w:pPr>
    </w:p>
    <w:p w14:paraId="3FA361CE">
      <w:pPr>
        <w:pStyle w:val="3"/>
        <w:numPr>
          <w:ilvl w:val="0"/>
          <w:numId w:val="2"/>
        </w:numPr>
        <w:ind w:left="0" w:leftChars="0" w:firstLine="0" w:firstLineChars="0"/>
        <w:rPr>
          <w:rFonts w:hint="eastAsia" w:ascii="黑体" w:hAnsi="黑体" w:cs="黑体"/>
          <w:sz w:val="28"/>
          <w:szCs w:val="28"/>
        </w:rPr>
      </w:pPr>
      <w:bookmarkStart w:id="3" w:name="_Toc98873966"/>
      <w:r>
        <w:rPr>
          <w:rFonts w:hint="eastAsia" w:ascii="黑体" w:hAnsi="黑体" w:cs="黑体"/>
          <w:sz w:val="28"/>
          <w:szCs w:val="28"/>
        </w:rPr>
        <w:t>算法测试结果与效率分析</w:t>
      </w:r>
      <w:bookmarkEnd w:id="3"/>
    </w:p>
    <w:p w14:paraId="40CE4B97">
      <w:pPr>
        <w:widowControl w:val="0"/>
        <w:numPr>
          <w:ilvl w:val="0"/>
          <w:numId w:val="4"/>
        </w:numPr>
        <w:jc w:val="both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测试排序结果</w:t>
      </w:r>
    </w:p>
    <w:p w14:paraId="5C9399AC">
      <w:pPr>
        <w:widowControl w:val="0"/>
        <w:numPr>
          <w:ilvl w:val="0"/>
          <w:numId w:val="0"/>
        </w:numPr>
        <w:jc w:val="both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70500" cy="1068070"/>
            <wp:effectExtent l="0" t="0" r="12700" b="24130"/>
            <wp:docPr id="31" name="图片 30" descr="屏幕截图 2025-03-17 125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0" descr="屏幕截图 2025-03-17 12510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6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F3891">
      <w:pPr>
        <w:widowControl w:val="0"/>
        <w:numPr>
          <w:ilvl w:val="0"/>
          <w:numId w:val="0"/>
        </w:numPr>
        <w:jc w:val="both"/>
        <w:rPr>
          <w:rFonts w:hint="eastAsia" w:eastAsia="宋体"/>
          <w:lang w:val="en-US" w:eastAsia="zh-CN"/>
        </w:rPr>
      </w:pPr>
    </w:p>
    <w:p w14:paraId="471359A5">
      <w:pPr>
        <w:widowControl w:val="0"/>
        <w:numPr>
          <w:ilvl w:val="0"/>
          <w:numId w:val="4"/>
        </w:numPr>
        <w:jc w:val="both"/>
      </w:pPr>
      <w:r>
        <w:rPr>
          <w:rFonts w:hint="eastAsia"/>
        </w:rPr>
        <w:t>不同排序算法在20个样本上的</w:t>
      </w:r>
      <w:r>
        <w:rPr>
          <w:rFonts w:hint="eastAsia"/>
          <w:b/>
        </w:rPr>
        <w:t>平均运行时间</w:t>
      </w:r>
    </w:p>
    <w:p w14:paraId="732E1EFF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1135" cy="1315720"/>
            <wp:effectExtent l="0" t="0" r="12065" b="5080"/>
            <wp:docPr id="32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1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3A0EC">
      <w:pPr>
        <w:widowControl w:val="0"/>
        <w:numPr>
          <w:ilvl w:val="0"/>
          <w:numId w:val="0"/>
        </w:numPr>
        <w:jc w:val="both"/>
      </w:pPr>
    </w:p>
    <w:p w14:paraId="78BD0616">
      <w:pPr>
        <w:widowControl w:val="0"/>
        <w:numPr>
          <w:ilvl w:val="0"/>
          <w:numId w:val="4"/>
        </w:numPr>
        <w:jc w:val="both"/>
      </w:pPr>
      <w:r>
        <w:rPr>
          <w:rFonts w:hint="eastAsia"/>
        </w:rPr>
        <w:t>不同排序算法在20个随机样本的平均运行时间与输入规模n的关系</w:t>
      </w:r>
    </w:p>
    <w:p w14:paraId="3B0761E1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1610" cy="2681605"/>
            <wp:effectExtent l="0" t="0" r="21590" b="10795"/>
            <wp:docPr id="33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8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E5689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4796155" cy="2682875"/>
            <wp:effectExtent l="0" t="0" r="4445" b="9525"/>
            <wp:docPr id="34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96155" cy="268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7DD82">
      <w:pPr>
        <w:widowControl w:val="0"/>
        <w:numPr>
          <w:ilvl w:val="0"/>
          <w:numId w:val="0"/>
        </w:numPr>
        <w:jc w:val="both"/>
      </w:pPr>
    </w:p>
    <w:p w14:paraId="40D9FED7">
      <w:pPr>
        <w:widowControl w:val="0"/>
        <w:numPr>
          <w:ilvl w:val="0"/>
          <w:numId w:val="4"/>
        </w:numPr>
        <w:jc w:val="both"/>
      </w:pPr>
      <w:r>
        <w:rPr>
          <w:rFonts w:hint="eastAsia"/>
        </w:rPr>
        <w:t>理论效率分析的曲线和实测的效率曲线</w:t>
      </w:r>
    </w:p>
    <w:p w14:paraId="4B95827F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4333875" cy="800100"/>
            <wp:effectExtent l="0" t="0" r="9525" b="12700"/>
            <wp:docPr id="36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49864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9865" cy="759460"/>
            <wp:effectExtent l="0" t="0" r="13335" b="2540"/>
            <wp:docPr id="37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5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D06EF">
      <w:pPr>
        <w:numPr>
          <w:ilvl w:val="0"/>
          <w:numId w:val="0"/>
        </w:numPr>
        <w:ind w:firstLine="420" w:firstLineChars="200"/>
        <w:rPr>
          <w:rFonts w:hint="eastAsia"/>
        </w:rPr>
      </w:pPr>
      <w:r>
        <w:rPr>
          <w:rFonts w:hint="eastAsia"/>
        </w:rPr>
        <w:t>推算结果</w:t>
      </w:r>
    </w:p>
    <w:p w14:paraId="63E8BD3D">
      <w:pPr>
        <w:numPr>
          <w:ilvl w:val="0"/>
          <w:numId w:val="0"/>
        </w:numPr>
        <w:ind w:firstLine="420" w:firstLineChars="200"/>
        <w:rPr>
          <w:rFonts w:hint="eastAsia"/>
        </w:rPr>
      </w:pPr>
      <w:r>
        <w:rPr>
          <w:rFonts w:hint="eastAsia"/>
        </w:rPr>
        <w:t>合并排序：</w:t>
      </w:r>
    </w:p>
    <w:p w14:paraId="693EC12D">
      <w:pPr>
        <w:numPr>
          <w:ilvl w:val="0"/>
          <w:numId w:val="0"/>
        </w:numPr>
        <w:ind w:firstLine="420" w:firstLineChars="200"/>
        <w:rPr>
          <w:rFonts w:hint="eastAsia"/>
        </w:rPr>
      </w:pPr>
      <w:r>
        <w:rPr>
          <w:rFonts w:hint="eastAsia"/>
        </w:rPr>
        <w:t>n=200000 时，所需时间约为 0.478 秒。</w:t>
      </w:r>
    </w:p>
    <w:p w14:paraId="7364DB7C">
      <w:pPr>
        <w:numPr>
          <w:ilvl w:val="0"/>
          <w:numId w:val="0"/>
        </w:numPr>
        <w:ind w:firstLine="420" w:firstLineChars="200"/>
        <w:rPr>
          <w:rFonts w:hint="eastAsia"/>
        </w:rPr>
      </w:pPr>
      <w:r>
        <w:rPr>
          <w:rFonts w:hint="eastAsia"/>
        </w:rPr>
        <w:t>n=300000 时，所需时间约为 0.789 秒。</w:t>
      </w:r>
    </w:p>
    <w:p w14:paraId="651327E5">
      <w:pPr>
        <w:numPr>
          <w:ilvl w:val="0"/>
          <w:numId w:val="0"/>
        </w:numPr>
        <w:ind w:firstLine="420" w:firstLineChars="200"/>
        <w:rPr>
          <w:rFonts w:hint="eastAsia"/>
        </w:rPr>
      </w:pPr>
      <w:r>
        <w:rPr>
          <w:rFonts w:hint="eastAsia"/>
        </w:rPr>
        <w:t>n=400000 时，所需时间约为 1.100 秒。</w:t>
      </w:r>
    </w:p>
    <w:p w14:paraId="1D0D6780">
      <w:pPr>
        <w:numPr>
          <w:ilvl w:val="0"/>
          <w:numId w:val="0"/>
        </w:numPr>
        <w:ind w:firstLine="420" w:firstLineChars="200"/>
        <w:rPr>
          <w:rFonts w:hint="eastAsia"/>
        </w:rPr>
      </w:pPr>
      <w:r>
        <w:rPr>
          <w:rFonts w:hint="eastAsia"/>
        </w:rPr>
        <w:t>n=500000 时，所需时间约为 1.376 秒。</w:t>
      </w:r>
    </w:p>
    <w:p w14:paraId="4511FE09">
      <w:pPr>
        <w:numPr>
          <w:ilvl w:val="0"/>
          <w:numId w:val="0"/>
        </w:numPr>
        <w:ind w:firstLine="420" w:firstLineChars="200"/>
        <w:rPr>
          <w:rFonts w:hint="eastAsia"/>
        </w:rPr>
      </w:pPr>
      <w:r>
        <w:rPr>
          <w:rFonts w:hint="eastAsia"/>
        </w:rPr>
        <w:t>快速排序：</w:t>
      </w:r>
    </w:p>
    <w:p w14:paraId="6D1A5A1F">
      <w:pPr>
        <w:numPr>
          <w:ilvl w:val="0"/>
          <w:numId w:val="0"/>
        </w:numPr>
        <w:ind w:firstLine="420" w:firstLineChars="200"/>
        <w:rPr>
          <w:rFonts w:hint="eastAsia"/>
        </w:rPr>
      </w:pPr>
      <w:r>
        <w:rPr>
          <w:rFonts w:hint="eastAsia"/>
        </w:rPr>
        <w:t>n=200000 时，所需时间约为 0.217 秒。</w:t>
      </w:r>
    </w:p>
    <w:p w14:paraId="6B803AA7">
      <w:pPr>
        <w:numPr>
          <w:ilvl w:val="0"/>
          <w:numId w:val="0"/>
        </w:numPr>
        <w:ind w:firstLine="420" w:firstLineChars="200"/>
        <w:rPr>
          <w:rFonts w:hint="eastAsia"/>
        </w:rPr>
      </w:pPr>
      <w:r>
        <w:rPr>
          <w:rFonts w:hint="eastAsia"/>
        </w:rPr>
        <w:t>n=300000 时，所需时间约为 0.357 秒。</w:t>
      </w:r>
    </w:p>
    <w:p w14:paraId="72952C2A">
      <w:pPr>
        <w:numPr>
          <w:ilvl w:val="0"/>
          <w:numId w:val="0"/>
        </w:numPr>
        <w:ind w:firstLine="420" w:firstLineChars="200"/>
        <w:rPr>
          <w:rFonts w:hint="eastAsia"/>
        </w:rPr>
      </w:pPr>
      <w:r>
        <w:rPr>
          <w:rFonts w:hint="eastAsia"/>
        </w:rPr>
        <w:t>n=400000 时，所需时间约为 0.495 秒。</w:t>
      </w:r>
    </w:p>
    <w:p w14:paraId="57FDAB5A">
      <w:pPr>
        <w:numPr>
          <w:ilvl w:val="0"/>
          <w:numId w:val="0"/>
        </w:numPr>
        <w:ind w:firstLine="420" w:firstLineChars="200"/>
        <w:rPr>
          <w:rFonts w:hint="eastAsia"/>
        </w:rPr>
      </w:pPr>
      <w:r>
        <w:rPr>
          <w:rFonts w:hint="eastAsia"/>
        </w:rPr>
        <w:t>n=500000 时，所需时间约为 0.623 秒。</w:t>
      </w:r>
    </w:p>
    <w:p w14:paraId="2A76B0D5">
      <w:pPr>
        <w:widowControl w:val="0"/>
        <w:numPr>
          <w:ilvl w:val="0"/>
          <w:numId w:val="0"/>
        </w:numPr>
        <w:jc w:val="both"/>
      </w:pPr>
    </w:p>
    <w:p w14:paraId="14736A1E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8595" cy="2995930"/>
            <wp:effectExtent l="0" t="0" r="14605" b="1270"/>
            <wp:docPr id="35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9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28850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/>
        </w:rPr>
      </w:pPr>
    </w:p>
    <w:p w14:paraId="379E2B5B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</w:rPr>
        <w:t>经验分析与理论分析</w:t>
      </w:r>
      <w:r>
        <w:rPr>
          <w:rFonts w:hint="eastAsia"/>
          <w:lang w:val="en-US" w:eastAsia="zh-CN"/>
        </w:rPr>
        <w:t>不</w:t>
      </w:r>
      <w:r>
        <w:rPr>
          <w:rFonts w:hint="eastAsia"/>
        </w:rPr>
        <w:t>一致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原因分析：经验分析与理论分析不一致。这可能是因为电脑的硬件比较强大。但是更主要的原因是，我们在理论分析中因为数据量之庞大，会对结果进行近似处理或忽略常数的影响，而在实际运行过程中，不存在近似和忽略常数，所以实际运行会比理论快。</w:t>
      </w:r>
    </w:p>
    <w:p w14:paraId="1B66CBC3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因为数据量很大，所以测试数据中可能存在大量重复值或特殊序列，使得某些排序算法的效率更高。</w:t>
      </w:r>
    </w:p>
    <w:p w14:paraId="7A30547D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由于数据量增多，数据能够充分利用缓存，减少内存访问时间。</w:t>
      </w:r>
    </w:p>
    <w:p w14:paraId="5BE6CD8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5D6056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FA67D8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30C00E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C6B2E9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5670B3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FA1B93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075C3C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5F374A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1BE061E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/>
          <w:lang w:val="en-US" w:eastAsia="zh-CN"/>
        </w:rPr>
      </w:pPr>
    </w:p>
    <w:p w14:paraId="3BDB6214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/>
          <w:lang w:val="en-US" w:eastAsia="zh-CN"/>
        </w:rPr>
      </w:pPr>
    </w:p>
    <w:p w14:paraId="2EC7BC52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/>
          <w:lang w:val="en-US" w:eastAsia="zh-CN"/>
        </w:rPr>
      </w:pPr>
    </w:p>
    <w:p w14:paraId="1B9E7C79">
      <w:pPr>
        <w:pStyle w:val="3"/>
        <w:numPr>
          <w:ilvl w:val="0"/>
          <w:numId w:val="2"/>
        </w:numPr>
        <w:ind w:left="0" w:leftChars="0" w:firstLine="0" w:firstLineChars="0"/>
        <w:rPr>
          <w:rFonts w:hint="eastAsia" w:ascii="黑体" w:hAnsi="黑体" w:cs="黑体"/>
          <w:sz w:val="28"/>
          <w:szCs w:val="28"/>
        </w:rPr>
      </w:pPr>
      <w:bookmarkStart w:id="4" w:name="_Toc98873967"/>
      <w:r>
        <w:rPr>
          <w:rFonts w:hint="eastAsia" w:ascii="黑体" w:hAnsi="黑体" w:cs="黑体"/>
          <w:sz w:val="28"/>
          <w:szCs w:val="28"/>
        </w:rPr>
        <w:t>亿数问题</w:t>
      </w:r>
      <w:bookmarkEnd w:id="4"/>
      <w:bookmarkStart w:id="5" w:name="_Toc98873968"/>
    </w:p>
    <w:p w14:paraId="6F7DB31D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问题分析-难点：</w:t>
      </w:r>
      <w:r>
        <w:rPr>
          <w:rFonts w:hint="default"/>
          <w:lang w:val="en-US" w:eastAsia="zh-CN"/>
        </w:rPr>
        <w:t>10 亿个数据，每个数据 4 字节，总数据量约为 4 GB。直接对所有数据进行排序的时间复杂度为O(nlogn)，对于 10 亿数据来说，计算量非常大。</w:t>
      </w:r>
    </w:p>
    <w:p w14:paraId="54379AB9">
      <w:pPr>
        <w:widowControl w:val="0"/>
        <w:numPr>
          <w:ilvl w:val="0"/>
          <w:numId w:val="0"/>
        </w:numPr>
        <w:ind w:firstLine="420" w:firstLineChars="200"/>
        <w:jc w:val="both"/>
      </w:pPr>
      <w:r>
        <w:rPr>
          <w:rFonts w:hint="eastAsia"/>
          <w:lang w:val="en-US" w:eastAsia="zh-CN"/>
        </w:rPr>
        <w:t>解决方案：把10亿个数据分为100组分别用降序快速排序取每组前10个数再组成新数组进行排序。</w:t>
      </w:r>
    </w:p>
    <w:p w14:paraId="0695BCE3">
      <w:pPr>
        <w:ind w:firstLine="420" w:firstLineChars="200"/>
        <w:rPr>
          <w:rFonts w:hint="eastAsia"/>
          <w:lang w:val="en-US" w:eastAsia="zh-CN"/>
        </w:rPr>
      </w:pPr>
    </w:p>
    <w:p w14:paraId="2921C313">
      <w:pPr>
        <w:ind w:firstLine="420" w:firstLineChars="200"/>
        <w:rPr>
          <w:rFonts w:hint="eastAsia"/>
          <w:lang w:val="en-US" w:eastAsia="zh-CN"/>
        </w:rPr>
      </w:pPr>
    </w:p>
    <w:p w14:paraId="1151A357">
      <w:pPr>
        <w:ind w:firstLine="420" w:firstLineChars="200"/>
        <w:rPr>
          <w:rFonts w:hint="eastAsia"/>
          <w:lang w:val="en-US" w:eastAsia="zh-CN"/>
        </w:rPr>
      </w:pPr>
    </w:p>
    <w:p w14:paraId="78F31BEE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核心伪代码：</w:t>
      </w:r>
    </w:p>
    <w:p w14:paraId="3851BC5B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048250" cy="2762250"/>
            <wp:effectExtent l="0" t="0" r="6350" b="6350"/>
            <wp:docPr id="45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33C83"/>
    <w:p w14:paraId="7284A991">
      <w:pPr>
        <w:rPr>
          <w:rFonts w:hint="eastAsia"/>
        </w:rPr>
      </w:pPr>
      <w:r>
        <w:drawing>
          <wp:inline distT="0" distB="0" distL="114300" distR="114300">
            <wp:extent cx="4991100" cy="4248150"/>
            <wp:effectExtent l="0" t="0" r="12700" b="19050"/>
            <wp:docPr id="46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843A9">
      <w:pPr>
        <w:widowControl w:val="0"/>
        <w:numPr>
          <w:ilvl w:val="0"/>
          <w:numId w:val="0"/>
        </w:numPr>
        <w:jc w:val="both"/>
      </w:pPr>
    </w:p>
    <w:p w14:paraId="6C099600">
      <w:pPr>
        <w:widowControl w:val="0"/>
        <w:numPr>
          <w:ilvl w:val="0"/>
          <w:numId w:val="0"/>
        </w:numPr>
        <w:jc w:val="both"/>
      </w:pPr>
    </w:p>
    <w:p w14:paraId="56F68AF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39B773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46B0095">
      <w:pPr>
        <w:widowControl w:val="0"/>
        <w:numPr>
          <w:ilvl w:val="0"/>
          <w:numId w:val="0"/>
        </w:numPr>
        <w:jc w:val="both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小样本测试：</w:t>
      </w:r>
    </w:p>
    <w:p w14:paraId="6E8285E1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drawing>
          <wp:inline distT="0" distB="0" distL="114300" distR="114300">
            <wp:extent cx="5268595" cy="1296670"/>
            <wp:effectExtent l="0" t="0" r="14605" b="24130"/>
            <wp:docPr id="42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9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E7022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4310" cy="1964055"/>
            <wp:effectExtent l="0" t="0" r="8890" b="17145"/>
            <wp:docPr id="41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2DD3B">
      <w:pPr>
        <w:widowControl w:val="0"/>
        <w:numPr>
          <w:ilvl w:val="0"/>
          <w:numId w:val="0"/>
        </w:numPr>
        <w:jc w:val="both"/>
      </w:pPr>
    </w:p>
    <w:p w14:paraId="0C943EA1">
      <w:pPr>
        <w:widowControl w:val="0"/>
        <w:numPr>
          <w:ilvl w:val="0"/>
          <w:numId w:val="0"/>
        </w:numPr>
        <w:jc w:val="both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100个数组排序分别所用时间</w:t>
      </w:r>
    </w:p>
    <w:p w14:paraId="13E174D4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1135" cy="1631950"/>
            <wp:effectExtent l="0" t="0" r="12065" b="19050"/>
            <wp:docPr id="44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3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69F19">
      <w:pPr>
        <w:widowControl w:val="0"/>
        <w:numPr>
          <w:ilvl w:val="0"/>
          <w:numId w:val="0"/>
        </w:numPr>
        <w:jc w:val="both"/>
      </w:pPr>
    </w:p>
    <w:p w14:paraId="26A2D786">
      <w:pPr>
        <w:widowControl w:val="0"/>
        <w:numPr>
          <w:ilvl w:val="0"/>
          <w:numId w:val="0"/>
        </w:numPr>
        <w:jc w:val="both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最终最大10个数据和时间</w:t>
      </w:r>
    </w:p>
    <w:p w14:paraId="393130ED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5420" cy="153670"/>
            <wp:effectExtent l="0" t="0" r="17780" b="24130"/>
            <wp:docPr id="43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5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7CEB1">
      <w:pPr>
        <w:widowControl w:val="0"/>
        <w:numPr>
          <w:ilvl w:val="0"/>
          <w:numId w:val="0"/>
        </w:numPr>
        <w:jc w:val="both"/>
      </w:pPr>
    </w:p>
    <w:p w14:paraId="59A1D930">
      <w:pPr>
        <w:widowControl w:val="0"/>
        <w:numPr>
          <w:ilvl w:val="0"/>
          <w:numId w:val="0"/>
        </w:numPr>
        <w:jc w:val="both"/>
        <w:rPr>
          <w:rFonts w:hint="eastAsia"/>
        </w:rPr>
      </w:pPr>
      <w:r>
        <w:drawing>
          <wp:inline distT="0" distB="0" distL="114300" distR="114300">
            <wp:extent cx="2962275" cy="219075"/>
            <wp:effectExtent l="0" t="0" r="9525" b="9525"/>
            <wp:docPr id="38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4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91611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3F21C45F">
      <w:pPr>
        <w:pStyle w:val="3"/>
        <w:numPr>
          <w:ilvl w:val="0"/>
          <w:numId w:val="2"/>
        </w:numPr>
        <w:ind w:left="0" w:leftChars="0" w:firstLine="0" w:firstLineChars="0"/>
        <w:rPr>
          <w:rFonts w:hint="eastAsia" w:ascii="黑体" w:hAnsi="黑体" w:cs="黑体"/>
          <w:sz w:val="28"/>
          <w:szCs w:val="28"/>
        </w:rPr>
      </w:pPr>
      <w:r>
        <w:rPr>
          <w:rFonts w:hint="eastAsia" w:ascii="黑体" w:hAnsi="黑体" w:cs="黑体"/>
          <w:sz w:val="28"/>
          <w:szCs w:val="28"/>
        </w:rPr>
        <w:t>经验总结</w:t>
      </w:r>
      <w:bookmarkEnd w:id="5"/>
    </w:p>
    <w:p w14:paraId="743ACAD2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 w:eastAsia="宋体"/>
          <w:sz w:val="21"/>
          <w:szCs w:val="21"/>
          <w:lang w:val="en-US" w:eastAsia="zh-CN"/>
        </w:rPr>
      </w:pPr>
      <w:r>
        <w:rPr>
          <w:sz w:val="21"/>
          <w:szCs w:val="21"/>
        </w:rPr>
        <w:t>时间复杂度与实际运行时间</w:t>
      </w:r>
      <w:r>
        <w:rPr>
          <w:rFonts w:hint="default"/>
          <w:sz w:val="21"/>
          <w:szCs w:val="21"/>
        </w:rPr>
        <w:t>：理论时间复杂度是算法性能的重要指标，但实际运行时间还受硬件、缓存、数据分布等因素影响。例如，快速排序在实际中通常优于其他</w:t>
      </w:r>
      <w:r>
        <w:rPr>
          <w:rFonts w:hint="default"/>
          <w:lang w:val="en-US" w:eastAsia="zh-CN"/>
        </w:rPr>
        <w:t>O(n²)</w:t>
      </w:r>
      <w:r>
        <w:rPr>
          <w:rFonts w:hint="default"/>
          <w:sz w:val="21"/>
          <w:szCs w:val="21"/>
        </w:rPr>
        <w:t>算法，尽管其最坏情况</w:t>
      </w:r>
      <w:r>
        <w:rPr>
          <w:rFonts w:hint="default"/>
          <w:lang w:val="en-US" w:eastAsia="zh-CN"/>
        </w:rPr>
        <w:t>O(n²)</w:t>
      </w:r>
      <w:r>
        <w:rPr>
          <w:rFonts w:hint="default"/>
          <w:sz w:val="21"/>
          <w:szCs w:val="21"/>
        </w:rPr>
        <w:t>。</w:t>
      </w:r>
    </w:p>
    <w:p w14:paraId="0ED062F3">
      <w:pPr>
        <w:widowControl w:val="0"/>
        <w:numPr>
          <w:ilvl w:val="0"/>
          <w:numId w:val="0"/>
        </w:numPr>
        <w:ind w:firstLine="420" w:firstLineChars="200"/>
        <w:jc w:val="both"/>
        <w:rPr>
          <w:sz w:val="21"/>
          <w:szCs w:val="21"/>
        </w:rPr>
      </w:pPr>
      <w:r>
        <w:rPr>
          <w:rFonts w:hint="default"/>
          <w:sz w:val="21"/>
          <w:szCs w:val="21"/>
        </w:rPr>
        <w:t>不同排序算法的适用场景：选择排序、冒泡排序和插入排序适合小规模数据，大规模数据效率低。</w:t>
      </w:r>
    </w:p>
    <w:p w14:paraId="4137B909">
      <w:pPr>
        <w:widowControl w:val="0"/>
        <w:numPr>
          <w:ilvl w:val="0"/>
          <w:numId w:val="0"/>
        </w:numPr>
        <w:ind w:firstLine="420" w:firstLineChars="200"/>
        <w:jc w:val="both"/>
        <w:rPr>
          <w:sz w:val="21"/>
          <w:szCs w:val="21"/>
        </w:rPr>
      </w:pPr>
      <w:r>
        <w:rPr>
          <w:rFonts w:hint="default"/>
          <w:sz w:val="21"/>
          <w:szCs w:val="21"/>
        </w:rPr>
        <w:t>合并排序和快速排序在大规模数据上表现优异，尤其是快速排序，平均时间复杂度为O(nlogn)，常数因子小，通常是最优选择。</w:t>
      </w:r>
    </w:p>
    <w:p w14:paraId="1DCCD59C">
      <w:pPr>
        <w:widowControl w:val="0"/>
        <w:numPr>
          <w:ilvl w:val="0"/>
          <w:numId w:val="0"/>
        </w:numPr>
        <w:ind w:firstLine="420" w:firstLineChars="200"/>
        <w:jc w:val="both"/>
        <w:rPr>
          <w:sz w:val="21"/>
          <w:szCs w:val="21"/>
        </w:rPr>
      </w:pPr>
      <w:r>
        <w:rPr>
          <w:rFonts w:hint="default"/>
          <w:sz w:val="21"/>
          <w:szCs w:val="21"/>
        </w:rPr>
        <w:t>TOP K 问题的解决方案：对于大规模数据，直接排序效率低。通过分组排序并选取最大 K 个数，能显著减少计算量。堆排序或优先队列可进一步优化时间复杂度至O(nlogk)。</w:t>
      </w:r>
    </w:p>
    <w:p w14:paraId="62AC9D9A">
      <w:pPr>
        <w:widowControl w:val="0"/>
        <w:numPr>
          <w:ilvl w:val="0"/>
          <w:numId w:val="0"/>
        </w:numPr>
        <w:ind w:firstLine="420" w:firstLineChars="200"/>
        <w:jc w:val="both"/>
        <w:rPr>
          <w:sz w:val="21"/>
          <w:szCs w:val="21"/>
        </w:rPr>
      </w:pPr>
      <w:r>
        <w:rPr>
          <w:rFonts w:hint="default"/>
          <w:sz w:val="21"/>
          <w:szCs w:val="21"/>
        </w:rPr>
        <w:t>理论分析与实际运行的差异：理论分析忽略常数因子和低阶项，实际运行中这些因素影响显著。数据分布也会影响算法性能，如插入排序在数据基本有序时接近O(n)，逆序时退化为</w:t>
      </w:r>
      <w:r>
        <w:rPr>
          <w:rFonts w:hint="default"/>
          <w:lang w:val="en-US" w:eastAsia="zh-CN"/>
        </w:rPr>
        <w:t>O(n²)</w:t>
      </w:r>
      <w:r>
        <w:rPr>
          <w:rFonts w:hint="default"/>
          <w:sz w:val="21"/>
          <w:szCs w:val="21"/>
        </w:rPr>
        <w:t>。</w:t>
      </w:r>
    </w:p>
    <w:p w14:paraId="6E9831DE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算法优化与硬件利用：现代计算机的硬件特性（如缓存、并行计算）对算法性能有显著影响。快速排序能更好地利用缓存，合并排序则可能增加内存开销。算法优化需结合硬件特性。</w:t>
      </w:r>
    </w:p>
    <w:p w14:paraId="5B63144D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default"/>
          <w:sz w:val="21"/>
          <w:szCs w:val="21"/>
        </w:rPr>
      </w:pPr>
    </w:p>
    <w:p w14:paraId="46541E85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default"/>
          <w:sz w:val="21"/>
          <w:szCs w:val="21"/>
        </w:rPr>
      </w:pPr>
    </w:p>
    <w:p w14:paraId="38C02AE8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default"/>
          <w:sz w:val="21"/>
          <w:szCs w:val="21"/>
        </w:rPr>
      </w:pPr>
    </w:p>
    <w:p w14:paraId="2A9E7A33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default"/>
          <w:sz w:val="21"/>
          <w:szCs w:val="21"/>
        </w:rPr>
      </w:pPr>
    </w:p>
    <w:p w14:paraId="238C54E9">
      <w:pPr>
        <w:widowControl w:val="0"/>
        <w:numPr>
          <w:ilvl w:val="0"/>
          <w:numId w:val="0"/>
        </w:numPr>
        <w:jc w:val="both"/>
        <w:rPr>
          <w:rFonts w:hint="default"/>
          <w:sz w:val="21"/>
          <w:szCs w:val="21"/>
        </w:rPr>
      </w:pPr>
    </w:p>
    <w:tbl>
      <w:tblPr>
        <w:tblStyle w:val="14"/>
        <w:tblW w:w="0" w:type="auto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 w14:paraId="142F9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6" w:hRule="atLeast"/>
        </w:trPr>
        <w:tc>
          <w:tcPr>
            <w:tcW w:w="8160" w:type="dxa"/>
          </w:tcPr>
          <w:p w14:paraId="6FD84DCF">
            <w:r>
              <w:rPr>
                <w:rFonts w:hint="eastAsia"/>
              </w:rPr>
              <w:t>指导教师批阅意见：</w:t>
            </w:r>
          </w:p>
          <w:p w14:paraId="066E1B7F"/>
          <w:p w14:paraId="61705D1C"/>
          <w:p w14:paraId="6962E5EE"/>
          <w:p w14:paraId="1C77EB7B"/>
          <w:p w14:paraId="11289D4E"/>
          <w:p w14:paraId="25778282"/>
          <w:p w14:paraId="40103818"/>
          <w:p w14:paraId="7AB209F4"/>
          <w:p w14:paraId="575448F2"/>
          <w:p w14:paraId="6B0F4CB8">
            <w:r>
              <w:rPr>
                <w:rFonts w:hint="eastAsia"/>
              </w:rPr>
              <w:t>成绩评定：</w:t>
            </w:r>
          </w:p>
          <w:p w14:paraId="1219911E"/>
          <w:p w14:paraId="506FD5E4"/>
          <w:p w14:paraId="01D2E4B9"/>
          <w:p w14:paraId="57087E8F"/>
          <w:p w14:paraId="539A9DC0">
            <w:r>
              <w:rPr>
                <w:rFonts w:hint="eastAsia"/>
              </w:rPr>
              <w:t xml:space="preserve">                                                 指导教师签字：</w:t>
            </w:r>
          </w:p>
          <w:p w14:paraId="6DADBF15">
            <w:r>
              <w:rPr>
                <w:rFonts w:hint="eastAsia"/>
              </w:rPr>
              <w:t xml:space="preserve">                                                       年   月   日</w:t>
            </w:r>
          </w:p>
          <w:p w14:paraId="42AD4213"/>
        </w:tc>
      </w:tr>
      <w:tr w14:paraId="1EA9E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0" w:hRule="atLeast"/>
        </w:trPr>
        <w:tc>
          <w:tcPr>
            <w:tcW w:w="8160" w:type="dxa"/>
          </w:tcPr>
          <w:p w14:paraId="5D575363">
            <w:r>
              <w:rPr>
                <w:rFonts w:hint="eastAsia"/>
              </w:rPr>
              <w:t>备注：</w:t>
            </w:r>
          </w:p>
          <w:p w14:paraId="518F391F"/>
          <w:p w14:paraId="57ED8441"/>
          <w:p w14:paraId="41902C63"/>
          <w:p w14:paraId="57215456"/>
        </w:tc>
      </w:tr>
    </w:tbl>
    <w:p w14:paraId="3982A5FE"/>
    <w:p w14:paraId="24C54D4A">
      <w:pPr>
        <w:rPr>
          <w:rFonts w:hint="eastAsia"/>
        </w:rPr>
      </w:pPr>
      <w:r>
        <w:rPr>
          <w:rFonts w:hint="eastAsia"/>
        </w:rPr>
        <w:t>注：1、报告内的项目或内容设置，可根据实际情况加以调整和补充。</w:t>
      </w:r>
    </w:p>
    <w:p w14:paraId="14763565">
      <w:r>
        <w:rPr>
          <w:rFonts w:hint="eastAsia"/>
        </w:rPr>
        <w:t>2、教师批改学生实验报告时间应在学生提交实验报告时间后10日内。</w:t>
      </w:r>
    </w:p>
    <w:sectPr>
      <w:pgSz w:w="11907" w:h="16840"/>
      <w:pgMar w:top="1440" w:right="1797" w:bottom="1440" w:left="179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87B94B2"/>
    <w:multiLevelType w:val="singleLevel"/>
    <w:tmpl w:val="D87B94B2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FB7EE966"/>
    <w:multiLevelType w:val="singleLevel"/>
    <w:tmpl w:val="FB7EE966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09F82D56"/>
    <w:multiLevelType w:val="multilevel"/>
    <w:tmpl w:val="09F82D56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67FB8657"/>
    <w:multiLevelType w:val="singleLevel"/>
    <w:tmpl w:val="67FB8657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kyMzhhOGFmNjRiMjNhY2VmMGQ0ZDIyZTljMDJlYTAifQ=="/>
  </w:docVars>
  <w:rsids>
    <w:rsidRoot w:val="00AD42E2"/>
    <w:rsid w:val="000013F4"/>
    <w:rsid w:val="00022D9C"/>
    <w:rsid w:val="000256E3"/>
    <w:rsid w:val="000420CD"/>
    <w:rsid w:val="000553F3"/>
    <w:rsid w:val="00066E8F"/>
    <w:rsid w:val="00086EBC"/>
    <w:rsid w:val="000911D7"/>
    <w:rsid w:val="00091628"/>
    <w:rsid w:val="0009523D"/>
    <w:rsid w:val="000A7CA3"/>
    <w:rsid w:val="000B048D"/>
    <w:rsid w:val="000B1CA8"/>
    <w:rsid w:val="000B78E7"/>
    <w:rsid w:val="000C1379"/>
    <w:rsid w:val="000C5EC1"/>
    <w:rsid w:val="000D766B"/>
    <w:rsid w:val="000F5AC4"/>
    <w:rsid w:val="00101B55"/>
    <w:rsid w:val="00117883"/>
    <w:rsid w:val="00123714"/>
    <w:rsid w:val="00137AA3"/>
    <w:rsid w:val="00142DB0"/>
    <w:rsid w:val="00145D30"/>
    <w:rsid w:val="00150158"/>
    <w:rsid w:val="00150CB9"/>
    <w:rsid w:val="00153443"/>
    <w:rsid w:val="001548C1"/>
    <w:rsid w:val="001617B3"/>
    <w:rsid w:val="00172E55"/>
    <w:rsid w:val="001732CB"/>
    <w:rsid w:val="0017686F"/>
    <w:rsid w:val="00182230"/>
    <w:rsid w:val="001850F1"/>
    <w:rsid w:val="00194FDB"/>
    <w:rsid w:val="0019754F"/>
    <w:rsid w:val="001A2A4A"/>
    <w:rsid w:val="001B7405"/>
    <w:rsid w:val="001C3454"/>
    <w:rsid w:val="001D0687"/>
    <w:rsid w:val="001D2EED"/>
    <w:rsid w:val="001E3EDA"/>
    <w:rsid w:val="001F28CB"/>
    <w:rsid w:val="001F3DEC"/>
    <w:rsid w:val="00203CEC"/>
    <w:rsid w:val="00205A02"/>
    <w:rsid w:val="00211059"/>
    <w:rsid w:val="002124D5"/>
    <w:rsid w:val="0023144B"/>
    <w:rsid w:val="002357B2"/>
    <w:rsid w:val="002418AE"/>
    <w:rsid w:val="00244738"/>
    <w:rsid w:val="00255B2B"/>
    <w:rsid w:val="002571CB"/>
    <w:rsid w:val="00285C3C"/>
    <w:rsid w:val="002943B6"/>
    <w:rsid w:val="00294872"/>
    <w:rsid w:val="00297283"/>
    <w:rsid w:val="002B5D66"/>
    <w:rsid w:val="002D1451"/>
    <w:rsid w:val="002D4FA0"/>
    <w:rsid w:val="002E510A"/>
    <w:rsid w:val="003020F0"/>
    <w:rsid w:val="00304745"/>
    <w:rsid w:val="0032079C"/>
    <w:rsid w:val="00333D47"/>
    <w:rsid w:val="00334641"/>
    <w:rsid w:val="00336F89"/>
    <w:rsid w:val="00341E08"/>
    <w:rsid w:val="00342BBF"/>
    <w:rsid w:val="0034611A"/>
    <w:rsid w:val="003749C3"/>
    <w:rsid w:val="003832E0"/>
    <w:rsid w:val="00387111"/>
    <w:rsid w:val="00387732"/>
    <w:rsid w:val="00390890"/>
    <w:rsid w:val="003A35FD"/>
    <w:rsid w:val="003C1B28"/>
    <w:rsid w:val="003D61F1"/>
    <w:rsid w:val="003E206D"/>
    <w:rsid w:val="003E7F5D"/>
    <w:rsid w:val="003F5C69"/>
    <w:rsid w:val="003F74F8"/>
    <w:rsid w:val="00405AA2"/>
    <w:rsid w:val="00413DFA"/>
    <w:rsid w:val="00421457"/>
    <w:rsid w:val="00442C42"/>
    <w:rsid w:val="0044583C"/>
    <w:rsid w:val="00453F91"/>
    <w:rsid w:val="00464DD3"/>
    <w:rsid w:val="004675F2"/>
    <w:rsid w:val="00471979"/>
    <w:rsid w:val="00476250"/>
    <w:rsid w:val="00495C91"/>
    <w:rsid w:val="004B04B7"/>
    <w:rsid w:val="004B1279"/>
    <w:rsid w:val="004B1340"/>
    <w:rsid w:val="004B2D1F"/>
    <w:rsid w:val="004C50D8"/>
    <w:rsid w:val="004D237A"/>
    <w:rsid w:val="004F0D2B"/>
    <w:rsid w:val="005106A4"/>
    <w:rsid w:val="005229FF"/>
    <w:rsid w:val="0052507A"/>
    <w:rsid w:val="0053087F"/>
    <w:rsid w:val="00530AB5"/>
    <w:rsid w:val="00552F81"/>
    <w:rsid w:val="00554ED4"/>
    <w:rsid w:val="00564E76"/>
    <w:rsid w:val="00580C93"/>
    <w:rsid w:val="00593109"/>
    <w:rsid w:val="005A023A"/>
    <w:rsid w:val="005A5D03"/>
    <w:rsid w:val="005C2079"/>
    <w:rsid w:val="005C651E"/>
    <w:rsid w:val="005D07EB"/>
    <w:rsid w:val="00607356"/>
    <w:rsid w:val="0063507C"/>
    <w:rsid w:val="006462CA"/>
    <w:rsid w:val="00656050"/>
    <w:rsid w:val="00665CC0"/>
    <w:rsid w:val="006805B2"/>
    <w:rsid w:val="00685DE6"/>
    <w:rsid w:val="00691110"/>
    <w:rsid w:val="006A77A3"/>
    <w:rsid w:val="006B277A"/>
    <w:rsid w:val="006B6CDD"/>
    <w:rsid w:val="006C02E2"/>
    <w:rsid w:val="006C364D"/>
    <w:rsid w:val="006C5805"/>
    <w:rsid w:val="006D5E4F"/>
    <w:rsid w:val="006F17AA"/>
    <w:rsid w:val="006F4AC1"/>
    <w:rsid w:val="007017D5"/>
    <w:rsid w:val="0070671C"/>
    <w:rsid w:val="00720B8F"/>
    <w:rsid w:val="00724A91"/>
    <w:rsid w:val="00732C0D"/>
    <w:rsid w:val="00735147"/>
    <w:rsid w:val="00737E29"/>
    <w:rsid w:val="00746E82"/>
    <w:rsid w:val="00752F55"/>
    <w:rsid w:val="007548AA"/>
    <w:rsid w:val="0076292A"/>
    <w:rsid w:val="007754F5"/>
    <w:rsid w:val="00784871"/>
    <w:rsid w:val="007972A5"/>
    <w:rsid w:val="007A28E8"/>
    <w:rsid w:val="007A685D"/>
    <w:rsid w:val="007B5C35"/>
    <w:rsid w:val="007C035E"/>
    <w:rsid w:val="007C10CD"/>
    <w:rsid w:val="007E171B"/>
    <w:rsid w:val="007E3DDA"/>
    <w:rsid w:val="007E656E"/>
    <w:rsid w:val="007E7DA5"/>
    <w:rsid w:val="00803AB6"/>
    <w:rsid w:val="00814A71"/>
    <w:rsid w:val="00833462"/>
    <w:rsid w:val="00833C00"/>
    <w:rsid w:val="008520FE"/>
    <w:rsid w:val="008539E9"/>
    <w:rsid w:val="0085520F"/>
    <w:rsid w:val="00860295"/>
    <w:rsid w:val="00861083"/>
    <w:rsid w:val="00866364"/>
    <w:rsid w:val="00873452"/>
    <w:rsid w:val="0089590F"/>
    <w:rsid w:val="008C1969"/>
    <w:rsid w:val="008C29AB"/>
    <w:rsid w:val="008D2788"/>
    <w:rsid w:val="008F01B8"/>
    <w:rsid w:val="008F3253"/>
    <w:rsid w:val="008F5B51"/>
    <w:rsid w:val="00900800"/>
    <w:rsid w:val="00915070"/>
    <w:rsid w:val="00927F0B"/>
    <w:rsid w:val="00930E3B"/>
    <w:rsid w:val="009371C5"/>
    <w:rsid w:val="00945D64"/>
    <w:rsid w:val="009500D2"/>
    <w:rsid w:val="00957B24"/>
    <w:rsid w:val="00960AAC"/>
    <w:rsid w:val="00962B98"/>
    <w:rsid w:val="00964C80"/>
    <w:rsid w:val="00966238"/>
    <w:rsid w:val="00975A4A"/>
    <w:rsid w:val="00975D73"/>
    <w:rsid w:val="0098138F"/>
    <w:rsid w:val="00981C12"/>
    <w:rsid w:val="00986270"/>
    <w:rsid w:val="009C0BFE"/>
    <w:rsid w:val="009C3D2D"/>
    <w:rsid w:val="009C7AF2"/>
    <w:rsid w:val="009E5357"/>
    <w:rsid w:val="009F1626"/>
    <w:rsid w:val="009F3DA9"/>
    <w:rsid w:val="00A047C7"/>
    <w:rsid w:val="00A1059A"/>
    <w:rsid w:val="00A120B9"/>
    <w:rsid w:val="00A3619B"/>
    <w:rsid w:val="00A40714"/>
    <w:rsid w:val="00A41049"/>
    <w:rsid w:val="00A47577"/>
    <w:rsid w:val="00A509E9"/>
    <w:rsid w:val="00A52C5D"/>
    <w:rsid w:val="00A570FE"/>
    <w:rsid w:val="00A57D56"/>
    <w:rsid w:val="00A63432"/>
    <w:rsid w:val="00A735D8"/>
    <w:rsid w:val="00A85DEB"/>
    <w:rsid w:val="00A86BC2"/>
    <w:rsid w:val="00A9272E"/>
    <w:rsid w:val="00A92A96"/>
    <w:rsid w:val="00AA1655"/>
    <w:rsid w:val="00AA73D1"/>
    <w:rsid w:val="00AB2B38"/>
    <w:rsid w:val="00AC47ED"/>
    <w:rsid w:val="00AD42E2"/>
    <w:rsid w:val="00AD46F2"/>
    <w:rsid w:val="00AD4952"/>
    <w:rsid w:val="00AE038E"/>
    <w:rsid w:val="00AE2733"/>
    <w:rsid w:val="00AE7BBC"/>
    <w:rsid w:val="00AF1B17"/>
    <w:rsid w:val="00AF4E09"/>
    <w:rsid w:val="00B0431B"/>
    <w:rsid w:val="00B058CE"/>
    <w:rsid w:val="00B22541"/>
    <w:rsid w:val="00B25C1E"/>
    <w:rsid w:val="00B46403"/>
    <w:rsid w:val="00B517CF"/>
    <w:rsid w:val="00B70149"/>
    <w:rsid w:val="00B72120"/>
    <w:rsid w:val="00BA1B96"/>
    <w:rsid w:val="00BA35C2"/>
    <w:rsid w:val="00BB5511"/>
    <w:rsid w:val="00BD1B27"/>
    <w:rsid w:val="00BE0420"/>
    <w:rsid w:val="00BF1D13"/>
    <w:rsid w:val="00C041AA"/>
    <w:rsid w:val="00C1110A"/>
    <w:rsid w:val="00C128AB"/>
    <w:rsid w:val="00C5077F"/>
    <w:rsid w:val="00C524AA"/>
    <w:rsid w:val="00C54233"/>
    <w:rsid w:val="00C65FF3"/>
    <w:rsid w:val="00C67579"/>
    <w:rsid w:val="00C85E3E"/>
    <w:rsid w:val="00C8684E"/>
    <w:rsid w:val="00C87FEC"/>
    <w:rsid w:val="00C963F8"/>
    <w:rsid w:val="00C9641F"/>
    <w:rsid w:val="00CB010D"/>
    <w:rsid w:val="00CB4D24"/>
    <w:rsid w:val="00CB606D"/>
    <w:rsid w:val="00CB7CC9"/>
    <w:rsid w:val="00CC0D25"/>
    <w:rsid w:val="00CD5BF6"/>
    <w:rsid w:val="00CE1BC9"/>
    <w:rsid w:val="00CE52D6"/>
    <w:rsid w:val="00CF7765"/>
    <w:rsid w:val="00D019B2"/>
    <w:rsid w:val="00D131BB"/>
    <w:rsid w:val="00D17F99"/>
    <w:rsid w:val="00D24F86"/>
    <w:rsid w:val="00D40AF6"/>
    <w:rsid w:val="00D46553"/>
    <w:rsid w:val="00D729FD"/>
    <w:rsid w:val="00D86B12"/>
    <w:rsid w:val="00DB757E"/>
    <w:rsid w:val="00DB7E53"/>
    <w:rsid w:val="00DE0A4B"/>
    <w:rsid w:val="00DE6CEC"/>
    <w:rsid w:val="00DE7573"/>
    <w:rsid w:val="00DF43EE"/>
    <w:rsid w:val="00E11A83"/>
    <w:rsid w:val="00E22255"/>
    <w:rsid w:val="00E440AB"/>
    <w:rsid w:val="00E44751"/>
    <w:rsid w:val="00E56734"/>
    <w:rsid w:val="00E7036D"/>
    <w:rsid w:val="00E75DBC"/>
    <w:rsid w:val="00E760B9"/>
    <w:rsid w:val="00E77357"/>
    <w:rsid w:val="00E97B29"/>
    <w:rsid w:val="00EA31FC"/>
    <w:rsid w:val="00EA3903"/>
    <w:rsid w:val="00EA46AA"/>
    <w:rsid w:val="00EB5990"/>
    <w:rsid w:val="00EC4797"/>
    <w:rsid w:val="00ED5109"/>
    <w:rsid w:val="00ED6873"/>
    <w:rsid w:val="00EE32B6"/>
    <w:rsid w:val="00EE599B"/>
    <w:rsid w:val="00EF3675"/>
    <w:rsid w:val="00F26901"/>
    <w:rsid w:val="00F36445"/>
    <w:rsid w:val="00F36D2A"/>
    <w:rsid w:val="00F52EDA"/>
    <w:rsid w:val="00F5543E"/>
    <w:rsid w:val="00F6257A"/>
    <w:rsid w:val="00F633E1"/>
    <w:rsid w:val="00F83328"/>
    <w:rsid w:val="00F85214"/>
    <w:rsid w:val="00F93C9E"/>
    <w:rsid w:val="00FB6C8A"/>
    <w:rsid w:val="00FC1844"/>
    <w:rsid w:val="00FC3F31"/>
    <w:rsid w:val="00FC6C1C"/>
    <w:rsid w:val="00FD275D"/>
    <w:rsid w:val="00FF5623"/>
    <w:rsid w:val="13B0516A"/>
    <w:rsid w:val="144D208C"/>
    <w:rsid w:val="21325771"/>
    <w:rsid w:val="213F209A"/>
    <w:rsid w:val="23115410"/>
    <w:rsid w:val="327F7E3E"/>
    <w:rsid w:val="32C3302B"/>
    <w:rsid w:val="32F7097A"/>
    <w:rsid w:val="3A7AC185"/>
    <w:rsid w:val="43915FE4"/>
    <w:rsid w:val="4AF1F5EF"/>
    <w:rsid w:val="5137516A"/>
    <w:rsid w:val="543E2E27"/>
    <w:rsid w:val="5CFDBF82"/>
    <w:rsid w:val="5E1A4E42"/>
    <w:rsid w:val="6FDA1311"/>
    <w:rsid w:val="CB7E7789"/>
    <w:rsid w:val="CFFE0359"/>
    <w:rsid w:val="FC3755B4"/>
    <w:rsid w:val="FDED1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unhideWhenUsed/>
    <w:qFormat/>
    <w:uiPriority w:val="0"/>
    <w:rPr>
      <w:rFonts w:eastAsia="黑体" w:asciiTheme="majorHAnsi" w:hAnsiTheme="majorHAnsi" w:cstheme="majorBidi"/>
      <w:sz w:val="20"/>
      <w:szCs w:val="20"/>
    </w:rPr>
  </w:style>
  <w:style w:type="paragraph" w:styleId="5">
    <w:name w:val="annotation text"/>
    <w:basedOn w:val="1"/>
    <w:link w:val="30"/>
    <w:qFormat/>
    <w:uiPriority w:val="0"/>
    <w:pPr>
      <w:jc w:val="left"/>
    </w:pPr>
  </w:style>
  <w:style w:type="paragraph" w:styleId="6">
    <w:name w:val="Balloon Text"/>
    <w:basedOn w:val="1"/>
    <w:link w:val="32"/>
    <w:qFormat/>
    <w:uiPriority w:val="0"/>
    <w:rPr>
      <w:sz w:val="18"/>
      <w:szCs w:val="18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</w:style>
  <w:style w:type="paragraph" w:styleId="10">
    <w:name w:val="footnote text"/>
    <w:basedOn w:val="1"/>
    <w:link w:val="39"/>
    <w:qFormat/>
    <w:uiPriority w:val="0"/>
    <w:pPr>
      <w:snapToGrid w:val="0"/>
      <w:jc w:val="left"/>
    </w:pPr>
    <w:rPr>
      <w:sz w:val="18"/>
      <w:szCs w:val="18"/>
    </w:rPr>
  </w:style>
  <w:style w:type="paragraph" w:styleId="11">
    <w:name w:val="toc 2"/>
    <w:basedOn w:val="1"/>
    <w:next w:val="1"/>
    <w:qFormat/>
    <w:uiPriority w:val="39"/>
    <w:pPr>
      <w:tabs>
        <w:tab w:val="left" w:pos="1260"/>
        <w:tab w:val="right" w:leader="dot" w:pos="8303"/>
      </w:tabs>
      <w:ind w:left="420" w:leftChars="200"/>
    </w:pPr>
  </w:style>
  <w:style w:type="paragraph" w:styleId="12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13">
    <w:name w:val="annotation subject"/>
    <w:basedOn w:val="5"/>
    <w:next w:val="5"/>
    <w:link w:val="31"/>
    <w:qFormat/>
    <w:uiPriority w:val="0"/>
    <w:rPr>
      <w:b/>
      <w:bCs/>
    </w:rPr>
  </w:style>
  <w:style w:type="table" w:styleId="15">
    <w:name w:val="Table Grid"/>
    <w:basedOn w:val="1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basedOn w:val="16"/>
    <w:qFormat/>
    <w:uiPriority w:val="0"/>
    <w:rPr>
      <w:b/>
    </w:rPr>
  </w:style>
  <w:style w:type="character" w:styleId="18">
    <w:name w:val="Hyperlink"/>
    <w:basedOn w:val="16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9">
    <w:name w:val="annotation reference"/>
    <w:basedOn w:val="16"/>
    <w:qFormat/>
    <w:uiPriority w:val="0"/>
    <w:rPr>
      <w:sz w:val="21"/>
      <w:szCs w:val="21"/>
    </w:rPr>
  </w:style>
  <w:style w:type="character" w:styleId="20">
    <w:name w:val="footnote reference"/>
    <w:basedOn w:val="16"/>
    <w:qFormat/>
    <w:uiPriority w:val="0"/>
    <w:rPr>
      <w:vertAlign w:val="superscript"/>
    </w:rPr>
  </w:style>
  <w:style w:type="paragraph" w:customStyle="1" w:styleId="21">
    <w:name w:val="正文文字"/>
    <w:basedOn w:val="1"/>
    <w:qFormat/>
    <w:uiPriority w:val="0"/>
    <w:pPr>
      <w:widowControl/>
      <w:ind w:firstLine="420"/>
    </w:pPr>
    <w:rPr>
      <w:rFonts w:cs="宋体"/>
      <w:kern w:val="0"/>
      <w:szCs w:val="21"/>
    </w:rPr>
  </w:style>
  <w:style w:type="paragraph" w:styleId="22">
    <w:name w:val="List Paragraph"/>
    <w:basedOn w:val="1"/>
    <w:qFormat/>
    <w:uiPriority w:val="34"/>
    <w:pPr>
      <w:ind w:firstLine="420" w:firstLineChars="200"/>
    </w:pPr>
  </w:style>
  <w:style w:type="paragraph" w:customStyle="1" w:styleId="23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character" w:customStyle="1" w:styleId="24">
    <w:name w:val="Verbatim Char"/>
    <w:link w:val="25"/>
    <w:qFormat/>
    <w:uiPriority w:val="0"/>
    <w:rPr>
      <w:rFonts w:ascii="Consolas" w:hAnsi="Consolas"/>
      <w:sz w:val="22"/>
    </w:rPr>
  </w:style>
  <w:style w:type="paragraph" w:customStyle="1" w:styleId="25">
    <w:name w:val="Source Code"/>
    <w:basedOn w:val="1"/>
    <w:link w:val="24"/>
    <w:qFormat/>
    <w:uiPriority w:val="0"/>
    <w:pPr>
      <w:widowControl/>
      <w:wordWrap w:val="0"/>
      <w:spacing w:after="200"/>
      <w:jc w:val="left"/>
    </w:pPr>
    <w:rPr>
      <w:rFonts w:ascii="Consolas" w:hAnsi="Consolas"/>
      <w:kern w:val="0"/>
      <w:sz w:val="22"/>
      <w:szCs w:val="20"/>
    </w:rPr>
  </w:style>
  <w:style w:type="character" w:customStyle="1" w:styleId="26">
    <w:name w:val="DecValTok"/>
    <w:qFormat/>
    <w:uiPriority w:val="0"/>
    <w:rPr>
      <w:rFonts w:ascii="Consolas" w:hAnsi="Consolas"/>
      <w:color w:val="40A070"/>
      <w:sz w:val="22"/>
    </w:rPr>
  </w:style>
  <w:style w:type="character" w:customStyle="1" w:styleId="27">
    <w:name w:val="ControlFlowTok"/>
    <w:qFormat/>
    <w:uiPriority w:val="0"/>
    <w:rPr>
      <w:rFonts w:ascii="Consolas" w:hAnsi="Consolas"/>
      <w:b/>
      <w:color w:val="007020"/>
      <w:sz w:val="22"/>
    </w:rPr>
  </w:style>
  <w:style w:type="character" w:customStyle="1" w:styleId="28">
    <w:name w:val="OperatorTok"/>
    <w:qFormat/>
    <w:uiPriority w:val="0"/>
    <w:rPr>
      <w:rFonts w:ascii="Consolas" w:hAnsi="Consolas"/>
      <w:color w:val="666666"/>
      <w:sz w:val="22"/>
    </w:rPr>
  </w:style>
  <w:style w:type="character" w:customStyle="1" w:styleId="29">
    <w:name w:val="NormalTok"/>
    <w:uiPriority w:val="0"/>
  </w:style>
  <w:style w:type="character" w:customStyle="1" w:styleId="30">
    <w:name w:val="批注文字 字符"/>
    <w:basedOn w:val="16"/>
    <w:link w:val="5"/>
    <w:qFormat/>
    <w:uiPriority w:val="0"/>
    <w:rPr>
      <w:kern w:val="2"/>
      <w:sz w:val="21"/>
      <w:szCs w:val="24"/>
    </w:rPr>
  </w:style>
  <w:style w:type="character" w:customStyle="1" w:styleId="31">
    <w:name w:val="批注主题 字符"/>
    <w:basedOn w:val="30"/>
    <w:link w:val="13"/>
    <w:qFormat/>
    <w:uiPriority w:val="0"/>
    <w:rPr>
      <w:b/>
      <w:bCs/>
      <w:kern w:val="2"/>
      <w:sz w:val="21"/>
      <w:szCs w:val="24"/>
    </w:rPr>
  </w:style>
  <w:style w:type="character" w:customStyle="1" w:styleId="32">
    <w:name w:val="批注框文本 字符"/>
    <w:basedOn w:val="16"/>
    <w:link w:val="6"/>
    <w:qFormat/>
    <w:uiPriority w:val="0"/>
    <w:rPr>
      <w:kern w:val="2"/>
      <w:sz w:val="18"/>
      <w:szCs w:val="18"/>
    </w:rPr>
  </w:style>
  <w:style w:type="character" w:styleId="33">
    <w:name w:val="Placeholder Text"/>
    <w:basedOn w:val="16"/>
    <w:unhideWhenUsed/>
    <w:qFormat/>
    <w:uiPriority w:val="99"/>
    <w:rPr>
      <w:color w:val="808080"/>
    </w:rPr>
  </w:style>
  <w:style w:type="paragraph" w:customStyle="1" w:styleId="34">
    <w:name w:val="list-num-1-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35">
    <w:name w:val="list-num-1-2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36">
    <w:name w:val="list-num-1-3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37">
    <w:name w:val="list-num-1-4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38">
    <w:name w:val="KeywordTok"/>
    <w:basedOn w:val="24"/>
    <w:qFormat/>
    <w:uiPriority w:val="0"/>
    <w:rPr>
      <w:rFonts w:ascii="Consolas" w:hAnsi="Consolas"/>
      <w:b/>
      <w:color w:val="007020"/>
      <w:sz w:val="22"/>
    </w:rPr>
  </w:style>
  <w:style w:type="character" w:customStyle="1" w:styleId="39">
    <w:name w:val="脚注文本 字符"/>
    <w:basedOn w:val="16"/>
    <w:link w:val="10"/>
    <w:qFormat/>
    <w:uiPriority w:val="0"/>
    <w:rPr>
      <w:kern w:val="2"/>
      <w:sz w:val="18"/>
      <w:szCs w:val="18"/>
    </w:rPr>
  </w:style>
  <w:style w:type="paragraph" w:customStyle="1" w:styleId="40">
    <w:name w:val="TOC Heading"/>
    <w:basedOn w:val="2"/>
    <w:next w:val="1"/>
    <w:unhideWhenUsed/>
    <w:qFormat/>
    <w:uiPriority w:val="3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table" w:customStyle="1" w:styleId="41">
    <w:name w:val="Grid Table 3"/>
    <w:basedOn w:val="14"/>
    <w:qFormat/>
    <w:uiPriority w:val="48"/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  <w:tblStylePr w:type="neCell">
      <w:tcPr>
        <w:tcBorders>
          <w:bottom w:val="single" w:color="666666" w:themeColor="text1" w:themeTint="99" w:sz="4" w:space="0"/>
        </w:tcBorders>
      </w:tcPr>
    </w:tblStylePr>
    <w:tblStylePr w:type="nwCell">
      <w:tcPr>
        <w:tcBorders>
          <w:bottom w:val="single" w:color="666666" w:themeColor="text1" w:themeTint="99" w:sz="4" w:space="0"/>
        </w:tcBorders>
      </w:tcPr>
    </w:tblStylePr>
    <w:tblStylePr w:type="seCell">
      <w:tcPr>
        <w:tcBorders>
          <w:top w:val="single" w:color="666666" w:themeColor="text1" w:themeTint="99" w:sz="4" w:space="0"/>
        </w:tcBorders>
      </w:tcPr>
    </w:tblStylePr>
    <w:tblStylePr w:type="swCell">
      <w:tcPr>
        <w:tcBorders>
          <w:top w:val="single" w:color="666666" w:themeColor="text1" w:themeTint="99" w:sz="4" w:space="0"/>
        </w:tcBorders>
      </w:tcPr>
    </w:tblStylePr>
  </w:style>
  <w:style w:type="table" w:customStyle="1" w:styleId="42">
    <w:name w:val="Grid Table 7 Colorful"/>
    <w:basedOn w:val="14"/>
    <w:qFormat/>
    <w:uiPriority w:val="52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  <w:tblStylePr w:type="neCell">
      <w:tcPr>
        <w:tcBorders>
          <w:bottom w:val="single" w:color="666666" w:themeColor="text1" w:themeTint="99" w:sz="4" w:space="0"/>
        </w:tcBorders>
      </w:tcPr>
    </w:tblStylePr>
    <w:tblStylePr w:type="nwCell">
      <w:tcPr>
        <w:tcBorders>
          <w:bottom w:val="single" w:color="666666" w:themeColor="text1" w:themeTint="99" w:sz="4" w:space="0"/>
        </w:tcBorders>
      </w:tcPr>
    </w:tblStylePr>
    <w:tblStylePr w:type="seCell">
      <w:tcPr>
        <w:tcBorders>
          <w:top w:val="single" w:color="666666" w:themeColor="text1" w:themeTint="99" w:sz="4" w:space="0"/>
        </w:tcBorders>
      </w:tcPr>
    </w:tblStylePr>
    <w:tblStylePr w:type="swCell">
      <w:tcPr>
        <w:tcBorders>
          <w:top w:val="single" w:color="666666" w:themeColor="text1" w:themeTint="99" w:sz="4" w:space="0"/>
        </w:tcBorders>
      </w:tcPr>
    </w:tblStylePr>
  </w:style>
  <w:style w:type="table" w:customStyle="1" w:styleId="43">
    <w:name w:val="List Table 7 Colorful"/>
    <w:basedOn w:val="14"/>
    <w:qFormat/>
    <w:uiPriority w:val="52"/>
    <w:rPr>
      <w:color w:val="000000" w:themeColor="text1"/>
      <w14:textFill>
        <w14:solidFill>
          <w14:schemeClr w14:val="tx1"/>
        </w14:solidFill>
      </w14:textFill>
    </w:r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44">
    <w:name w:val="Plain Table 5"/>
    <w:basedOn w:val="14"/>
    <w:qFormat/>
    <w:uiPriority w:val="45"/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7E7E7E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7E7E7E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7E7E7E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7E7E7E" w:themeColor="text1" w:themeTint="80" w:sz="4" w:space="0"/>
        </w:tcBorders>
        <w:shd w:val="clear" w:color="auto" w:fill="FFFFFF" w:themeFill="background1"/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2671</Words>
  <Characters>2996</Characters>
  <Lines>95</Lines>
  <Paragraphs>26</Paragraphs>
  <TotalTime>2</TotalTime>
  <ScaleCrop>false</ScaleCrop>
  <LinksUpToDate>false</LinksUpToDate>
  <CharactersWithSpaces>3436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2021-03-21T03:50:00Z</dcterms:created>
  <dc:creator>wen ni</dc:creator>
  <cp:lastModifiedBy>WPS_1709386352</cp:lastModifiedBy>
  <cp:lastPrinted>2006-04-01T03:13:00Z</cp:lastPrinted>
  <dcterms:modified xsi:type="dcterms:W3CDTF">2025-03-20T01:17:05Z</dcterms:modified>
  <dc:subject>第九章练习</dc:subject>
  <dc:title>深圳大学实验报告</dc:title>
  <cp:revision>56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92788FF06CC519916CEBDA6764D78D28_43</vt:lpwstr>
  </property>
  <property fmtid="{D5CDD505-2E9C-101B-9397-08002B2CF9AE}" pid="4" name="KSOTemplateDocerSaveRecord">
    <vt:lpwstr>eyJoZGlkIjoiZjkzMTc1OTFlMzVlNjAyYjM0MDIwY2JlYmM3OGMxNzQiLCJ1c2VySWQiOiIxNTgyNjU5OTc1In0=</vt:lpwstr>
  </property>
</Properties>
</file>