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9E2A5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I'll provide you with a comprehensive, implementable strategy based on your challenges. This approach balances accuracy with API efficiency.</w:t>
      </w:r>
    </w:p>
    <w:p w14:paraId="5998BDE4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Recommended Pipeline Architecture</w:t>
      </w:r>
    </w:p>
    <w:p w14:paraId="53B9A7AC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Here's a </w:t>
      </w: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4-stage pipeline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that addresses your core issues:</w:t>
      </w:r>
    </w:p>
    <w:p w14:paraId="14625524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Stage 1: Page Triage &amp; Component Page Detection</w:t>
      </w:r>
    </w:p>
    <w:p w14:paraId="1B690FE3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Goal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Identify high-probability pages before doing expensive analysis</w:t>
      </w:r>
    </w:p>
    <w:p w14:paraId="289327B8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306796C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Stage 1 Prompt</w:t>
      </w:r>
    </w:p>
    <w:p w14:paraId="111067C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triagePrompt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`Analyze this rulebook page and classify it:</w:t>
      </w:r>
    </w:p>
    <w:p w14:paraId="3D6AE19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485D279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RETURN JSON ONLY:</w:t>
      </w:r>
    </w:p>
    <w:p w14:paraId="38C4752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{</w:t>
      </w:r>
    </w:p>
    <w:p w14:paraId="63CEC32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"page_type": "components_showcase" | "rules" | "setup" | "examples" | "other",</w:t>
      </w:r>
    </w:p>
    <w:p w14:paraId="0E21067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"has_component_photos": boolean,</w:t>
      </w:r>
    </w:p>
    <w:p w14:paraId="240284B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"confidence": 0-100,</w:t>
      </w:r>
    </w:p>
    <w:p w14:paraId="0FA90BE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"reasoning": "brief explanation"</w:t>
      </w:r>
    </w:p>
    <w:p w14:paraId="633AB76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}</w:t>
      </w:r>
    </w:p>
    <w:p w14:paraId="5E9B728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0C85FCD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COMPONENTS_SHOWCASE criteria:</w:t>
      </w:r>
    </w:p>
    <w:p w14:paraId="0B417C6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Dedicated section showing game pieces</w:t>
      </w:r>
    </w:p>
    <w:p w14:paraId="6A4D588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Header like "Components", "Game Contents", "What's in the Box"</w:t>
      </w:r>
    </w:p>
    <w:p w14:paraId="3449EAD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Clean layout with labeled items</w:t>
      </w:r>
    </w:p>
    <w:p w14:paraId="12C4067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Multiple component photos in grid/list</w:t>
      </w:r>
    </w:p>
    <w:p w14:paraId="0539B9F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129FCFF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Has_component_photos = true only if you see ACTUAL PHOTOS of physical game pieces (not diagrams/icons).`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17F9CFAF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Implementation</w:t>
      </w: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65A132B5" w14:textId="77777777" w:rsidR="009C2702" w:rsidRPr="009C2702" w:rsidRDefault="009C2702" w:rsidP="009C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Run this on all pages first (cheap, fast)</w:t>
      </w:r>
    </w:p>
    <w:p w14:paraId="74232431" w14:textId="77777777" w:rsidR="009C2702" w:rsidRPr="009C2702" w:rsidRDefault="009C2702" w:rsidP="009C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Process pages in order: </w:t>
      </w:r>
      <w:r w:rsidRPr="009C2702">
        <w:rPr>
          <w:rFonts w:ascii="Courier New" w:eastAsia="Times New Roman" w:hAnsi="Courier New" w:cs="Courier New"/>
          <w:sz w:val="20"/>
          <w:szCs w:val="20"/>
          <w:lang w:val="en-CA" w:eastAsia="fr-CA"/>
        </w:rPr>
        <w:t>components_showcase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→ </w:t>
      </w:r>
      <w:r w:rsidRPr="009C2702">
        <w:rPr>
          <w:rFonts w:ascii="Courier New" w:eastAsia="Times New Roman" w:hAnsi="Courier New" w:cs="Courier New"/>
          <w:sz w:val="20"/>
          <w:szCs w:val="20"/>
          <w:lang w:val="en-CA" w:eastAsia="fr-CA"/>
        </w:rPr>
        <w:t>setup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→ </w:t>
      </w:r>
      <w:r w:rsidRPr="009C2702">
        <w:rPr>
          <w:rFonts w:ascii="Courier New" w:eastAsia="Times New Roman" w:hAnsi="Courier New" w:cs="Courier New"/>
          <w:sz w:val="20"/>
          <w:szCs w:val="20"/>
          <w:lang w:val="en-CA" w:eastAsia="fr-CA"/>
        </w:rPr>
        <w:t>rules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→ </w:t>
      </w:r>
      <w:r w:rsidRPr="009C2702">
        <w:rPr>
          <w:rFonts w:ascii="Courier New" w:eastAsia="Times New Roman" w:hAnsi="Courier New" w:cs="Courier New"/>
          <w:sz w:val="20"/>
          <w:szCs w:val="20"/>
          <w:lang w:val="en-CA" w:eastAsia="fr-CA"/>
        </w:rPr>
        <w:t>other</w:t>
      </w:r>
    </w:p>
    <w:p w14:paraId="03304EDC" w14:textId="77777777" w:rsidR="009C2702" w:rsidRPr="009C2702" w:rsidRDefault="009C2702" w:rsidP="009C27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Early stop when all components found</w:t>
      </w:r>
    </w:p>
    <w:p w14:paraId="6F4E067D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85E5EAC">
          <v:rect id="_x0000_i1025" style="width:0;height:1.5pt" o:hralign="center" o:hrstd="t" o:hr="t" fillcolor="#a0a0a0" stroked="f"/>
        </w:pict>
      </w:r>
    </w:p>
    <w:p w14:paraId="1F5BEEF0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Stage 2: Photo vs Diagram Classifier</w:t>
      </w:r>
    </w:p>
    <w:p w14:paraId="24EA2B9B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lastRenderedPageBreak/>
        <w:t>Goal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Solve the false positive problem at the detection stage</w:t>
      </w:r>
    </w:p>
    <w:p w14:paraId="4697988C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40C4186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detectionPrompt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`Find PHOTOGRAPHS of physical game components on this page.</w:t>
      </w:r>
    </w:p>
    <w:p w14:paraId="3DE86C8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1898335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COMPONENTS TO FIND:</w:t>
      </w:r>
    </w:p>
    <w:p w14:paraId="21F732B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${componentList.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map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(c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`- 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${c.name}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 (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${c.count}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): 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${c.type}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join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'\n'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)}</w:t>
      </w:r>
    </w:p>
    <w:p w14:paraId="2361EF6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7F29F01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STRICT PHOTO CRITERIA:</w:t>
      </w:r>
    </w:p>
    <w:p w14:paraId="06EDCDD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ABB2BF"/>
          <w:sz w:val="20"/>
          <w:szCs w:val="20"/>
          <w:lang w:val="en-CA" w:eastAsia="fr-CA"/>
        </w:rPr>
        <w:t>✓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DETECT: Actual photographs/3D renders of the physical game piece</w:t>
      </w:r>
    </w:p>
    <w:p w14:paraId="6BFDD52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ABB2BF"/>
          <w:sz w:val="20"/>
          <w:szCs w:val="20"/>
          <w:lang w:val="en-CA" w:eastAsia="fr-CA"/>
        </w:rPr>
        <w:t>✓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DETECT: Product-style shots showing what the component looks like</w:t>
      </w:r>
    </w:p>
    <w:p w14:paraId="03E7B15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ABB2BF"/>
          <w:sz w:val="20"/>
          <w:szCs w:val="20"/>
          <w:lang w:val="en-CA" w:eastAsia="fr-CA"/>
        </w:rPr>
        <w:t>✗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IGNORE: Diagrams showing HOW to use components</w:t>
      </w:r>
    </w:p>
    <w:p w14:paraId="6A8AD42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ABB2BF"/>
          <w:sz w:val="20"/>
          <w:szCs w:val="20"/>
          <w:lang w:val="en-CA" w:eastAsia="fr-CA"/>
        </w:rPr>
        <w:t>✗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IGNORE: Icons or symbols representing components</w:t>
      </w:r>
    </w:p>
    <w:p w14:paraId="6AF8F66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ABB2BF"/>
          <w:sz w:val="20"/>
          <w:szCs w:val="20"/>
          <w:lang w:val="en-CA" w:eastAsia="fr-CA"/>
        </w:rPr>
        <w:t>✗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IGNORE: Illustrated examples in rules explanations</w:t>
      </w:r>
    </w:p>
    <w:p w14:paraId="6C12271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ABB2BF"/>
          <w:sz w:val="20"/>
          <w:szCs w:val="20"/>
          <w:lang w:val="en-CA" w:eastAsia="fr-CA"/>
        </w:rPr>
        <w:t>✗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IGNORE: Decorative artwork featuring components</w:t>
      </w:r>
    </w:p>
    <w:p w14:paraId="0F72441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ABB2BF"/>
          <w:sz w:val="20"/>
          <w:szCs w:val="20"/>
          <w:lang w:val="en-CA" w:eastAsia="fr-CA"/>
        </w:rPr>
        <w:t>✗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IGNORE: "Place card here" placeholder zones</w:t>
      </w:r>
    </w:p>
    <w:p w14:paraId="2DAB231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196ED39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RETURN JSON ONLY:</w:t>
      </w:r>
    </w:p>
    <w:p w14:paraId="4BB75F2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{</w:t>
      </w:r>
    </w:p>
    <w:p w14:paraId="54CB4B1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"detections": [</w:t>
      </w:r>
    </w:p>
    <w:p w14:paraId="160B9F7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{</w:t>
      </w:r>
    </w:p>
    <w:p w14:paraId="56F1A5B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"component_name": "exact name from list",</w:t>
      </w:r>
    </w:p>
    <w:p w14:paraId="0F6E751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"bbox": [x_min, y_min, x_max, y_max],  // normalized 0-1</w:t>
      </w:r>
    </w:p>
    <w:p w14:paraId="1B8F65A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     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"is_photo": boolean,  // true only if actual photograph</w:t>
      </w:r>
    </w:p>
    <w:p w14:paraId="673C61A8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"photo_quality": "excellent" | "good" | "poor",</w:t>
      </w:r>
    </w:p>
    <w:p w14:paraId="127B52A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"confidence": 0-100,</w:t>
      </w:r>
    </w:p>
    <w:p w14:paraId="201DDA3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"nearby_text": "visible labels or captions",</w:t>
      </w:r>
    </w:p>
    <w:p w14:paraId="3448F66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"reject_reason": null | "diagram" | "icon" | "unclear"</w:t>
      </w:r>
    </w:p>
    <w:p w14:paraId="6E227EE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}</w:t>
      </w:r>
    </w:p>
    <w:p w14:paraId="3C6B2C7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]</w:t>
      </w:r>
    </w:p>
    <w:p w14:paraId="76950B0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}</w:t>
      </w:r>
    </w:p>
    <w:p w14:paraId="4ED4B77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518EA1B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PHOTO QUALITY INDICATORS:</w:t>
      </w:r>
    </w:p>
    <w:p w14:paraId="67DE319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Excellent: Clean background, full component visible, high resolution</w:t>
      </w:r>
    </w:p>
    <w:p w14:paraId="52210E0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Good: Complete component visible, minor occlusions</w:t>
      </w:r>
    </w:p>
    <w:p w14:paraId="5922ECE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Poor: Partial view, blurry, or unclear</w:t>
      </w:r>
    </w:p>
    <w:p w14:paraId="2BE7C1D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750375F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Only return detections where is_photo=true AND confidence &gt;= 60.`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20D0AAE5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Key technique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: Explicitly define what to ignore in the prompt, and require the model to classify </w:t>
      </w:r>
      <w:r w:rsidRPr="009C2702">
        <w:rPr>
          <w:rFonts w:ascii="Courier New" w:eastAsia="Times New Roman" w:hAnsi="Courier New" w:cs="Courier New"/>
          <w:sz w:val="20"/>
          <w:szCs w:val="20"/>
          <w:lang w:val="en-CA" w:eastAsia="fr-CA"/>
        </w:rPr>
        <w:t>is_photo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as a boolean decision point.</w:t>
      </w:r>
    </w:p>
    <w:p w14:paraId="0038CEEA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3762D4EF">
          <v:rect id="_x0000_i1026" style="width:0;height:1.5pt" o:hralign="center" o:hrstd="t" o:hr="t" fillcolor="#a0a0a0" stroked="f"/>
        </w:pict>
      </w:r>
    </w:p>
    <w:p w14:paraId="1E669192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Stage 3: Refined Region Analysis</w:t>
      </w:r>
    </w:p>
    <w:p w14:paraId="5FEB481C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Goal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Improve bounding box accuracy for detected candidates</w:t>
      </w:r>
    </w:p>
    <w:p w14:paraId="603A39A1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34C1BF1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async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function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refineDetection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(page, coarseBbox, componentName) {</w:t>
      </w:r>
    </w:p>
    <w:p w14:paraId="07CBA008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Crop to 150% of detected region (add padding)</w:t>
      </w:r>
    </w:p>
    <w:p w14:paraId="29C716D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paddedCrop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expandBbox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(coarseBbox,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1.5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55C512D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croppedImage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cropImage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(page, paddedCrop);</w:t>
      </w:r>
    </w:p>
    <w:p w14:paraId="046FE9C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5467D81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refinementPrompt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`This cropped region should contain a photo of: "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${componentName}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"</w:t>
      </w:r>
    </w:p>
    <w:p w14:paraId="2EDB07E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23CA552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TASK: Provide precise bounding box for ONLY the physical component photo itself.</w:t>
      </w:r>
    </w:p>
    <w:p w14:paraId="243169C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16B48C88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EXCLUDE from bounding box:</w:t>
      </w:r>
    </w:p>
    <w:p w14:paraId="277FF39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Text labels and captions</w:t>
      </w:r>
    </w:p>
    <w:p w14:paraId="72B05B1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White space / background</w:t>
      </w:r>
    </w:p>
    <w:p w14:paraId="72A46C6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Border decorations</w:t>
      </w:r>
    </w:p>
    <w:p w14:paraId="28DEC76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Adjacent components</w:t>
      </w:r>
    </w:p>
    <w:p w14:paraId="05940E7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1BFAA0A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RETURN JSON:</w:t>
      </w:r>
    </w:p>
    <w:p w14:paraId="78F0EDF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{</w:t>
      </w:r>
    </w:p>
    <w:p w14:paraId="4DE626B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"refined_bbox": [x_min, y_min, x_max, y_max],  // normalized within THIS crop</w:t>
      </w:r>
    </w:p>
    <w:p w14:paraId="11695DB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"is_valid_photo": boolean,</w:t>
      </w:r>
    </w:p>
    <w:p w14:paraId="123CA6F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"quality_score": 0-100,</w:t>
      </w:r>
    </w:p>
    <w:p w14:paraId="3BDD629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"issues": ["edges_cut_off", "includes_text", "multiple_items", "none"]</w:t>
      </w:r>
    </w:p>
    <w:p w14:paraId="371CEC9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}`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6BAC2DB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4763E5A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result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visionAPI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(croppedImage, refinementPrompt);</w:t>
      </w:r>
    </w:p>
    <w:p w14:paraId="5E6D4B6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21F24FD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Convert bbox back to original page coordinates</w:t>
      </w:r>
    </w:p>
    <w:p w14:paraId="67ED9F0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lastRenderedPageBreak/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return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denormalizeBbox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(result.refined_bbox, paddedCrop, originalPageSize);</w:t>
      </w:r>
    </w:p>
    <w:p w14:paraId="21FACB0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}</w:t>
      </w:r>
    </w:p>
    <w:p w14:paraId="2D4B8C35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Why this works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Zooming into the region gives the model higher effective resolution and removes context confusion.</w:t>
      </w:r>
    </w:p>
    <w:p w14:paraId="464E9DBA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658FB69B">
          <v:rect id="_x0000_i1027" style="width:0;height:1.5pt" o:hralign="center" o:hrstd="t" o:hr="t" fillcolor="#a0a0a0" stroked="f"/>
        </w:pict>
      </w:r>
    </w:p>
    <w:p w14:paraId="5105C58E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Stage 4: OCR-Guided Matching</w:t>
      </w:r>
    </w:p>
    <w:p w14:paraId="6578C262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Goal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Use text labels to disambiguate similar components</w:t>
      </w:r>
    </w:p>
    <w:p w14:paraId="64C615B9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1E3C382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async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function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ocrFusion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(page, detections) {</w:t>
      </w:r>
    </w:p>
    <w:p w14:paraId="07439AE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Run OCR on full page</w:t>
      </w:r>
    </w:p>
    <w:p w14:paraId="479B0648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ocrResult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tesseract.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recognize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(page);</w:t>
      </w:r>
    </w:p>
    <w:p w14:paraId="214CDAF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1C79E5C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for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let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detection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of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detections) {</w:t>
      </w:r>
    </w:p>
    <w:p w14:paraId="0B7153F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Find text within 100px of detection bbox</w:t>
      </w:r>
    </w:p>
    <w:p w14:paraId="15AF25E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nearbyText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ocrResult.words.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(word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</w:p>
    <w:p w14:paraId="7B4E4D28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isNear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(word.bbox, detection.bbox, threshold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100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</w:t>
      </w:r>
    </w:p>
    <w:p w14:paraId="05F2FED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);</w:t>
      </w:r>
    </w:p>
    <w:p w14:paraId="5627CCD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</w:p>
    <w:p w14:paraId="4FE9E6D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Match text to component names using fuzzy matching</w:t>
      </w:r>
    </w:p>
    <w:p w14:paraId="5B49895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matches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componentList.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map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(comp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({</w:t>
      </w:r>
    </w:p>
    <w:p w14:paraId="2F25BFA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component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comp,</w:t>
      </w:r>
    </w:p>
    <w:p w14:paraId="5635E0E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score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fuzzyMatch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(comp.name, nearbyText.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map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(w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w.text).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join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 '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))</w:t>
      </w:r>
    </w:p>
    <w:p w14:paraId="6C01CE1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}));</w:t>
      </w:r>
    </w:p>
    <w:p w14:paraId="1C4C2FD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</w:p>
    <w:p w14:paraId="31D3D26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bestMatch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matches.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sort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((a, b)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b.score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a.score)[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];</w:t>
      </w:r>
    </w:p>
    <w:p w14:paraId="263A781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</w:p>
    <w:p w14:paraId="2C1E655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(bestMatch.score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0.7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 {</w:t>
      </w:r>
    </w:p>
    <w:p w14:paraId="2523C4E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detection.component_name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bestMatch.component.name;</w:t>
      </w:r>
    </w:p>
    <w:p w14:paraId="6844BDA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detection.ocr_confidence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bestMatch.score;</w:t>
      </w:r>
    </w:p>
    <w:p w14:paraId="302BDE2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}</w:t>
      </w:r>
    </w:p>
    <w:p w14:paraId="1DF619A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0543820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09DEFB6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return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detections;</w:t>
      </w:r>
    </w:p>
    <w:p w14:paraId="4A5FDAF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}</w:t>
      </w:r>
    </w:p>
    <w:p w14:paraId="5A5F0353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lastRenderedPageBreak/>
        <w:t>Libraries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: Use </w:t>
      </w:r>
      <w:r w:rsidRPr="009C2702">
        <w:rPr>
          <w:rFonts w:ascii="Courier New" w:eastAsia="Times New Roman" w:hAnsi="Courier New" w:cs="Courier New"/>
          <w:sz w:val="20"/>
          <w:szCs w:val="20"/>
          <w:lang w:val="en-CA" w:eastAsia="fr-CA"/>
        </w:rPr>
        <w:t>tesseract.js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for OCR, </w:t>
      </w:r>
      <w:r w:rsidRPr="009C2702">
        <w:rPr>
          <w:rFonts w:ascii="Courier New" w:eastAsia="Times New Roman" w:hAnsi="Courier New" w:cs="Courier New"/>
          <w:sz w:val="20"/>
          <w:szCs w:val="20"/>
          <w:lang w:val="en-CA" w:eastAsia="fr-CA"/>
        </w:rPr>
        <w:t>fuse.js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for fuzzy matching</w:t>
      </w:r>
    </w:p>
    <w:p w14:paraId="0A0F74B3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55D33B8">
          <v:rect id="_x0000_i1028" style="width:0;height:1.5pt" o:hralign="center" o:hrstd="t" o:hr="t" fillcolor="#a0a0a0" stroked="f"/>
        </w:pict>
      </w:r>
    </w:p>
    <w:p w14:paraId="0DFCBFF0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Advanced Prompt Engineering Techniques</w:t>
      </w:r>
    </w:p>
    <w:p w14:paraId="345C038D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1. Few-Shot Examples in Prompt</w:t>
      </w:r>
    </w:p>
    <w:p w14:paraId="4900F5E3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44E5F21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enhancedPrompt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${basePrompt}</w:t>
      </w:r>
    </w:p>
    <w:p w14:paraId="4486048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646949A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EXAMPLES OF WHAT TO DETECT:</w:t>
      </w:r>
    </w:p>
    <w:p w14:paraId="363C2B0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ABB2BF"/>
          <w:sz w:val="20"/>
          <w:szCs w:val="20"/>
          <w:lang w:val="en-CA" w:eastAsia="fr-CA"/>
        </w:rPr>
        <w:t>✓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Page showing "Item Cards" with photo of card fronts laid out</w:t>
      </w:r>
    </w:p>
    <w:p w14:paraId="3D4B28F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ABB2BF"/>
          <w:sz w:val="20"/>
          <w:szCs w:val="20"/>
          <w:lang w:val="en-CA" w:eastAsia="fr-CA"/>
        </w:rPr>
        <w:t>✓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"Player Board" with clear photo of the actual board component</w:t>
      </w:r>
    </w:p>
    <w:p w14:paraId="077091B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04939DA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EXAMPLES OF WHAT TO IGNORE:</w:t>
      </w:r>
    </w:p>
    <w:p w14:paraId="2E131C8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ABB2BF"/>
          <w:sz w:val="20"/>
          <w:szCs w:val="20"/>
          <w:lang w:val="en-CA" w:eastAsia="fr-CA"/>
        </w:rPr>
        <w:t>✗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Rules page showing diagram: "Place your card here </w:t>
      </w:r>
      <w:r w:rsidRPr="009C2702">
        <w:rPr>
          <w:rFonts w:ascii="Cambria" w:eastAsia="Times New Roman" w:hAnsi="Cambria" w:cs="Cambria"/>
          <w:color w:val="ABB2BF"/>
          <w:sz w:val="20"/>
          <w:szCs w:val="20"/>
          <w:lang w:val="en-CA" w:eastAsia="fr-CA"/>
        </w:rPr>
        <w:t>↓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" with card outline</w:t>
      </w:r>
    </w:p>
    <w:p w14:paraId="2E3953B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ABB2BF"/>
          <w:sz w:val="20"/>
          <w:szCs w:val="20"/>
          <w:lang w:val="en-CA" w:eastAsia="fr-CA"/>
        </w:rPr>
        <w:t>✗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Turn sequence showing card icon next to action text</w:t>
      </w:r>
    </w:p>
    <w:p w14:paraId="684E291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Segoe UI Symbol" w:eastAsia="Times New Roman" w:hAnsi="Segoe UI Symbol" w:cs="Segoe UI Symbol"/>
          <w:color w:val="98C379"/>
          <w:sz w:val="20"/>
          <w:szCs w:val="20"/>
          <w:lang w:val="en-CA" w:eastAsia="fr-CA"/>
        </w:rPr>
        <w:t>✗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 xml:space="preserve"> Example game state with illustrated cards`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198B305F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2. Chain-of-Thought Reasoning</w:t>
      </w:r>
    </w:p>
    <w:p w14:paraId="0BCB7E43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18B78A5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cotPrompt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${detectionPrompt}</w:t>
      </w:r>
    </w:p>
    <w:p w14:paraId="5442CF58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2219557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Before returning JSON, think through:</w:t>
      </w:r>
    </w:p>
    <w:p w14:paraId="40F0585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1. Is this a PHOTOGRAPH or a DIAGRAM/ILLUSTRATION?</w:t>
      </w:r>
    </w:p>
    <w:p w14:paraId="5F79346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2. Does it show the PHYSICAL COMPONENT or an in-game USE case?</w:t>
      </w:r>
    </w:p>
    <w:p w14:paraId="47DD365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3. Is the entire component visible, or just a portion?</w:t>
      </w:r>
    </w:p>
    <w:p w14:paraId="0C7B051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4. Are there text labels nearby that confirm the component identity?</w:t>
      </w:r>
    </w:p>
    <w:p w14:paraId="667F40D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3AE81B4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Then provide your JSON response.`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756B4716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3. Confidence Calibration</w:t>
      </w:r>
    </w:p>
    <w:p w14:paraId="2F92FE18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Ask the model to provide multiple confidence metrics:</w:t>
      </w:r>
    </w:p>
    <w:p w14:paraId="352AB629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429B1BC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{</w:t>
      </w:r>
    </w:p>
    <w:p w14:paraId="5384CBA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lastRenderedPageBreak/>
        <w:t xml:space="preserve">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"visual_confidence"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100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How sure based on visual features</w:t>
      </w:r>
    </w:p>
    <w:p w14:paraId="288587E8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"context_confidence"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100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How sure based on page context</w:t>
      </w:r>
    </w:p>
    <w:p w14:paraId="25BB98A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"label_confidence"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100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 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How sure based on nearby text</w:t>
      </w:r>
    </w:p>
    <w:p w14:paraId="28DB786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"overall_confidence"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100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Combined score</w:t>
      </w:r>
    </w:p>
    <w:p w14:paraId="06A6394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}</w:t>
      </w:r>
    </w:p>
    <w:p w14:paraId="31EFD499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Only accept detections where </w:t>
      </w:r>
      <w:r w:rsidRPr="009C2702">
        <w:rPr>
          <w:rFonts w:ascii="Courier New" w:eastAsia="Times New Roman" w:hAnsi="Courier New" w:cs="Courier New"/>
          <w:sz w:val="20"/>
          <w:szCs w:val="20"/>
          <w:lang w:val="en-CA" w:eastAsia="fr-CA"/>
        </w:rPr>
        <w:t>overall_confidence &gt;= 70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.</w:t>
      </w:r>
    </w:p>
    <w:p w14:paraId="58BBC4D4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73960AC2">
          <v:rect id="_x0000_i1029" style="width:0;height:1.5pt" o:hralign="center" o:hrstd="t" o:hr="t" fillcolor="#a0a0a0" stroked="f"/>
        </w:pict>
      </w:r>
    </w:p>
    <w:p w14:paraId="367ACB4A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Quality Filtering Strategy</w:t>
      </w:r>
    </w:p>
    <w:p w14:paraId="1FD59A4B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Multi-Factor Quality Score</w:t>
      </w:r>
    </w:p>
    <w:p w14:paraId="608D02DD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1CB3CD6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function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calculateQualityScore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(detection, pageContext) {</w:t>
      </w:r>
    </w:p>
    <w:p w14:paraId="38DB983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let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score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detection.confidence;</w:t>
      </w:r>
    </w:p>
    <w:p w14:paraId="5B6B983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49BAC008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Boost score for indicators of photos</w:t>
      </w:r>
    </w:p>
    <w:p w14:paraId="1C65D52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(detection.nearby_text.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toLowerCase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().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includes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(detection.component_name.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toLowerCase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())) {</w:t>
      </w:r>
    </w:p>
    <w:p w14:paraId="09AE7E9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score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+=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15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063AA59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12EF8A0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0A8F88F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(pageContext.page_type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===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'components_showcase'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 {</w:t>
      </w:r>
    </w:p>
    <w:p w14:paraId="3F860B5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score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+=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20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146E483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65D4917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26DD39E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(detection.photo_quality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===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'excellent'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 {</w:t>
      </w:r>
    </w:p>
    <w:p w14:paraId="10032B3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score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+=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649C82D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63553B7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57D8172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Penalize red flags</w:t>
      </w:r>
    </w:p>
    <w:p w14:paraId="17FC3C5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hasArrowsOrDiagramSymbols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(detection.bbox)) {</w:t>
      </w:r>
    </w:p>
    <w:p w14:paraId="42A35F9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score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25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109643F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6FB987E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3BA0C0A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(detection.bbox.area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&lt;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0.02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) {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Too small (likely icon)</w:t>
      </w:r>
    </w:p>
    <w:p w14:paraId="210C999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score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15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7B6C3F0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lastRenderedPageBreak/>
        <w:t xml:space="preserve">  }</w:t>
      </w:r>
    </w:p>
    <w:p w14:paraId="02BA798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46D4503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(detection.bbox.aspect_ratio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3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||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detection.bbox.aspect_ratio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&lt;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0.3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 {</w:t>
      </w:r>
    </w:p>
    <w:p w14:paraId="5A15F53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score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;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Unusual aspect ratio</w:t>
      </w:r>
    </w:p>
    <w:p w14:paraId="176E434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7C171ED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1E07964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return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Math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max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,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Math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min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100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 score));</w:t>
      </w:r>
    </w:p>
    <w:p w14:paraId="241C9F5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}</w:t>
      </w:r>
    </w:p>
    <w:p w14:paraId="7918E6DA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5E27AA6A">
          <v:rect id="_x0000_i1030" style="width:0;height:1.5pt" o:hralign="center" o:hrstd="t" o:hr="t" fillcolor="#a0a0a0" stroked="f"/>
        </w:pict>
      </w:r>
    </w:p>
    <w:p w14:paraId="4B5D1FC6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Handling Edge Cases</w:t>
      </w:r>
    </w:p>
    <w:p w14:paraId="4E98BC08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Deduplication Strategy</w:t>
      </w:r>
    </w:p>
    <w:p w14:paraId="54725539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413C4F2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function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deduplicateDetections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(allDetections) {</w:t>
      </w:r>
    </w:p>
    <w:p w14:paraId="41B4CCF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groups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{};</w:t>
      </w:r>
    </w:p>
    <w:p w14:paraId="502875C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3B3C114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for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let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of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allDetections) {</w:t>
      </w:r>
    </w:p>
    <w:p w14:paraId="0A70193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key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det.component_name;</w:t>
      </w:r>
    </w:p>
    <w:p w14:paraId="09849BA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!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groups[key]) groups[key]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[];</w:t>
      </w:r>
    </w:p>
    <w:p w14:paraId="3F53A6B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groups[key].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push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(det);</w:t>
      </w:r>
    </w:p>
    <w:p w14:paraId="072E8C0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1FBF8798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11C1A6E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For each component, keep only the best detection</w:t>
      </w:r>
    </w:p>
    <w:p w14:paraId="4D2C360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return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Object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values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(groups).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map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(group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</w:t>
      </w:r>
    </w:p>
    <w:p w14:paraId="34222D3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return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group.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sort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((a, b)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</w:p>
    <w:p w14:paraId="1E2CB1E8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calculateQualityScore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(b)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calculateQualityScore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(a)</w:t>
      </w:r>
    </w:p>
    <w:p w14:paraId="33B1C37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)[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];</w:t>
      </w:r>
    </w:p>
    <w:p w14:paraId="45A53A5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});</w:t>
      </w:r>
    </w:p>
    <w:p w14:paraId="6EBC3B0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}</w:t>
      </w:r>
    </w:p>
    <w:p w14:paraId="46324FF1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Manual Review Queue</w:t>
      </w:r>
    </w:p>
    <w:p w14:paraId="1331B1E3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7482031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needsReview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detections.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(d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</w:p>
    <w:p w14:paraId="3ABC867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d.overall_confidence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&lt;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70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||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</w:p>
    <w:p w14:paraId="6D7F03E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d.is_photo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===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false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||</w:t>
      </w:r>
    </w:p>
    <w:p w14:paraId="3CC5A71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lastRenderedPageBreak/>
        <w:t xml:space="preserve">  d.issues.length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0</w:t>
      </w:r>
    </w:p>
    <w:p w14:paraId="05A8B01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33794BA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4F58674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Surface to UI with context</w:t>
      </w:r>
    </w:p>
    <w:p w14:paraId="0D7F540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return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</w:t>
      </w:r>
    </w:p>
    <w:p w14:paraId="68C6873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auto_approved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detections.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(d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d.overall_confidence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&gt;=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85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),</w:t>
      </w:r>
    </w:p>
    <w:p w14:paraId="233D8B6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needs_review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needsReview,</w:t>
      </w:r>
    </w:p>
    <w:p w14:paraId="0B19495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not_found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componentList.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(c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!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detections.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some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(d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d.component_name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===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c.name))</w:t>
      </w:r>
    </w:p>
    <w:p w14:paraId="641EF8B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};</w:t>
      </w:r>
    </w:p>
    <w:p w14:paraId="1338CFEA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32C17AC0">
          <v:rect id="_x0000_i1031" style="width:0;height:1.5pt" o:hralign="center" o:hrstd="t" o:hr="t" fillcolor="#a0a0a0" stroked="f"/>
        </w:pict>
      </w:r>
    </w:p>
    <w:p w14:paraId="058CFD68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Alternative Approaches to Consider</w:t>
      </w:r>
    </w:p>
    <w:p w14:paraId="0CE23781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1. Template Matching for Common Layouts</w:t>
      </w:r>
    </w:p>
    <w:p w14:paraId="5D781698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If you identify that certain publishers use consistent layouts:</w:t>
      </w:r>
    </w:p>
    <w:p w14:paraId="6307B10A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391FB51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layoutTemplates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</w:t>
      </w:r>
    </w:p>
    <w:p w14:paraId="1072C86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'two_column_grid'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</w:t>
      </w:r>
    </w:p>
    <w:p w14:paraId="1E7F3F8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pattern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/COMPONENTS|CONTENTS/i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</w:t>
      </w:r>
    </w:p>
    <w:p w14:paraId="12B61B8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extraction: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(page)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extractGrid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(page, columns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2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</w:t>
      </w:r>
    </w:p>
    <w:p w14:paraId="6F49F36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},</w:t>
      </w:r>
    </w:p>
    <w:p w14:paraId="030CE5C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'labeled_list'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</w:t>
      </w:r>
    </w:p>
    <w:p w14:paraId="20D7F84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E06C75"/>
          <w:sz w:val="20"/>
          <w:szCs w:val="20"/>
          <w:lang w:val="en-CA" w:eastAsia="fr-CA"/>
        </w:rPr>
        <w:t>pattern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/What's in the box/i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,</w:t>
      </w:r>
    </w:p>
    <w:p w14:paraId="185BC43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extraction: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(page)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extractLabeledItems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(page)</w:t>
      </w:r>
    </w:p>
    <w:p w14:paraId="138319F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2788FEF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};</w:t>
      </w:r>
    </w:p>
    <w:p w14:paraId="4DAA0D77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2. Semantic Segmentation Approach</w:t>
      </w:r>
    </w:p>
    <w:p w14:paraId="0FD36FDE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 vision API to segment the page first:</w:t>
      </w:r>
    </w:p>
    <w:p w14:paraId="3D773EC3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22AF91A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segmentationPrompt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`Segment this page into regions:</w:t>
      </w:r>
    </w:p>
    <w:p w14:paraId="4472E90A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component_photo</w:t>
      </w:r>
    </w:p>
    <w:p w14:paraId="076301C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diagram</w:t>
      </w:r>
    </w:p>
    <w:p w14:paraId="7C47B3E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rules_text</w:t>
      </w:r>
    </w:p>
    <w:p w14:paraId="65CEE21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- header</w:t>
      </w:r>
    </w:p>
    <w:p w14:paraId="4CC384F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lastRenderedPageBreak/>
        <w:t>- footer</w:t>
      </w:r>
    </w:p>
    <w:p w14:paraId="03D0A298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75FA50C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98C379"/>
          <w:sz w:val="20"/>
          <w:szCs w:val="20"/>
          <w:lang w:val="en-CA" w:eastAsia="fr-CA"/>
        </w:rPr>
        <w:t>Return a mask or region labels.`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1EFA8910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Then only analyze </w:t>
      </w:r>
      <w:r w:rsidRPr="009C2702">
        <w:rPr>
          <w:rFonts w:ascii="Courier New" w:eastAsia="Times New Roman" w:hAnsi="Courier New" w:cs="Courier New"/>
          <w:sz w:val="20"/>
          <w:szCs w:val="20"/>
          <w:lang w:val="en-CA" w:eastAsia="fr-CA"/>
        </w:rPr>
        <w:t>component_photo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regions.</w:t>
      </w:r>
    </w:p>
    <w:p w14:paraId="0C68F478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7"/>
          <w:szCs w:val="27"/>
          <w:lang w:eastAsia="fr-CA"/>
        </w:rPr>
        <w:t>3. Hybrid: Structure Detection + Vision</w:t>
      </w:r>
    </w:p>
    <w:p w14:paraId="31776847" w14:textId="77777777" w:rsidR="009C2702" w:rsidRPr="009C2702" w:rsidRDefault="009C2702" w:rsidP="009C2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Use traditional CV (OpenCV.js) to detect candidate regions: </w:t>
      </w:r>
    </w:p>
    <w:p w14:paraId="4CE8269C" w14:textId="77777777" w:rsidR="009C2702" w:rsidRPr="009C2702" w:rsidRDefault="009C2702" w:rsidP="009C27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t>Contour detection for boxed items</w:t>
      </w:r>
    </w:p>
    <w:p w14:paraId="011E1F12" w14:textId="77777777" w:rsidR="009C2702" w:rsidRPr="009C2702" w:rsidRDefault="009C2702" w:rsidP="009C27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Color clustering to find photo-like regions</w:t>
      </w:r>
    </w:p>
    <w:p w14:paraId="7B9A9455" w14:textId="77777777" w:rsidR="009C2702" w:rsidRPr="009C2702" w:rsidRDefault="009C2702" w:rsidP="009C270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Edge detection to separate diagrams from photos</w:t>
      </w:r>
    </w:p>
    <w:p w14:paraId="743973D1" w14:textId="77777777" w:rsidR="009C2702" w:rsidRPr="009C2702" w:rsidRDefault="009C2702" w:rsidP="009C27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Then use vision API only on candidate regions to classify and match</w:t>
      </w:r>
    </w:p>
    <w:p w14:paraId="5B1D16BB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05FDDCE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candidates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detectCandidateRegions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(page);</w:t>
      </w:r>
    </w:p>
    <w:p w14:paraId="770F482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filtered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candidates.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(c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</w:p>
    <w:p w14:paraId="204FE4A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c.colorVariance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threshold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&amp;&amp;</w:t>
      </w:r>
    </w:p>
    <w:p w14:paraId="34037E1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c.area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minSize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&amp;&amp;</w:t>
      </w:r>
    </w:p>
    <w:p w14:paraId="0509CEC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!hasTextOverlay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(c)</w:t>
      </w:r>
    </w:p>
    <w:p w14:paraId="644EF45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43FFDEE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4A1834F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Now use vision API only on these filtered candidates</w:t>
      </w:r>
    </w:p>
    <w:p w14:paraId="1DB3CB48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438EF436">
          <v:rect id="_x0000_i1032" style="width:0;height:1.5pt" o:hralign="center" o:hrstd="t" o:hr="t" fillcolor="#a0a0a0" stroked="f"/>
        </w:pict>
      </w:r>
    </w:p>
    <w:p w14:paraId="158A58CF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Optimized API Usage Pattern</w:t>
      </w:r>
    </w:p>
    <w:p w14:paraId="777DB3E5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2C6B48F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async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function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extractComponents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(pdfPages, componentList) {</w:t>
      </w:r>
    </w:p>
    <w:p w14:paraId="2ADAC71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Stage 1: Triage all pages (parallel, low cost)</w:t>
      </w:r>
    </w:p>
    <w:p w14:paraId="26142F9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pageClassifications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eastAsia="fr-CA"/>
        </w:rPr>
        <w:t>await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eastAsia="fr-CA"/>
        </w:rPr>
        <w:t>Promise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all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(</w:t>
      </w:r>
    </w:p>
    <w:p w14:paraId="6F71BDB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   pdfPages.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map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(page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eastAsia="fr-CA"/>
        </w:rPr>
        <w:t>classifyPage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>(page))</w:t>
      </w:r>
    </w:p>
    <w:p w14:paraId="79871E5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);</w:t>
      </w:r>
    </w:p>
    <w:p w14:paraId="4FA3F74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60531D0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Sort by priority</w:t>
      </w:r>
    </w:p>
    <w:p w14:paraId="6F8CE65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priorityPages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pageClassifications</w:t>
      </w:r>
    </w:p>
    <w:p w14:paraId="0B6D60D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sort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((a, b)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PRIORITY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[b.page_type]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PRIORITY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[a.page_type]);</w:t>
      </w:r>
    </w:p>
    <w:p w14:paraId="7E27D0D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5884D58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foundComponents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new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Set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();</w:t>
      </w:r>
    </w:p>
    <w:p w14:paraId="7B005FB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lastRenderedPageBreak/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results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[];</w:t>
      </w:r>
    </w:p>
    <w:p w14:paraId="5864570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1C6C85D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Stage 2 &amp; 3: Process pages sequentially with early stopping</w:t>
      </w:r>
    </w:p>
    <w:p w14:paraId="0A571CB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for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let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pageInfo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of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priorityPages) {</w:t>
      </w:r>
    </w:p>
    <w:p w14:paraId="4AF648C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(foundComponents.size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===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componentList.length)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break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;</w:t>
      </w:r>
    </w:p>
    <w:p w14:paraId="6552535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</w:p>
    <w:p w14:paraId="2253AC5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detections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detectComponents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</w:p>
    <w:p w14:paraId="7F072B8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pdfPages[pageInfo.index],</w:t>
      </w:r>
    </w:p>
    <w:p w14:paraId="511D63B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componentList.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(c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!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foundComponents.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has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(c.name))</w:t>
      </w:r>
    </w:p>
    <w:p w14:paraId="6F87013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);</w:t>
      </w:r>
    </w:p>
    <w:p w14:paraId="2946EC2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</w:p>
    <w:p w14:paraId="20DF7FF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Stage 3: Refine high-confidence detections only</w:t>
      </w:r>
    </w:p>
    <w:p w14:paraId="393C3B9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refined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Promise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all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</w:t>
      </w:r>
    </w:p>
    <w:p w14:paraId="56C6A6B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detections</w:t>
      </w:r>
    </w:p>
    <w:p w14:paraId="1DF656F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  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filter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(d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d.confidence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&gt;=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60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</w:t>
      </w:r>
    </w:p>
    <w:p w14:paraId="0E72A96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  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map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(d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refineDetection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(pdfPages[pageInfo.index], d))</w:t>
      </w:r>
    </w:p>
    <w:p w14:paraId="5FD8C6C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);</w:t>
      </w:r>
    </w:p>
    <w:p w14:paraId="1A4F9B23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</w:p>
    <w:p w14:paraId="7AFF606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Stage 4: OCR fusion for ambiguous cases</w:t>
      </w:r>
    </w:p>
    <w:p w14:paraId="3223708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const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withOCR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await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ocrFusion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(pdfPages[pageInfo.index], refined);</w:t>
      </w:r>
    </w:p>
    <w:p w14:paraId="14A165D5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</w:t>
      </w:r>
    </w:p>
    <w:p w14:paraId="0ECC4DF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withOCR.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forEach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(d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=&gt;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{</w:t>
      </w:r>
    </w:p>
    <w:p w14:paraId="4ED8797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(d.overall_confidence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&gt;=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70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 {</w:t>
      </w:r>
    </w:p>
    <w:p w14:paraId="61B8978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  foundComponents.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add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(d.component_name);</w:t>
      </w:r>
    </w:p>
    <w:p w14:paraId="019B0DD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  results.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push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(d);</w:t>
      </w:r>
    </w:p>
    <w:p w14:paraId="346D954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  }</w:t>
      </w:r>
    </w:p>
    <w:p w14:paraId="6B042E17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  });</w:t>
      </w:r>
    </w:p>
    <w:p w14:paraId="1A690C4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}</w:t>
      </w:r>
    </w:p>
    <w:p w14:paraId="4B08A87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</w:p>
    <w:p w14:paraId="2634425D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 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return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deduplicateDetections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(results);</w:t>
      </w:r>
    </w:p>
    <w:p w14:paraId="3DE2AEC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}</w:t>
      </w:r>
    </w:p>
    <w:p w14:paraId="3C5886C0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API Call Reduction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This approach typically uses:</w:t>
      </w:r>
    </w:p>
    <w:p w14:paraId="2B3647E5" w14:textId="77777777" w:rsidR="009C2702" w:rsidRPr="009C2702" w:rsidRDefault="009C2702" w:rsidP="009C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N pages × 1 triage call = N calls</w:t>
      </w:r>
    </w:p>
    <w:p w14:paraId="5C70F55B" w14:textId="77777777" w:rsidR="009C2702" w:rsidRPr="009C2702" w:rsidRDefault="009C2702" w:rsidP="009C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t>~3-5 pages × 1 detection call = 3-5 calls</w:t>
      </w:r>
    </w:p>
    <w:p w14:paraId="748183BD" w14:textId="77777777" w:rsidR="009C2702" w:rsidRPr="009C2702" w:rsidRDefault="009C2702" w:rsidP="009C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t>~5-10 refinement calls = 5-10 calls</w:t>
      </w:r>
    </w:p>
    <w:p w14:paraId="27A7E824" w14:textId="77777777" w:rsidR="009C2702" w:rsidRPr="009C2702" w:rsidRDefault="009C2702" w:rsidP="009C27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Total: ~20-25 calls instead of 50+</w:t>
      </w:r>
    </w:p>
    <w:p w14:paraId="6F8177EE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lastRenderedPageBreak/>
        <w:pict w14:anchorId="5E3B9B00">
          <v:rect id="_x0000_i1033" style="width:0;height:1.5pt" o:hralign="center" o:hrstd="t" o:hr="t" fillcolor="#a0a0a0" stroked="f"/>
        </w:pict>
      </w:r>
    </w:p>
    <w:p w14:paraId="54E2D0E8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Recommended Tech Stack</w:t>
      </w:r>
    </w:p>
    <w:p w14:paraId="1C754068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59348D60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Core</w:t>
      </w:r>
    </w:p>
    <w:p w14:paraId="50209389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pdf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lib or pdf.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js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PDF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→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PNG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rendering)</w:t>
      </w:r>
    </w:p>
    <w:p w14:paraId="0CC8CBA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sharp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(image processing, cropping)</w:t>
      </w:r>
    </w:p>
    <w:p w14:paraId="0E3AB50B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OpenAI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GPT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4o or Anthropic Claude 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3.5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Sonnet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(vision)</w:t>
      </w:r>
    </w:p>
    <w:p w14:paraId="7D4030DF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229FDEF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eastAsia="fr-CA"/>
        </w:rPr>
      </w:pP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eastAsia="fr-CA"/>
        </w:rPr>
        <w:t>// OCR &amp; Text</w:t>
      </w:r>
    </w:p>
    <w:p w14:paraId="6A395842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tesseract.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js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</w:t>
      </w:r>
      <w:r w:rsidRPr="009C2702">
        <w:rPr>
          <w:rFonts w:ascii="var(--font-mono)" w:eastAsia="Times New Roman" w:hAnsi="var(--font-mono)" w:cs="Courier New"/>
          <w:color w:val="D19A66"/>
          <w:sz w:val="20"/>
          <w:szCs w:val="20"/>
          <w:lang w:val="en-CA" w:eastAsia="fr-CA"/>
        </w:rPr>
        <w:t>OCR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)</w:t>
      </w:r>
    </w:p>
    <w:p w14:paraId="34FBD476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fuse.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js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(fuzzy matching)</w:t>
      </w:r>
    </w:p>
    <w:p w14:paraId="3C128FB4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</w:p>
    <w:p w14:paraId="2F1FC841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  <w:lang w:val="en-CA" w:eastAsia="fr-CA"/>
        </w:rPr>
        <w:t>// Optional Computer Vision</w:t>
      </w:r>
    </w:p>
    <w:p w14:paraId="7152339C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opencv4nodejs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(contour detection, preprocessing)</w:t>
      </w:r>
    </w:p>
    <w:p w14:paraId="7992EB3E" w14:textId="77777777" w:rsidR="009C2702" w:rsidRPr="009C2702" w:rsidRDefault="009C2702" w:rsidP="009C2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</w:pP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@tensorflow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/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>tfjs</w:t>
      </w:r>
      <w:r w:rsidRPr="009C2702">
        <w:rPr>
          <w:rFonts w:ascii="var(--font-mono)" w:eastAsia="Times New Roman" w:hAnsi="var(--font-mono)" w:cs="Courier New"/>
          <w:color w:val="61AFEF"/>
          <w:sz w:val="20"/>
          <w:szCs w:val="20"/>
          <w:lang w:val="en-CA" w:eastAsia="fr-CA"/>
        </w:rPr>
        <w:t>-node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(</w:t>
      </w:r>
      <w:r w:rsidRPr="009C2702">
        <w:rPr>
          <w:rFonts w:ascii="var(--font-mono)" w:eastAsia="Times New Roman" w:hAnsi="var(--font-mono)" w:cs="Courier New"/>
          <w:color w:val="C678DD"/>
          <w:sz w:val="20"/>
          <w:szCs w:val="20"/>
          <w:lang w:val="en-CA" w:eastAsia="fr-CA"/>
        </w:rPr>
        <w:t>if</w:t>
      </w:r>
      <w:r w:rsidRPr="009C2702">
        <w:rPr>
          <w:rFonts w:ascii="var(--font-mono)" w:eastAsia="Times New Roman" w:hAnsi="var(--font-mono)" w:cs="Courier New"/>
          <w:color w:val="ABB2BF"/>
          <w:sz w:val="20"/>
          <w:szCs w:val="20"/>
          <w:lang w:val="en-CA" w:eastAsia="fr-CA"/>
        </w:rPr>
        <w:t xml:space="preserve"> you want segmentation)</w:t>
      </w:r>
    </w:p>
    <w:p w14:paraId="1457A83B" w14:textId="77777777" w:rsidR="009C2702" w:rsidRPr="009C2702" w:rsidRDefault="009C2702" w:rsidP="009C27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pict w14:anchorId="2FB6319B">
          <v:rect id="_x0000_i1034" style="width:0;height:1.5pt" o:hralign="center" o:hrstd="t" o:hr="t" fillcolor="#a0a0a0" stroked="f"/>
        </w:pict>
      </w:r>
    </w:p>
    <w:p w14:paraId="01DD98E8" w14:textId="77777777" w:rsidR="009C2702" w:rsidRPr="009C2702" w:rsidRDefault="009C2702" w:rsidP="009C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Final Recommendations</w:t>
      </w:r>
    </w:p>
    <w:p w14:paraId="2D3FBBF9" w14:textId="77777777" w:rsidR="009C2702" w:rsidRPr="009C2702" w:rsidRDefault="009C2702" w:rsidP="009C2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Start with the 4-stage pipeline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- It addresses all your major issues</w:t>
      </w:r>
    </w:p>
    <w:p w14:paraId="011B0213" w14:textId="77777777" w:rsidR="009C2702" w:rsidRPr="009C2702" w:rsidRDefault="009C2702" w:rsidP="009C2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Use explicit negative examples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in prompts to reduce false positives</w:t>
      </w:r>
    </w:p>
    <w:p w14:paraId="042B4961" w14:textId="77777777" w:rsidR="009C2702" w:rsidRPr="009C2702" w:rsidRDefault="009C2702" w:rsidP="009C2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Implement quality scoring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with multiple factors, not just model confidence</w:t>
      </w:r>
    </w:p>
    <w:p w14:paraId="0BAAC3BE" w14:textId="77777777" w:rsidR="009C2702" w:rsidRPr="009C2702" w:rsidRDefault="009C2702" w:rsidP="009C2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Combine vision + OCR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for disambiguation - the text labels are goldmines</w:t>
      </w:r>
    </w:p>
    <w:p w14:paraId="31240329" w14:textId="77777777" w:rsidR="009C2702" w:rsidRPr="009C2702" w:rsidRDefault="009C2702" w:rsidP="009C2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Build the manual review queue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from day one - perfect automation is impossible</w:t>
      </w:r>
    </w:p>
    <w:p w14:paraId="4D99F9C4" w14:textId="77777777" w:rsidR="009C2702" w:rsidRPr="009C2702" w:rsidRDefault="009C2702" w:rsidP="009C27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Cache page classifications</w:t>
      </w: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t xml:space="preserve"> to avoid re-processing on retries</w:t>
      </w:r>
    </w:p>
    <w:p w14:paraId="270FB743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Expected Accuracy</w:t>
      </w: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With this approach, you should achieve:</w:t>
      </w:r>
    </w:p>
    <w:p w14:paraId="20F63DC3" w14:textId="77777777" w:rsidR="009C2702" w:rsidRPr="009C2702" w:rsidRDefault="009C2702" w:rsidP="009C2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t>85-90% precision on components showcase pages</w:t>
      </w:r>
    </w:p>
    <w:p w14:paraId="21AC3310" w14:textId="77777777" w:rsidR="009C2702" w:rsidRPr="009C2702" w:rsidRDefault="009C2702" w:rsidP="009C2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eastAsia="fr-CA"/>
        </w:rPr>
        <w:t>60-70% precision on scattered component pages</w:t>
      </w:r>
    </w:p>
    <w:p w14:paraId="662FC2C1" w14:textId="77777777" w:rsidR="009C2702" w:rsidRPr="009C2702" w:rsidRDefault="009C2702" w:rsidP="009C27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~15-20 API calls per rulebook (vs 50+ naive approach)</w:t>
      </w:r>
    </w:p>
    <w:p w14:paraId="514F4D10" w14:textId="77777777" w:rsidR="009C2702" w:rsidRPr="009C2702" w:rsidRDefault="009C2702" w:rsidP="009C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9C2702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Would you like me to elaborate on any specific stage or provide more detailed code examples for a particular part of the pipeline?</w:t>
      </w:r>
    </w:p>
    <w:p w14:paraId="198D1D4E" w14:textId="77777777" w:rsidR="00550379" w:rsidRPr="009C2702" w:rsidRDefault="00550379">
      <w:pPr>
        <w:rPr>
          <w:lang w:val="en-CA"/>
        </w:rPr>
      </w:pPr>
    </w:p>
    <w:sectPr w:rsidR="00550379" w:rsidRPr="009C270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300A0"/>
    <w:multiLevelType w:val="multilevel"/>
    <w:tmpl w:val="511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D0868"/>
    <w:multiLevelType w:val="multilevel"/>
    <w:tmpl w:val="54B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B2150"/>
    <w:multiLevelType w:val="multilevel"/>
    <w:tmpl w:val="4C08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C3769"/>
    <w:multiLevelType w:val="multilevel"/>
    <w:tmpl w:val="FDA4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F44E53"/>
    <w:multiLevelType w:val="multilevel"/>
    <w:tmpl w:val="FFD88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02"/>
    <w:rsid w:val="00550379"/>
    <w:rsid w:val="00904757"/>
    <w:rsid w:val="009C2702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59717"/>
  <w15:chartTrackingRefBased/>
  <w15:docId w15:val="{4A6422F0-C436-449C-8FB8-9662EB8F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9C2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Titre3">
    <w:name w:val="heading 3"/>
    <w:basedOn w:val="Normal"/>
    <w:link w:val="Titre3Car"/>
    <w:uiPriority w:val="9"/>
    <w:qFormat/>
    <w:rsid w:val="009C2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9C2702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customStyle="1" w:styleId="Titre3Car">
    <w:name w:val="Titre 3 Car"/>
    <w:basedOn w:val="Policepardfaut"/>
    <w:link w:val="Titre3"/>
    <w:uiPriority w:val="9"/>
    <w:rsid w:val="009C2702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customStyle="1" w:styleId="msonormal0">
    <w:name w:val="msonormal"/>
    <w:basedOn w:val="Normal"/>
    <w:rsid w:val="009C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paragraph" w:customStyle="1" w:styleId="font-claude-response-body">
    <w:name w:val="font-claude-response-body"/>
    <w:basedOn w:val="Normal"/>
    <w:rsid w:val="009C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9C270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C2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C2702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9C270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9C2702"/>
  </w:style>
  <w:style w:type="paragraph" w:customStyle="1" w:styleId="whitespace-normal">
    <w:name w:val="whitespace-normal"/>
    <w:basedOn w:val="Normal"/>
    <w:rsid w:val="009C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5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3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1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1798</Words>
  <Characters>9895</Characters>
  <Application>Microsoft Office Word</Application>
  <DocSecurity>0</DocSecurity>
  <Lines>82</Lines>
  <Paragraphs>23</Paragraphs>
  <ScaleCrop>false</ScaleCrop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2025-12-02T12:52:00Z</dcterms:created>
  <dcterms:modified xsi:type="dcterms:W3CDTF">2025-12-02T16:28:00Z</dcterms:modified>
</cp:coreProperties>
</file>