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846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8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5pt;margin-top:85.15pt;width:329.7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Фигура — прямоугольник. Контейнер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containers::stack&lt;Rectangle&lt;int&gt;&gt; 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st.insert_by_number(N, *rec);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st.delete_by_number(N);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stack&lt;T&gt;::push(const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auto *tmp = new element{value};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std::move(std::unique_ptr&lt;element&gt;(tmp));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stack&lt;T&gt;::pop()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stack&lt;T&gt;::top()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stack&lt;T&gt;&amp; stack&lt;T&gt;::operator=(stack&lt;T&gt;&amp; other){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stack&lt;T&gt;::delete_by_it(containers::stack&lt;T&gt;::forward_iterator d_it)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stack&lt;T&gt;::insert_by_it(containers::stack&lt;T&gt;::forward_iterator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stack&lt;T&gt;::forward_iterator::forward_iterator(containers::stack&lt;T&gt;::element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stack&lt;T&gt;::forward_iterator&amp; stack&lt;T&gt;::forward_iterator::operator++()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stack&lt;T&gt;::forward_iterator stack&lt;T&gt;::forward_iterator::operator++(int)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(0,0)(0,1)(1,1)(1,0)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</w:t>
        <w:tab/>
        <w:tab/>
        <w:tab/>
        <w:tab/>
        <w:tab/>
        <w:tab/>
        <w:tab/>
        <w:tab/>
        <w:tab/>
        <w:t>push (1,1)(1,3)(3,3)(3,1)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1 1 1 3 3 3 3 1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</w:t>
        <w:tab/>
        <w:tab/>
        <w:tab/>
        <w:tab/>
        <w:tab/>
        <w:tab/>
        <w:tab/>
        <w:tab/>
        <w:tab/>
        <w:t>pop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Не является квадратом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0 0 1 1 2 1 2 0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push (-2,2)(-2,4)(4,4)(4,2)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-2 2 -2 4 4 4 4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(0,0)(0,1)(1,1)(1,0)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0 0 0 1 1 1 1 0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6</w:t>
        <w:tab/>
        <w:tab/>
        <w:tab/>
        <w:tab/>
        <w:tab/>
        <w:tab/>
        <w:tab/>
        <w:tab/>
        <w:tab/>
        <w:t>Вывод количества элементов,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>площадь которых &lt; 2 (1)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2</w:t>
        <w:tab/>
        <w:tab/>
        <w:tab/>
        <w:tab/>
        <w:tab/>
        <w:tab/>
        <w:tab/>
        <w:tab/>
        <w:tab/>
        <w:t xml:space="preserve">Вставка (0,0)(1,1)(2,0)(-1,1) на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позицию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0 0 1 1 2 0 1 -1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4</w:t>
        <w:tab/>
        <w:tab/>
        <w:tab/>
        <w:tab/>
        <w:tab/>
        <w:tab/>
        <w:tab/>
        <w:tab/>
        <w:tab/>
        <w:t>Удаление элемента с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  <w:tab/>
        <w:tab/>
        <w:tab/>
        <w:tab/>
        <w:tab/>
        <w:tab/>
        <w:tab/>
        <w:tab/>
        <w:tab/>
        <w:t>позиции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5</w:t>
        <w:tab/>
        <w:tab/>
        <w:tab/>
        <w:tab/>
        <w:tab/>
        <w:tab/>
        <w:tab/>
        <w:tab/>
        <w:tab/>
        <w:t>Печать стека</w:t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q</w:t>
        <w:tab/>
        <w:tab/>
        <w:tab/>
        <w:tab/>
        <w:tab/>
        <w:tab/>
        <w:tab/>
        <w:tab/>
        <w:tab/>
        <w:t>Выход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(1 1) (1 3) (3 3) (3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It`s not a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(-2 2) (-2 4) (4 4) (4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(0 1) (1 1)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walien@PC-name:~/2kurs/CPP/lab5/tmp$ ./oop_exercise_05 &lt; ~/2kurs/CPP/lab5/test_03.txt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(0 0) (1 1) (2 0)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элемнета в стек</w:t>
        <w:br/>
        <w:t>pop — удаление элекмента из стека</w:t>
        <w:br/>
        <w:t>top — возвращает значение головного элемента стека</w:t>
        <w:br/>
        <w:t>delete_by_it — удаление элемента по итератору</w:t>
        <w:br/>
        <w:t>delete_by_number — уделение элемента по номеру</w:t>
        <w:br/>
        <w:t>insert_by_it — вставка элемента по итератору</w:t>
        <w:br/>
        <w:t>insert_by_number — удаление элемента по итератору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динамечскими структурами, как инструменты более удобного контроля за выделением и освобождением ресурсов, что помогает избежать утечек памяти.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13</Pages>
  <Words>1670</Words>
  <Characters>9853</Characters>
  <CharactersWithSpaces>13907</CharactersWithSpaces>
  <Paragraphs>419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2019-11-25T03:35:55Z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