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A4F1" w14:textId="77777777" w:rsidR="0056667A" w:rsidRDefault="006D2A08">
      <w:pPr>
        <w:jc w:val="center"/>
      </w:pPr>
      <w:r>
        <w:rPr>
          <w:noProof/>
        </w:rPr>
        <w:drawing>
          <wp:inline distT="114300" distB="114300" distL="114300" distR="114300" wp14:anchorId="643EB1A6" wp14:editId="54320831">
            <wp:extent cx="1943100" cy="1619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CA457" w14:textId="77777777" w:rsidR="0056667A" w:rsidRDefault="0056667A">
      <w:pPr>
        <w:jc w:val="center"/>
      </w:pPr>
    </w:p>
    <w:p w14:paraId="06E981F0" w14:textId="77777777" w:rsidR="0056667A" w:rsidRDefault="0056667A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472A900E" w14:textId="77777777" w:rsidR="0056667A" w:rsidRDefault="0056667A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46E547F2" w14:textId="77777777" w:rsidR="0056667A" w:rsidRDefault="006D2A08">
      <w:pPr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  <w:highlight w:val="white"/>
        </w:rPr>
        <w:t>Руководство по использованию книги "Исход"</w:t>
      </w:r>
      <w:r>
        <w:rPr>
          <w:rFonts w:ascii="Calibri" w:eastAsia="Calibri" w:hAnsi="Calibri" w:cs="Calibri"/>
          <w:b/>
          <w:sz w:val="60"/>
          <w:szCs w:val="60"/>
        </w:rPr>
        <w:t xml:space="preserve"> </w:t>
      </w:r>
    </w:p>
    <w:p w14:paraId="6505E71A" w14:textId="77777777" w:rsidR="0056667A" w:rsidRDefault="0056667A">
      <w:pPr>
        <w:jc w:val="center"/>
        <w:rPr>
          <w:rFonts w:ascii="Calibri" w:eastAsia="Calibri" w:hAnsi="Calibri" w:cs="Calibri"/>
          <w:smallCaps/>
          <w:color w:val="191919"/>
          <w:sz w:val="36"/>
          <w:szCs w:val="36"/>
        </w:rPr>
      </w:pPr>
    </w:p>
    <w:p w14:paraId="2E7FC8A2" w14:textId="77777777" w:rsidR="0056667A" w:rsidRDefault="0056667A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7740AFD0" w14:textId="77777777" w:rsidR="0056667A" w:rsidRDefault="0056667A">
      <w:pPr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07A5AAEA" w14:textId="77777777" w:rsidR="0056667A" w:rsidRDefault="0056667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9A794B" w14:textId="77777777" w:rsidR="0056667A" w:rsidRDefault="0056667A">
      <w:pPr>
        <w:pStyle w:val="Heading2"/>
        <w:spacing w:before="0" w:after="0"/>
        <w:ind w:left="360"/>
        <w:jc w:val="center"/>
        <w:rPr>
          <w:color w:val="CF231F"/>
          <w:sz w:val="26"/>
          <w:szCs w:val="26"/>
        </w:rPr>
      </w:pPr>
      <w:bookmarkStart w:id="0" w:name="_gjdgxs" w:colFirst="0" w:colLast="0"/>
      <w:bookmarkEnd w:id="0"/>
    </w:p>
    <w:p w14:paraId="362C2B7B" w14:textId="77777777" w:rsidR="0056667A" w:rsidRDefault="0056667A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78CE3A0" w14:textId="77777777" w:rsidR="0056667A" w:rsidRDefault="0056667A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3055813" w14:textId="77777777" w:rsidR="0056667A" w:rsidRDefault="0056667A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F10C0C6" w14:textId="77777777" w:rsidR="0056667A" w:rsidRDefault="006D2A0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Timothy F. Neu, Ph.D—Director</w:t>
      </w:r>
    </w:p>
    <w:p w14:paraId="10C026AD" w14:textId="77777777" w:rsidR="0056667A" w:rsidRDefault="006D2A0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Tom Warren, D.Min—content writer</w:t>
      </w:r>
    </w:p>
    <w:p w14:paraId="36987DE9" w14:textId="77777777" w:rsidR="0056667A" w:rsidRDefault="006D2A08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13231CED" w14:textId="77777777" w:rsidR="0056667A" w:rsidRDefault="006D2A08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B.A.—content writer and editor</w:t>
      </w:r>
    </w:p>
    <w:p w14:paraId="45197C4D" w14:textId="77777777" w:rsidR="0056667A" w:rsidRDefault="0056667A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7DC26565" w14:textId="77777777" w:rsidR="0056667A" w:rsidRDefault="0056667A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5B8C236" w14:textId="77777777" w:rsidR="0056667A" w:rsidRDefault="0056667A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BFF6876" w14:textId="77777777" w:rsidR="0056667A" w:rsidRDefault="0056667A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0573E59" w14:textId="77777777" w:rsidR="0056667A" w:rsidRDefault="0056667A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DFFC11C" w14:textId="77777777" w:rsidR="0056667A" w:rsidRDefault="006D2A08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44546A"/>
        </w:rPr>
        <w:t>December 2018</w:t>
      </w:r>
      <w:r>
        <w:rPr>
          <w:rFonts w:ascii="Calibri" w:eastAsia="Calibri" w:hAnsi="Calibri" w:cs="Calibri"/>
          <w:color w:val="CF231F"/>
          <w:sz w:val="26"/>
          <w:szCs w:val="26"/>
        </w:rPr>
        <w:t xml:space="preserve"> </w:t>
      </w:r>
      <w:r>
        <w:br w:type="page"/>
      </w:r>
    </w:p>
    <w:p w14:paraId="17A034C7" w14:textId="77777777" w:rsidR="0056667A" w:rsidRDefault="006D2A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E71264E" wp14:editId="75D74464">
            <wp:extent cx="4251960" cy="80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57574" w14:textId="77777777" w:rsidR="0056667A" w:rsidRDefault="0056667A">
      <w:pPr>
        <w:rPr>
          <w:rFonts w:ascii="Calibri" w:eastAsia="Calibri" w:hAnsi="Calibri" w:cs="Calibri"/>
        </w:rPr>
      </w:pPr>
    </w:p>
    <w:p w14:paraId="6A47E810" w14:textId="77777777" w:rsidR="0056667A" w:rsidRDefault="0056667A">
      <w:pPr>
        <w:rPr>
          <w:rFonts w:ascii="Calibri" w:eastAsia="Calibri" w:hAnsi="Calibri" w:cs="Calibri"/>
        </w:rPr>
      </w:pPr>
    </w:p>
    <w:p w14:paraId="639E90A4" w14:textId="77777777" w:rsidR="0056667A" w:rsidRDefault="0056667A">
      <w:pPr>
        <w:rPr>
          <w:rFonts w:ascii="Calibri" w:eastAsia="Calibri" w:hAnsi="Calibri" w:cs="Calibri"/>
        </w:rPr>
      </w:pPr>
    </w:p>
    <w:sdt>
      <w:sdtPr>
        <w:id w:val="-1999646132"/>
        <w:docPartObj>
          <w:docPartGallery w:val="Table of Contents"/>
          <w:docPartUnique/>
        </w:docPartObj>
      </w:sdtPr>
      <w:sdtEndPr/>
      <w:sdtContent>
        <w:p w14:paraId="4461FAEB" w14:textId="07DF9868" w:rsidR="00CF7186" w:rsidRDefault="006D2A08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588566" w:history="1">
            <w:r w:rsidR="00CF7186" w:rsidRPr="00783418">
              <w:rPr>
                <w:rStyle w:val="Hyperlink"/>
                <w:rFonts w:ascii="Roboto" w:eastAsia="Roboto" w:hAnsi="Roboto" w:cs="Roboto"/>
                <w:i/>
                <w:noProof/>
                <w:highlight w:val="white"/>
              </w:rPr>
              <w:t>Введение</w:t>
            </w:r>
            <w:r w:rsidR="00CF7186">
              <w:rPr>
                <w:noProof/>
                <w:webHidden/>
              </w:rPr>
              <w:tab/>
            </w:r>
            <w:r w:rsidR="00CF7186">
              <w:rPr>
                <w:noProof/>
                <w:webHidden/>
              </w:rPr>
              <w:fldChar w:fldCharType="begin"/>
            </w:r>
            <w:r w:rsidR="00CF7186">
              <w:rPr>
                <w:noProof/>
                <w:webHidden/>
              </w:rPr>
              <w:instrText xml:space="preserve"> PAGEREF _Toc105588566 \h </w:instrText>
            </w:r>
            <w:r w:rsidR="00CF7186">
              <w:rPr>
                <w:noProof/>
                <w:webHidden/>
              </w:rPr>
            </w:r>
            <w:r w:rsidR="00CF7186">
              <w:rPr>
                <w:noProof/>
                <w:webHidden/>
              </w:rPr>
              <w:fldChar w:fldCharType="separate"/>
            </w:r>
            <w:r w:rsidR="00CF7186">
              <w:rPr>
                <w:noProof/>
                <w:webHidden/>
              </w:rPr>
              <w:t>3</w:t>
            </w:r>
            <w:r w:rsidR="00CF7186">
              <w:rPr>
                <w:noProof/>
                <w:webHidden/>
              </w:rPr>
              <w:fldChar w:fldCharType="end"/>
            </w:r>
          </w:hyperlink>
        </w:p>
        <w:p w14:paraId="7DE3DEF0" w14:textId="7A17164E" w:rsidR="00CF7186" w:rsidRDefault="00CF7186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567" w:history="1">
            <w:r w:rsidRPr="0078341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1:1 - 2:10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87AA" w14:textId="59745E19" w:rsidR="00CF7186" w:rsidRDefault="00CF7186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568" w:history="1">
            <w:r w:rsidRPr="0078341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3:1-22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3C94" w14:textId="303966AA" w:rsidR="00CF7186" w:rsidRDefault="00CF7186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569" w:history="1">
            <w:r w:rsidRPr="0078341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12:1-42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DFF7" w14:textId="3956AA72" w:rsidR="00CF7186" w:rsidRDefault="00CF7186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570" w:history="1">
            <w:r w:rsidRPr="0078341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14:1-31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FDA5" w14:textId="2DC7F231" w:rsidR="00CF7186" w:rsidRDefault="00CF7186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571" w:history="1">
            <w:r w:rsidRPr="0078341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16:1-36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6088" w14:textId="17FEB238" w:rsidR="00CF7186" w:rsidRDefault="00CF7186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572" w:history="1">
            <w:r w:rsidRPr="0078341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19:1-25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2715" w14:textId="31CE0A61" w:rsidR="00CF7186" w:rsidRDefault="00CF7186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573" w:history="1">
            <w:r w:rsidRPr="0078341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20:1-26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3D20" w14:textId="7CF741F7" w:rsidR="00CF7186" w:rsidRDefault="00CF7186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574" w:history="1">
            <w:r w:rsidRPr="00783418">
              <w:rPr>
                <w:rStyle w:val="Hyperlink"/>
                <w:noProof/>
              </w:rPr>
              <w:t>Exodus 32:1-35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CF0F" w14:textId="230E7161" w:rsidR="00CF7186" w:rsidRDefault="00CF7186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575" w:history="1">
            <w:r w:rsidRPr="0078341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34:1-35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7BDD" w14:textId="5292DA39" w:rsidR="00CF7186" w:rsidRDefault="00CF7186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576" w:history="1">
            <w:r w:rsidRPr="0078341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Исход 40:17-38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D295" w14:textId="1AC80D9C" w:rsidR="00CF7186" w:rsidRDefault="00CF7186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8577" w:history="1">
            <w:r w:rsidRPr="00783418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45C1" w14:textId="532C7D5D" w:rsidR="0056667A" w:rsidRDefault="006D2A08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1618F227" w14:textId="77777777" w:rsidR="0056667A" w:rsidRDefault="0056667A">
      <w:pPr>
        <w:rPr>
          <w:rFonts w:ascii="Calibri" w:eastAsia="Calibri" w:hAnsi="Calibri" w:cs="Calibri"/>
        </w:rPr>
      </w:pPr>
    </w:p>
    <w:p w14:paraId="560E9184" w14:textId="77777777" w:rsidR="0056667A" w:rsidRDefault="0056667A">
      <w:pPr>
        <w:rPr>
          <w:rFonts w:ascii="Calibri" w:eastAsia="Calibri" w:hAnsi="Calibri" w:cs="Calibri"/>
        </w:rPr>
      </w:pPr>
    </w:p>
    <w:p w14:paraId="07F15C82" w14:textId="77777777" w:rsidR="0056667A" w:rsidRDefault="006D2A08">
      <w:pPr>
        <w:rPr>
          <w:rFonts w:ascii="Calibri" w:eastAsia="Calibri" w:hAnsi="Calibri" w:cs="Calibri"/>
        </w:rPr>
      </w:pPr>
      <w:r>
        <w:br w:type="page"/>
      </w:r>
    </w:p>
    <w:p w14:paraId="51769BC0" w14:textId="77777777" w:rsidR="0056667A" w:rsidRDefault="006D2A08">
      <w:pPr>
        <w:pStyle w:val="Heading1"/>
        <w:rPr>
          <w:i/>
        </w:rPr>
      </w:pPr>
      <w:bookmarkStart w:id="1" w:name="_Toc105588566"/>
      <w:r>
        <w:rPr>
          <w:rFonts w:ascii="Roboto" w:eastAsia="Roboto" w:hAnsi="Roboto" w:cs="Roboto"/>
          <w:i/>
          <w:sz w:val="20"/>
          <w:szCs w:val="20"/>
          <w:highlight w:val="white"/>
        </w:rPr>
        <w:lastRenderedPageBreak/>
        <w:t>Введение</w:t>
      </w:r>
      <w:bookmarkEnd w:id="1"/>
    </w:p>
    <w:p w14:paraId="4E41FB40" w14:textId="77777777" w:rsidR="0056667A" w:rsidRDefault="0056667A">
      <w:pPr>
        <w:jc w:val="center"/>
        <w:rPr>
          <w:b/>
          <w:i/>
          <w:color w:val="802F1F"/>
        </w:rPr>
      </w:pPr>
    </w:p>
    <w:p w14:paraId="5450B2AC" w14:textId="77777777" w:rsidR="0056667A" w:rsidRDefault="006D2A08">
      <w:pPr>
        <w:jc w:val="center"/>
        <w:rPr>
          <w:i/>
          <w:color w:val="AC402A"/>
        </w:rPr>
      </w:pP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Исход 20:1-3</w:t>
      </w:r>
    </w:p>
    <w:p w14:paraId="36E343F5" w14:textId="77777777" w:rsidR="0056667A" w:rsidRDefault="0056667A">
      <w:pPr>
        <w:jc w:val="center"/>
        <w:rPr>
          <w:i/>
          <w:color w:val="AC402A"/>
        </w:rPr>
      </w:pPr>
    </w:p>
    <w:p w14:paraId="47B2CED1" w14:textId="77777777" w:rsidR="0056667A" w:rsidRDefault="006D2A08">
      <w:pPr>
        <w:jc w:val="center"/>
        <w:rPr>
          <w:i/>
          <w:color w:val="AC402A"/>
          <w:highlight w:val="white"/>
        </w:rPr>
      </w:pP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1. И изрек Бог все слова сии, говоря: 2. Я Господь, Бог Твой, который вывел тебя из земли Египетской, из дома рабства. 3. Да не будет у тебя других богов пред лицом Моим.</w:t>
      </w:r>
    </w:p>
    <w:p w14:paraId="31B50656" w14:textId="77777777" w:rsidR="0056667A" w:rsidRDefault="0056667A">
      <w:pPr>
        <w:jc w:val="center"/>
        <w:rPr>
          <w:i/>
          <w:color w:val="AC402A"/>
          <w:highlight w:val="white"/>
        </w:rPr>
      </w:pPr>
    </w:p>
    <w:p w14:paraId="08C0E5FD" w14:textId="77777777" w:rsidR="0056667A" w:rsidRDefault="0056667A">
      <w:pPr>
        <w:jc w:val="center"/>
        <w:rPr>
          <w:i/>
          <w:color w:val="555555"/>
          <w:sz w:val="21"/>
          <w:szCs w:val="21"/>
          <w:highlight w:val="white"/>
        </w:rPr>
      </w:pPr>
    </w:p>
    <w:p w14:paraId="6B43DF18" w14:textId="77777777" w:rsidR="0056667A" w:rsidRDefault="0056667A"/>
    <w:p w14:paraId="25D280CD" w14:textId="77777777" w:rsidR="0056667A" w:rsidRDefault="006D2A08">
      <w:pPr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Писание говорит, для чего оно полезно и что производит:</w:t>
      </w:r>
    </w:p>
    <w:p w14:paraId="17A3ED4D" w14:textId="77777777" w:rsidR="0056667A" w:rsidRDefault="006D2A08">
      <w:r>
        <w:t xml:space="preserve"> </w:t>
      </w:r>
    </w:p>
    <w:p w14:paraId="06D358A0" w14:textId="77777777" w:rsidR="0056667A" w:rsidRDefault="006D2A08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Знание Писания дает мудрость и помогает понять путь спасения</w:t>
      </w:r>
      <w:r>
        <w:rPr>
          <w:color w:val="AC402A"/>
        </w:rPr>
        <w:t xml:space="preserve"> </w:t>
      </w:r>
    </w:p>
    <w:p w14:paraId="74FBA7B2" w14:textId="77777777" w:rsidR="0056667A" w:rsidRDefault="006D2A08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 учит, как следует жить.</w:t>
      </w:r>
    </w:p>
    <w:p w14:paraId="755D52FE" w14:textId="77777777" w:rsidR="0056667A" w:rsidRDefault="006D2A08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 помогает отличать хорошее от плохого.</w:t>
      </w:r>
      <w:r>
        <w:rPr>
          <w:color w:val="AC402A"/>
        </w:rPr>
        <w:t xml:space="preserve"> </w:t>
      </w:r>
    </w:p>
    <w:p w14:paraId="1845D9E1" w14:textId="77777777" w:rsidR="0056667A" w:rsidRDefault="006D2A08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Христианин, изучающий Писание, будет упражняться в благоч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естии, увидит, как ему следует жить, научится поддерживать отношения с Богом и жить в любви к людям.</w:t>
      </w:r>
      <w:r>
        <w:rPr>
          <w:color w:val="AC402A"/>
        </w:rPr>
        <w:t xml:space="preserve"> </w:t>
      </w:r>
    </w:p>
    <w:p w14:paraId="4AC44D1A" w14:textId="77777777" w:rsidR="0056667A" w:rsidRDefault="006D2A08">
      <w:pPr>
        <w:numPr>
          <w:ilvl w:val="0"/>
          <w:numId w:val="1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Христианин, изучающий Слово Божье имеет всё необходимое для жизни, чтобы жить со славу Бога.  </w:t>
      </w:r>
    </w:p>
    <w:p w14:paraId="67CEB968" w14:textId="77777777" w:rsidR="0056667A" w:rsidRDefault="006D2A08">
      <w:pPr>
        <w:rPr>
          <w:color w:val="AC402A"/>
        </w:rPr>
      </w:pPr>
      <w:r>
        <w:rPr>
          <w:color w:val="AC402A"/>
        </w:rPr>
        <w:t xml:space="preserve"> </w:t>
      </w:r>
    </w:p>
    <w:p w14:paraId="00ABB841" w14:textId="77777777" w:rsidR="0056667A" w:rsidRDefault="006D2A08">
      <w:r>
        <w:rPr>
          <w:color w:val="AC402A"/>
        </w:rPr>
        <w:t xml:space="preserve">       </w:t>
      </w:r>
      <w:r>
        <w:t xml:space="preserve"> </w:t>
      </w:r>
    </w:p>
    <w:p w14:paraId="56C8578D" w14:textId="77777777" w:rsidR="0056667A" w:rsidRDefault="006D2A08">
      <w:pPr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Целями данного руководства являются: </w:t>
      </w:r>
    </w:p>
    <w:p w14:paraId="5ED39011" w14:textId="77777777" w:rsidR="0056667A" w:rsidRDefault="006D2A08">
      <w:r>
        <w:t xml:space="preserve"> </w:t>
      </w:r>
    </w:p>
    <w:p w14:paraId="754ACB4B" w14:textId="77777777" w:rsidR="0056667A" w:rsidRDefault="006D2A08">
      <w:pPr>
        <w:numPr>
          <w:ilvl w:val="0"/>
          <w:numId w:val="1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Предоставление христианской общине способа оценки эффективности использования Писания в их жизни.</w:t>
      </w:r>
    </w:p>
    <w:p w14:paraId="5165E465" w14:textId="77777777" w:rsidR="0056667A" w:rsidRDefault="006D2A08">
      <w:pPr>
        <w:numPr>
          <w:ilvl w:val="0"/>
          <w:numId w:val="1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Обучение верующих, читающих Писание на родном языке, новым способам изучения и применения Библии, чтобы они могли познать полную меру Божьего замысла для свое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й жизни в Нем.</w:t>
      </w:r>
    </w:p>
    <w:p w14:paraId="4CF7E31D" w14:textId="77777777" w:rsidR="0056667A" w:rsidRDefault="006D2A08">
      <w:pPr>
        <w:numPr>
          <w:ilvl w:val="0"/>
          <w:numId w:val="1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Обеспечить христианскую общину гибким, мобильным, расширенным учебным пособием, ведущим христиан к более глубокому пониманию и знанию Библии.</w:t>
      </w:r>
      <w:r>
        <w:rPr>
          <w:color w:val="AC402A"/>
        </w:rPr>
        <w:t xml:space="preserve"> </w:t>
      </w:r>
    </w:p>
    <w:p w14:paraId="5CD0A301" w14:textId="77777777" w:rsidR="0056667A" w:rsidRDefault="006D2A08">
      <w:pPr>
        <w:numPr>
          <w:ilvl w:val="0"/>
          <w:numId w:val="1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Объяснение трудных слов и идей, встречающихся в Библии.</w:t>
      </w:r>
      <w:r>
        <w:rPr>
          <w:color w:val="AC402A"/>
        </w:rPr>
        <w:t xml:space="preserve">  </w:t>
      </w:r>
    </w:p>
    <w:p w14:paraId="4B0A448A" w14:textId="77777777" w:rsidR="0056667A" w:rsidRDefault="006D2A08">
      <w:pPr>
        <w:numPr>
          <w:ilvl w:val="0"/>
          <w:numId w:val="1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Помочь христианам в поисках новых способ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ов выражаения любви к Богу в поклонении, основанном на учении Слова Божьего.</w:t>
      </w:r>
      <w:r>
        <w:rPr>
          <w:color w:val="AC402A"/>
        </w:rPr>
        <w:t xml:space="preserve"> </w:t>
      </w:r>
    </w:p>
    <w:p w14:paraId="63F4408A" w14:textId="77777777" w:rsidR="0056667A" w:rsidRDefault="0056667A"/>
    <w:p w14:paraId="2C5CE93E" w14:textId="77777777" w:rsidR="0056667A" w:rsidRDefault="006D2A08">
      <w:pPr>
        <w:ind w:left="450" w:hanging="360"/>
        <w:rPr>
          <w:b/>
          <w:color w:val="802F1F"/>
        </w:rPr>
      </w:pPr>
      <w:r>
        <w:br w:type="page"/>
      </w:r>
    </w:p>
    <w:p w14:paraId="036CB3B6" w14:textId="77777777" w:rsidR="0056667A" w:rsidRDefault="006D2A08">
      <w:pPr>
        <w:ind w:left="450" w:hanging="360"/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lastRenderedPageBreak/>
        <w:t>Результаты применения данного руководства:</w:t>
      </w:r>
    </w:p>
    <w:p w14:paraId="7C370BD4" w14:textId="77777777" w:rsidR="0056667A" w:rsidRDefault="006D2A08">
      <w:pPr>
        <w:ind w:left="720" w:hanging="360"/>
        <w:rPr>
          <w:b/>
          <w:color w:val="AC402A"/>
        </w:rPr>
      </w:pPr>
      <w:r>
        <w:rPr>
          <w:b/>
          <w:color w:val="AC402A"/>
        </w:rPr>
        <w:t xml:space="preserve"> </w:t>
      </w:r>
    </w:p>
    <w:p w14:paraId="66CDC57D" w14:textId="77777777" w:rsidR="0056667A" w:rsidRDefault="006D2A08">
      <w:pPr>
        <w:numPr>
          <w:ilvl w:val="0"/>
          <w:numId w:val="1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Ожидается, что сообщество верующих возрастет в понимании Библии, научится понимать ее послания и следовать наставлениям в христиан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ском образе жизни и прославлении Бога.</w:t>
      </w:r>
    </w:p>
    <w:p w14:paraId="7F1E47D0" w14:textId="77777777" w:rsidR="0056667A" w:rsidRDefault="006D2A08">
      <w:pPr>
        <w:numPr>
          <w:ilvl w:val="0"/>
          <w:numId w:val="1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Ожидается, что члены церквей научатся служить окружающим и любить людей, как Христос любит их самих.</w:t>
      </w:r>
    </w:p>
    <w:p w14:paraId="47B5FCFC" w14:textId="77777777" w:rsidR="0056667A" w:rsidRDefault="006D2A08">
      <w:pPr>
        <w:numPr>
          <w:ilvl w:val="0"/>
          <w:numId w:val="1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Ожидается, что христиане получат опыт роста в дисциплинах христианской жизни (молитве, щедрости, чистоте, и другим)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 мере того, как будут жить верой и возрастать в доверии Богу.</w:t>
      </w:r>
    </w:p>
    <w:p w14:paraId="2BB7244B" w14:textId="77777777" w:rsidR="0056667A" w:rsidRDefault="006D2A08">
      <w:r>
        <w:t xml:space="preserve"> </w:t>
      </w:r>
    </w:p>
    <w:p w14:paraId="2BF8156F" w14:textId="77777777" w:rsidR="0056667A" w:rsidRDefault="006D2A08">
      <w:pPr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Целевая аудитория данного руководства:</w:t>
      </w:r>
    </w:p>
    <w:p w14:paraId="675B020A" w14:textId="77777777" w:rsidR="0056667A" w:rsidRDefault="006D2A08">
      <w:r>
        <w:t xml:space="preserve"> </w:t>
      </w:r>
    </w:p>
    <w:p w14:paraId="296A14BF" w14:textId="77777777" w:rsidR="0056667A" w:rsidRDefault="006D2A08">
      <w:pPr>
        <w:numPr>
          <w:ilvl w:val="0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Христиане, желающие понять послание Библии и следовать ее учению с целью прославления Бога и приобретения духовной зрелости.</w:t>
      </w:r>
    </w:p>
    <w:p w14:paraId="65AAB86E" w14:textId="77777777" w:rsidR="0056667A" w:rsidRDefault="006D2A08">
      <w:pPr>
        <w:numPr>
          <w:ilvl w:val="0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Духовные лидеры, которые уже научились преподавать библейское послание, своим учением будут стимулировать духовный рост в Церкви, ч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 приведет к большей духовной зрелости тех, кто вместе поклоняется Богу и служит в поместной Церкви.</w:t>
      </w:r>
    </w:p>
    <w:p w14:paraId="61723404" w14:textId="77777777" w:rsidR="0056667A" w:rsidRDefault="006D2A08">
      <w:r>
        <w:t xml:space="preserve"> </w:t>
      </w:r>
    </w:p>
    <w:p w14:paraId="75427868" w14:textId="77777777" w:rsidR="0056667A" w:rsidRDefault="006D2A08">
      <w:pPr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Ожидаемый результат от применения данного руководства:</w:t>
      </w:r>
    </w:p>
    <w:p w14:paraId="121230C2" w14:textId="77777777" w:rsidR="0056667A" w:rsidRDefault="006D2A08">
      <w:r>
        <w:t xml:space="preserve"> </w:t>
      </w:r>
    </w:p>
    <w:p w14:paraId="5EE5496F" w14:textId="77777777" w:rsidR="0056667A" w:rsidRDefault="006D2A08">
      <w:pPr>
        <w:numPr>
          <w:ilvl w:val="0"/>
          <w:numId w:val="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Христиане, и те, кто интересуется христианской верой, найдут более глубокое понимание смысла Би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блии и вдохновение применять библейское послание в своей жизни.</w:t>
      </w:r>
      <w:r>
        <w:rPr>
          <w:color w:val="AC402A"/>
        </w:rPr>
        <w:t xml:space="preserve"> </w:t>
      </w:r>
    </w:p>
    <w:p w14:paraId="1D3F01B1" w14:textId="77777777" w:rsidR="0056667A" w:rsidRDefault="006D2A08">
      <w:pPr>
        <w:numPr>
          <w:ilvl w:val="0"/>
          <w:numId w:val="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Использующие настоящее руководство смогут понять и применять библейское послание как индивидуально, в своей жизни с Богом, так и в общественной жизни, в общении с окружающими людьми и особенн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 с другими христианами в общине.</w:t>
      </w:r>
      <w:r>
        <w:rPr>
          <w:color w:val="AC402A"/>
        </w:rPr>
        <w:t>.</w:t>
      </w:r>
    </w:p>
    <w:p w14:paraId="15309907" w14:textId="77777777" w:rsidR="0056667A" w:rsidRDefault="006D2A08">
      <w:pPr>
        <w:numPr>
          <w:ilvl w:val="0"/>
          <w:numId w:val="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Использующие настоящее руководство приобретут уверенность в переводе Писания и смелость делиться им с окружающими. </w:t>
      </w:r>
    </w:p>
    <w:p w14:paraId="046B5E17" w14:textId="77777777" w:rsidR="0056667A" w:rsidRDefault="006D2A08">
      <w:pPr>
        <w:numPr>
          <w:ilvl w:val="0"/>
          <w:numId w:val="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Использующие настоящее руководство будут способны помогать другим людям понимать и применять Слово Божье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их жизни.</w:t>
      </w:r>
      <w:r>
        <w:rPr>
          <w:color w:val="AC402A"/>
        </w:rPr>
        <w:t xml:space="preserve"> </w:t>
      </w:r>
    </w:p>
    <w:p w14:paraId="260542D7" w14:textId="77777777" w:rsidR="0056667A" w:rsidRDefault="006D2A08">
      <w:pPr>
        <w:numPr>
          <w:ilvl w:val="0"/>
          <w:numId w:val="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Использующие настоящее руководство будут вдохновлены и ободрены помогать представителям других языковых групп получить Писание на их родном языке. </w:t>
      </w:r>
    </w:p>
    <w:p w14:paraId="32E20B92" w14:textId="77777777" w:rsidR="0056667A" w:rsidRDefault="0056667A"/>
    <w:p w14:paraId="24E2B53C" w14:textId="77777777" w:rsidR="0056667A" w:rsidRDefault="006D2A08">
      <w:pPr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Настоящее руководство предназначено для:</w:t>
      </w:r>
    </w:p>
    <w:p w14:paraId="284F866E" w14:textId="77777777" w:rsidR="0056667A" w:rsidRDefault="006D2A08">
      <w:r>
        <w:t xml:space="preserve"> </w:t>
      </w:r>
    </w:p>
    <w:p w14:paraId="0DE4F651" w14:textId="77777777" w:rsidR="0056667A" w:rsidRDefault="006D2A08">
      <w:pPr>
        <w:numPr>
          <w:ilvl w:val="0"/>
          <w:numId w:val="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Настоящее руководство по использованию книги "Исход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 является дополнительным ресурсом, который укрепляет и поддерживает учение, содержащееся в "Руководстве для рецензентов". </w:t>
      </w:r>
    </w:p>
    <w:p w14:paraId="23CA386D" w14:textId="77777777" w:rsidR="0056667A" w:rsidRDefault="006D2A08">
      <w:pPr>
        <w:numPr>
          <w:ilvl w:val="0"/>
          <w:numId w:val="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 Настоящее руководство предлагает серию вопросов, основанных на отрывках, использованных в "Руководстве для рецензентов", в которых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участникам предлагается применить прочитанное к своему опыту и жизни.</w:t>
      </w:r>
    </w:p>
    <w:p w14:paraId="1FE36D84" w14:textId="77777777" w:rsidR="0056667A" w:rsidRDefault="006D2A08">
      <w:pPr>
        <w:numPr>
          <w:ilvl w:val="0"/>
          <w:numId w:val="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 Настоящее руководство предназначено для проработки в группе или общине под наблюдением лидера команды.</w:t>
      </w:r>
    </w:p>
    <w:p w14:paraId="72ED121A" w14:textId="77777777" w:rsidR="0056667A" w:rsidRDefault="0056667A">
      <w:pPr>
        <w:rPr>
          <w:color w:val="AC402A"/>
        </w:rPr>
      </w:pPr>
    </w:p>
    <w:p w14:paraId="0BDC75A5" w14:textId="77777777" w:rsidR="0056667A" w:rsidRDefault="006D2A08">
      <w:pPr>
        <w:rPr>
          <w:i/>
          <w:color w:val="AC402A"/>
        </w:rPr>
      </w:pPr>
      <w:r>
        <w:br w:type="page"/>
      </w:r>
    </w:p>
    <w:p w14:paraId="2399FAB5" w14:textId="77777777" w:rsidR="0056667A" w:rsidRDefault="006D2A08">
      <w:pPr>
        <w:rPr>
          <w:i/>
          <w:color w:val="AC402A"/>
        </w:rPr>
      </w:pP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lastRenderedPageBreak/>
        <w:t>Для использования этого руководства группа христиан, получившая доступ к Писанию на своем родном языке, может договориться о совместном чтении и изу</w:t>
      </w: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чении Библии, а также обсуждении вопросов, входящих в данное руководство. Духовный лидер Христианской церкви (пастор, учитель, или лидер,  или возможно, один из переводчиков, и т.д.) должен управлять процессом совместного изучения данного руководства по пр</w:t>
      </w: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именению в группе.</w:t>
      </w:r>
      <w:r>
        <w:rPr>
          <w:i/>
          <w:color w:val="AC402A"/>
        </w:rPr>
        <w:t xml:space="preserve">  </w:t>
      </w:r>
    </w:p>
    <w:p w14:paraId="6533BB55" w14:textId="77777777" w:rsidR="0056667A" w:rsidRDefault="0056667A"/>
    <w:p w14:paraId="0CA693F5" w14:textId="77777777" w:rsidR="0056667A" w:rsidRDefault="006D2A08">
      <w:pPr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Как использовать настоящее руководство?</w:t>
      </w:r>
    </w:p>
    <w:p w14:paraId="6D86DCF1" w14:textId="77777777" w:rsidR="0056667A" w:rsidRDefault="0056667A"/>
    <w:p w14:paraId="69D6F991" w14:textId="77777777" w:rsidR="0056667A" w:rsidRDefault="006D2A08">
      <w:pPr>
        <w:numPr>
          <w:ilvl w:val="0"/>
          <w:numId w:val="1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 Писания указаны перед каждой серией вопросов. Прочитайте эти отрывки в недавно совершённом переводе Писания.</w:t>
      </w:r>
      <w:r>
        <w:rPr>
          <w:color w:val="AC402A"/>
        </w:rPr>
        <w:t xml:space="preserve"> </w:t>
      </w:r>
    </w:p>
    <w:p w14:paraId="77311ECB" w14:textId="77777777" w:rsidR="0056667A" w:rsidRDefault="006D2A08">
      <w:pPr>
        <w:numPr>
          <w:ilvl w:val="0"/>
          <w:numId w:val="1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Затем руководитель группы задает членам группы вопросы, следующие непосредс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твенно за прочитанным отрывком.</w:t>
      </w:r>
      <w:r>
        <w:rPr>
          <w:color w:val="AC402A"/>
        </w:rPr>
        <w:t xml:space="preserve"> </w:t>
      </w:r>
    </w:p>
    <w:p w14:paraId="327739E6" w14:textId="77777777" w:rsidR="0056667A" w:rsidRDefault="006D2A08">
      <w:pPr>
        <w:numPr>
          <w:ilvl w:val="0"/>
          <w:numId w:val="1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 возможно, (в местах с высоким уровнем грамотности), одному из членов группы дается задание делать заметки и примечания к обсуждаемым вопросам, особенно к тем, где люди не соглашаются друг с другом, или ответ неизвестен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22F4F29D" w14:textId="77777777" w:rsidR="0056667A" w:rsidRDefault="006D2A08">
      <w:pPr>
        <w:numPr>
          <w:ilvl w:val="0"/>
          <w:numId w:val="1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Прорабатывайте вопросы медленно - дайте время каждому подумать над отрывком и, по желанию, дать свой вариант ответа.</w:t>
      </w:r>
    </w:p>
    <w:p w14:paraId="2A0C4482" w14:textId="77777777" w:rsidR="0056667A" w:rsidRDefault="006D2A08">
      <w:pPr>
        <w:numPr>
          <w:ilvl w:val="0"/>
          <w:numId w:val="16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конце каждого смыслового раздела содержится список заключительных вопросов. Когда это возможно, должна производиться запись ответов на заключительные вопросы, чтобы в дальнейшем можно было ими поделиться с более широкой аудиторией.</w:t>
      </w:r>
      <w:r>
        <w:rPr>
          <w:color w:val="AC402A"/>
        </w:rPr>
        <w:t xml:space="preserve"> </w:t>
      </w:r>
      <w:r>
        <w:br w:type="page"/>
      </w:r>
    </w:p>
    <w:p w14:paraId="33ACF00A" w14:textId="77777777" w:rsidR="0056667A" w:rsidRDefault="0056667A">
      <w:pPr>
        <w:pStyle w:val="Heading2"/>
      </w:pPr>
      <w:bookmarkStart w:id="2" w:name="_1fob9te" w:colFirst="0" w:colLast="0"/>
      <w:bookmarkEnd w:id="2"/>
    </w:p>
    <w:p w14:paraId="0C818E0C" w14:textId="77777777" w:rsidR="0056667A" w:rsidRDefault="006D2A08">
      <w:pPr>
        <w:jc w:val="center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 у вас есть воп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росы или замечания по данному руководству, пожалуйста, напишите нам по адресу:</w:t>
      </w:r>
      <w:r>
        <w:rPr>
          <w:color w:val="AC402A"/>
        </w:rPr>
        <w:t xml:space="preserve">    </w:t>
      </w:r>
    </w:p>
    <w:p w14:paraId="613310BD" w14:textId="77777777" w:rsidR="0056667A" w:rsidRDefault="006D2A08">
      <w:pPr>
        <w:jc w:val="center"/>
      </w:pPr>
      <w:hyperlink r:id="rId9">
        <w:r>
          <w:rPr>
            <w:color w:val="1155CC"/>
            <w:u w:val="single"/>
          </w:rPr>
          <w:t>translation_services@wycliffeassociates.org</w:t>
        </w:r>
      </w:hyperlink>
    </w:p>
    <w:p w14:paraId="7F160D34" w14:textId="77777777" w:rsidR="0056667A" w:rsidRDefault="0056667A">
      <w:pPr>
        <w:jc w:val="center"/>
      </w:pPr>
    </w:p>
    <w:p w14:paraId="0C058F56" w14:textId="77777777" w:rsidR="0056667A" w:rsidRDefault="006D2A08">
      <w:pPr>
        <w:pStyle w:val="Heading1"/>
      </w:pPr>
      <w:bookmarkStart w:id="3" w:name="_Toc105588567"/>
      <w:r>
        <w:rPr>
          <w:rFonts w:ascii="Roboto" w:eastAsia="Roboto" w:hAnsi="Roboto" w:cs="Roboto"/>
          <w:sz w:val="20"/>
          <w:szCs w:val="20"/>
          <w:highlight w:val="white"/>
        </w:rPr>
        <w:t>Исход 1:1 - 2:10</w:t>
      </w:r>
      <w:bookmarkEnd w:id="3"/>
    </w:p>
    <w:p w14:paraId="4C588B11" w14:textId="77777777" w:rsidR="0056667A" w:rsidRDefault="006D2A08">
      <w:pPr>
        <w:numPr>
          <w:ilvl w:val="0"/>
          <w:numId w:val="1"/>
        </w:num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Новый царь Египта испугался Израильтян из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-за их численности, и поэтому планировал уничтожить их. В каких ситуациях сегодня мы видим, что люди боятся и, возможно, вредят тем, кто от них отличается? Как должны реагировать христиане, видя это?</w:t>
      </w:r>
    </w:p>
    <w:p w14:paraId="7BDBE72F" w14:textId="77777777" w:rsidR="0056667A" w:rsidRDefault="006D2A08">
      <w:pPr>
        <w:numPr>
          <w:ilvl w:val="0"/>
          <w:numId w:val="1"/>
        </w:num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Правильно ли поступилиповивальные бабки  Шифра и Фуа, чт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 ослушались египетского царя? (1:15-19) Они лгали царю о том, почему израильские младенцы выживали, не так ли? Существуют ли обстоятельства, при которых можно говорить неправду? Если да, опишите такие обстоятельства.</w:t>
      </w:r>
    </w:p>
    <w:p w14:paraId="3E40F860" w14:textId="77777777" w:rsidR="0056667A" w:rsidRDefault="006D2A08">
      <w:pPr>
        <w:numPr>
          <w:ilvl w:val="1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 обеспечивал израильтян и заботился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них, пока они жили в Египте. Какими способами Бог проявлял заботу о вас и о других людях там, где вы живете? Каким образом это дает вам уверенность, что Бог всегда будет направлять и поддерживать вас</w:t>
      </w:r>
      <w:r>
        <w:rPr>
          <w:color w:val="AC402A"/>
        </w:rPr>
        <w:t xml:space="preserve"> </w:t>
      </w:r>
    </w:p>
    <w:p w14:paraId="5D854FEB" w14:textId="77777777" w:rsidR="0056667A" w:rsidRDefault="006D2A08">
      <w:pPr>
        <w:numPr>
          <w:ilvl w:val="1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вы узнали из прочитанного о том, как Бог готовит людей, которых Он избрал вести Свой народ? Какой опыт (хороший или плохой) помогает им стать эффективными лидерами?</w:t>
      </w:r>
    </w:p>
    <w:p w14:paraId="5E57CA6D" w14:textId="77777777" w:rsidR="0056667A" w:rsidRDefault="006D2A08">
      <w:pPr>
        <w:numPr>
          <w:ilvl w:val="1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Прочитав историю о детстве и юности Моисея, что вы узнали о целях Бога? Откуда вы знает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е, что Бог всегда останется верен Своим обещаниям? Откуда вы знаете, что Бог всегда контролирует каждое событие?</w:t>
      </w:r>
    </w:p>
    <w:p w14:paraId="68FDB28E" w14:textId="77777777" w:rsidR="0056667A" w:rsidRDefault="006D2A08">
      <w:pPr>
        <w:pStyle w:val="Heading1"/>
      </w:pPr>
      <w:bookmarkStart w:id="4" w:name="_2et92p0" w:colFirst="0" w:colLast="0"/>
      <w:bookmarkEnd w:id="4"/>
      <w:r>
        <w:br w:type="page"/>
      </w:r>
    </w:p>
    <w:p w14:paraId="67B7CE32" w14:textId="77777777" w:rsidR="0056667A" w:rsidRDefault="006D2A08">
      <w:pPr>
        <w:pStyle w:val="Heading1"/>
      </w:pPr>
      <w:bookmarkStart w:id="5" w:name="_Toc105588568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Исход 3:1-22</w:t>
      </w:r>
      <w:bookmarkEnd w:id="5"/>
    </w:p>
    <w:p w14:paraId="116E417D" w14:textId="77777777" w:rsidR="0056667A" w:rsidRDefault="006D2A08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 явился Моисею в пламени горящего тернового куста. Как Бог открывается нам сегодня?</w:t>
      </w:r>
      <w:r>
        <w:rPr>
          <w:color w:val="AC402A"/>
        </w:rPr>
        <w:t xml:space="preserve"> </w:t>
      </w:r>
    </w:p>
    <w:p w14:paraId="4DD30C69" w14:textId="77777777" w:rsidR="0056667A" w:rsidRDefault="006D2A08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 открыл Себя Моисею и сказал, что тот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стоит на святой земле.</w:t>
      </w:r>
      <w:r>
        <w:rPr>
          <w:color w:val="AC402A"/>
        </w:rPr>
        <w:t xml:space="preserve"> </w:t>
      </w:r>
    </w:p>
    <w:p w14:paraId="348FF43C" w14:textId="77777777" w:rsidR="0056667A" w:rsidRDefault="006D2A08">
      <w:pPr>
        <w:numPr>
          <w:ilvl w:val="1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мы можем выразить свое отношение к святости Бога во время поклонения?</w:t>
      </w:r>
      <w:r>
        <w:rPr>
          <w:color w:val="AC402A"/>
        </w:rPr>
        <w:t xml:space="preserve"> </w:t>
      </w:r>
    </w:p>
    <w:p w14:paraId="11995E58" w14:textId="77777777" w:rsidR="0056667A" w:rsidRDefault="006D2A08">
      <w:pPr>
        <w:numPr>
          <w:ilvl w:val="1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Какое направление святость Бога дает нашим молитвам?</w:t>
      </w:r>
    </w:p>
    <w:p w14:paraId="43C50074" w14:textId="77777777" w:rsidR="0056667A" w:rsidRDefault="006D2A08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 часто дает нам обещания, имея цель, которая находится за пределами нашего понимания, и выполняет об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ещанное самыми неожиданными способами. Опишите случай, когда Бог позаботился о вас таким образом, которого вы не ожидали. Какие обещания, которые не будут исполнены еще долгое время, Бог вам дает?</w:t>
      </w:r>
      <w:r>
        <w:rPr>
          <w:color w:val="AC402A"/>
        </w:rPr>
        <w:t xml:space="preserve"> </w:t>
      </w:r>
    </w:p>
    <w:p w14:paraId="77AF3B9A" w14:textId="77777777" w:rsidR="0056667A" w:rsidRDefault="006D2A08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Призывал ли вас Бог сделать что-то такое, от чего вы чувст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вовали в себе страх или неуверенность? Если да, опишите этот случай.</w:t>
      </w:r>
    </w:p>
    <w:p w14:paraId="188E7E81" w14:textId="77777777" w:rsidR="0056667A" w:rsidRDefault="006D2A08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 называет Себя "Я есмь". Как вы думаете, в чем суть и значительность этого имени? Что оно говорит вам о характере Бога?</w:t>
      </w:r>
    </w:p>
    <w:p w14:paraId="2D97E292" w14:textId="77777777" w:rsidR="0056667A" w:rsidRDefault="006D2A08">
      <w:pPr>
        <w:numPr>
          <w:ilvl w:val="0"/>
          <w:numId w:val="10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 сказал, что Он - Бог Авраама, Исаака и Иакова. Каким образом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это побуждает вас читать и узнавать больше об отношениях, которые связывали Бога и Его народ в прошлом? </w:t>
      </w:r>
    </w:p>
    <w:p w14:paraId="36DBCE5C" w14:textId="77777777" w:rsidR="0056667A" w:rsidRDefault="0056667A"/>
    <w:p w14:paraId="298878AA" w14:textId="77777777" w:rsidR="0056667A" w:rsidRDefault="006D2A08">
      <w:pPr>
        <w:pStyle w:val="Heading1"/>
      </w:pPr>
      <w:bookmarkStart w:id="6" w:name="_Toc105588569"/>
      <w:r>
        <w:rPr>
          <w:rFonts w:ascii="Roboto" w:eastAsia="Roboto" w:hAnsi="Roboto" w:cs="Roboto"/>
          <w:sz w:val="20"/>
          <w:szCs w:val="20"/>
          <w:highlight w:val="white"/>
        </w:rPr>
        <w:t>Исход 12:1-42</w:t>
      </w:r>
      <w:bookmarkEnd w:id="6"/>
    </w:p>
    <w:p w14:paraId="7389D20B" w14:textId="77777777" w:rsidR="0056667A" w:rsidRDefault="006D2A08">
      <w:pPr>
        <w:numPr>
          <w:ilvl w:val="0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вы думаете, почему Бог хотел, чтобы израильтяне помазали косяки своих дверей кровью?</w:t>
      </w:r>
      <w:r>
        <w:rPr>
          <w:color w:val="AC402A"/>
        </w:rPr>
        <w:t xml:space="preserve"> </w:t>
      </w:r>
    </w:p>
    <w:p w14:paraId="094BEA5C" w14:textId="77777777" w:rsidR="0056667A" w:rsidRDefault="006D2A08">
      <w:pPr>
        <w:numPr>
          <w:ilvl w:val="1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Каково значение ягненка и крови в пасхальной истории? Почему, по вашему, ягненок должен быть без порока? Опишите, каким образом история Пасхи указывает на то, что Иис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ус совершит много лет спустя?</w:t>
      </w:r>
    </w:p>
    <w:p w14:paraId="406A705D" w14:textId="77777777" w:rsidR="0056667A" w:rsidRDefault="006D2A08">
      <w:pPr>
        <w:numPr>
          <w:ilvl w:val="1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Замечание: существует ли связь между Пасхой, описанной в двенадцатой главе "Исхода", и Вечерей Господней, описанной в Новом Завете, см. 1 Коринфянам 5:7; Матфея 26:16-28 и др. Иисуса называют "Агнец Божий, который берет на Себ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 грех мира", см. Иоанна 1:26 и 29.</w:t>
      </w:r>
      <w:r>
        <w:rPr>
          <w:color w:val="AC402A"/>
        </w:rPr>
        <w:t xml:space="preserve"> </w:t>
      </w:r>
    </w:p>
    <w:p w14:paraId="4E656851" w14:textId="77777777" w:rsidR="0056667A" w:rsidRDefault="006D2A08">
      <w:pPr>
        <w:numPr>
          <w:ilvl w:val="0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 12:40-42 говорит, что израильтяне находились в Египте в течение 430 лет.</w:t>
      </w:r>
      <w:r>
        <w:rPr>
          <w:color w:val="AC402A"/>
        </w:rPr>
        <w:t xml:space="preserve"> </w:t>
      </w:r>
    </w:p>
    <w:p w14:paraId="235FBEAC" w14:textId="77777777" w:rsidR="0056667A" w:rsidRDefault="006D2A08">
      <w:pPr>
        <w:numPr>
          <w:ilvl w:val="1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это говорит нам о сроках, определённых Богом и об исполнении Его обещаний?</w:t>
      </w:r>
      <w:r>
        <w:rPr>
          <w:color w:val="AC402A"/>
        </w:rPr>
        <w:t xml:space="preserve"> </w:t>
      </w:r>
    </w:p>
    <w:p w14:paraId="2B229EC2" w14:textId="77777777" w:rsidR="0056667A" w:rsidRDefault="006D2A08">
      <w:pPr>
        <w:numPr>
          <w:ilvl w:val="1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Какую пользу христианам приносит ожидание?</w:t>
      </w:r>
    </w:p>
    <w:p w14:paraId="6A313CE2" w14:textId="77777777" w:rsidR="0056667A" w:rsidRDefault="006D2A08">
      <w:pPr>
        <w:numPr>
          <w:ilvl w:val="0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 ситуацию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, в которой Бог освободил вас от чего-то (например, от греховного поведения, от болезненных эмоций, от плохих отношений или обстоятельств). Как вы почувствовали себя в тот момент, когда к вам пришла свобода?</w:t>
      </w:r>
    </w:p>
    <w:p w14:paraId="7DF9A415" w14:textId="77777777" w:rsidR="0056667A" w:rsidRDefault="006D2A08">
      <w:pPr>
        <w:numPr>
          <w:ilvl w:val="1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 Перечислите некоторые из многочисленных средст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в, которые использовал Бог, чтобы израильтяне смогли вернуться в Ханаан (в землю, обещанную Богом Аврааму)? </w:t>
      </w:r>
      <w:r>
        <w:rPr>
          <w:color w:val="AC402A"/>
        </w:rPr>
        <w:t xml:space="preserve"> </w:t>
      </w:r>
    </w:p>
    <w:p w14:paraId="6D18AEBD" w14:textId="77777777" w:rsidR="0056667A" w:rsidRDefault="006D2A08">
      <w:pPr>
        <w:numPr>
          <w:ilvl w:val="1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См. Бытие 12:7; 15:18 и далее об обещании, что земля Ханаанская станет домом Израиля.</w:t>
      </w:r>
      <w:r>
        <w:rPr>
          <w:color w:val="AC402A"/>
        </w:rPr>
        <w:t xml:space="preserve"> </w:t>
      </w:r>
    </w:p>
    <w:p w14:paraId="66F48544" w14:textId="77777777" w:rsidR="0056667A" w:rsidRDefault="0056667A"/>
    <w:p w14:paraId="4DA95E3D" w14:textId="77777777" w:rsidR="0056667A" w:rsidRDefault="006D2A08">
      <w:pPr>
        <w:pStyle w:val="Heading1"/>
      </w:pPr>
      <w:bookmarkStart w:id="7" w:name="_Toc105588570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Исход 14:1-31</w:t>
      </w:r>
      <w:bookmarkEnd w:id="7"/>
    </w:p>
    <w:p w14:paraId="75913082" w14:textId="77777777" w:rsidR="0056667A" w:rsidRDefault="006D2A08">
      <w:pPr>
        <w:numPr>
          <w:ilvl w:val="0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Находились ли вы когда-нибудь в ситуации, ко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торая выглядела безнадежной? Как Бог вдохновлял и направлял вас в это время?</w:t>
      </w:r>
    </w:p>
    <w:p w14:paraId="5DFEF013" w14:textId="77777777" w:rsidR="0056667A" w:rsidRDefault="006D2A08">
      <w:pPr>
        <w:numPr>
          <w:ilvl w:val="0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чем, по-вашему, заключается значение того факта, что Бог ожесточил сердце фараона (14:4; 8)? Опишите, каким образом Бог может прославиться даже через злые намерения людей.</w:t>
      </w:r>
    </w:p>
    <w:p w14:paraId="184CE4B1" w14:textId="77777777" w:rsidR="0056667A" w:rsidRDefault="006D2A08">
      <w:pPr>
        <w:numPr>
          <w:ilvl w:val="1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Прави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льно ли было со стороны Бога ожесточать чье-то сердце? Как Бог мог ожесточить сердце фараона, но все равно считаться справедливым и безгрешным? </w:t>
      </w:r>
    </w:p>
    <w:p w14:paraId="58EE2155" w14:textId="77777777" w:rsidR="0056667A" w:rsidRDefault="006D2A08">
      <w:pPr>
        <w:numPr>
          <w:ilvl w:val="1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Исходе также говорится, что фараон сам ожесточил свое сердце (8:15; 8:32; 9:34). В чем, по-вашему, значение 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ого, что фараон и Бог оба в ответе за ожесточение сердца фараона? Другими словами, как свободная воля человека сочетается с Божьим контролем над всем существующим?</w:t>
      </w:r>
    </w:p>
    <w:p w14:paraId="42819B36" w14:textId="77777777" w:rsidR="0056667A" w:rsidRDefault="006D2A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Господь сказал Моисею быть в покое, потому что Он сам будет сражаться за него.</w:t>
      </w:r>
      <w:r>
        <w:rPr>
          <w:color w:val="AC402A"/>
        </w:rPr>
        <w:t xml:space="preserve"> </w:t>
      </w:r>
    </w:p>
    <w:p w14:paraId="012C3E96" w14:textId="77777777" w:rsidR="0056667A" w:rsidRDefault="006D2A08">
      <w:pPr>
        <w:numPr>
          <w:ilvl w:val="1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 нам 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ак трудно ждать того, когда Господь начнет действовать?</w:t>
      </w:r>
      <w:r>
        <w:rPr>
          <w:color w:val="AC402A"/>
        </w:rPr>
        <w:t xml:space="preserve"> </w:t>
      </w:r>
    </w:p>
    <w:p w14:paraId="1969BD69" w14:textId="77777777" w:rsidR="0056667A" w:rsidRDefault="006D2A08">
      <w:pPr>
        <w:numPr>
          <w:ilvl w:val="1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 образом Бог сражается за нас сегодня?</w:t>
      </w:r>
    </w:p>
    <w:p w14:paraId="0894327A" w14:textId="77777777" w:rsidR="0056667A" w:rsidRDefault="006D2A08">
      <w:pPr>
        <w:numPr>
          <w:ilvl w:val="1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бы это выглядело в вашей ситуации  - находиться в покое и предоставить сражение Богу?</w:t>
      </w:r>
    </w:p>
    <w:p w14:paraId="38611C52" w14:textId="77777777" w:rsidR="0056667A" w:rsidRDefault="006D2A08">
      <w:pPr>
        <w:numPr>
          <w:ilvl w:val="0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 Бог что-то обещает, в чем состоит наша ответственность в св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ете Его обещания? Что мы должны делать, когда Бог обещает что-то совершить для нас?</w:t>
      </w:r>
      <w:r>
        <w:rPr>
          <w:color w:val="AC402A"/>
        </w:rPr>
        <w:t xml:space="preserve"> </w:t>
      </w:r>
    </w:p>
    <w:p w14:paraId="00883525" w14:textId="77777777" w:rsidR="0056667A" w:rsidRDefault="006D2A08">
      <w:pPr>
        <w:numPr>
          <w:ilvl w:val="1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Приведите несколько примеров Божьих обещаний Его народу, записанных в этой части книги Исход.</w:t>
      </w:r>
      <w:r>
        <w:rPr>
          <w:color w:val="AC402A"/>
        </w:rPr>
        <w:t xml:space="preserve">  </w:t>
      </w:r>
    </w:p>
    <w:p w14:paraId="046B82D8" w14:textId="77777777" w:rsidR="0056667A" w:rsidRDefault="006D2A08">
      <w:pPr>
        <w:numPr>
          <w:ilvl w:val="0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Что, по-вашему, чувствовали израильтяне, когда шли по сухому дну моря, уходя из Египта?</w:t>
      </w:r>
      <w:r>
        <w:rPr>
          <w:color w:val="AC402A"/>
        </w:rPr>
        <w:t xml:space="preserve"> </w:t>
      </w:r>
    </w:p>
    <w:p w14:paraId="2B874701" w14:textId="77777777" w:rsidR="0056667A" w:rsidRDefault="006D2A08">
      <w:pPr>
        <w:numPr>
          <w:ilvl w:val="1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Случалось ли вам когда-нибудь быть свидетелем большого Божьего чуда?</w:t>
      </w:r>
      <w:r>
        <w:rPr>
          <w:color w:val="AC402A"/>
        </w:rPr>
        <w:t xml:space="preserve"> </w:t>
      </w:r>
    </w:p>
    <w:p w14:paraId="7FBBA89D" w14:textId="77777777" w:rsidR="0056667A" w:rsidRDefault="006D2A08">
      <w:pPr>
        <w:numPr>
          <w:ilvl w:val="1"/>
          <w:numId w:val="1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 да, какие чувства у вас были впоследствии?</w:t>
      </w:r>
    </w:p>
    <w:p w14:paraId="5D40993D" w14:textId="77777777" w:rsidR="0056667A" w:rsidRDefault="0056667A"/>
    <w:p w14:paraId="1243A7AF" w14:textId="77777777" w:rsidR="0056667A" w:rsidRDefault="006D2A08">
      <w:pPr>
        <w:pStyle w:val="Heading1"/>
      </w:pPr>
      <w:bookmarkStart w:id="8" w:name="_4d34og8" w:colFirst="0" w:colLast="0"/>
      <w:bookmarkEnd w:id="8"/>
      <w:r>
        <w:br w:type="page"/>
      </w:r>
    </w:p>
    <w:p w14:paraId="488494FA" w14:textId="77777777" w:rsidR="0056667A" w:rsidRDefault="006D2A08">
      <w:pPr>
        <w:pStyle w:val="Heading1"/>
      </w:pPr>
      <w:bookmarkStart w:id="9" w:name="_Toc105588571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Исход 16:1-36</w:t>
      </w:r>
      <w:bookmarkEnd w:id="9"/>
    </w:p>
    <w:p w14:paraId="215421B3" w14:textId="77777777" w:rsidR="0056667A" w:rsidRDefault="006D2A08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этом отрывке израильтяне опять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жалуются на Моисея. Случалось ли с вами так, что кто-то жаловался на вас, хотя вы изо всех сил старались помочь?</w:t>
      </w:r>
      <w:r>
        <w:rPr>
          <w:color w:val="AC402A"/>
        </w:rPr>
        <w:t xml:space="preserve"> </w:t>
      </w:r>
    </w:p>
    <w:p w14:paraId="339D9291" w14:textId="77777777" w:rsidR="0056667A" w:rsidRDefault="006D2A08">
      <w:pPr>
        <w:numPr>
          <w:ilvl w:val="1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Бывают ли ситуации, в которых жалобы уместны? </w:t>
      </w:r>
    </w:p>
    <w:p w14:paraId="3F0C838A" w14:textId="77777777" w:rsidR="0056667A" w:rsidRDefault="006D2A08">
      <w:pPr>
        <w:numPr>
          <w:ilvl w:val="1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мы можем сделать для другого человека, вместо того, чтобы жаловаться на него?</w:t>
      </w:r>
    </w:p>
    <w:p w14:paraId="5E1F2E2E" w14:textId="77777777" w:rsidR="0056667A" w:rsidRDefault="006D2A08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 израил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ьтяне впадали в уныние и разочарование, они думали о возвращении в Египет.</w:t>
      </w:r>
      <w:r>
        <w:rPr>
          <w:color w:val="AC402A"/>
        </w:rPr>
        <w:t xml:space="preserve"> </w:t>
      </w:r>
    </w:p>
    <w:p w14:paraId="6D3B8DE0" w14:textId="77777777" w:rsidR="0056667A" w:rsidRDefault="006D2A08">
      <w:pPr>
        <w:numPr>
          <w:ilvl w:val="1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служило причиной разочарования для детей Израиля? Случалось ли, что вы, будучи христианином, чувствовали разочарование и искушение вернуться к прежней жизни?</w:t>
      </w:r>
      <w:r>
        <w:rPr>
          <w:color w:val="AC402A"/>
        </w:rPr>
        <w:t xml:space="preserve"> </w:t>
      </w:r>
    </w:p>
    <w:p w14:paraId="20BEAB2F" w14:textId="77777777" w:rsidR="0056667A" w:rsidRDefault="006D2A08">
      <w:pPr>
        <w:numPr>
          <w:ilvl w:val="1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 отсрочки 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изменение условий жизни вызывают в нас разочарование и сомнение?</w:t>
      </w:r>
      <w:r>
        <w:rPr>
          <w:color w:val="AC402A"/>
        </w:rPr>
        <w:t xml:space="preserve"> </w:t>
      </w:r>
    </w:p>
    <w:p w14:paraId="4DB9F7A0" w14:textId="77777777" w:rsidR="0056667A" w:rsidRDefault="006D2A08">
      <w:pPr>
        <w:numPr>
          <w:ilvl w:val="0"/>
          <w:numId w:val="7"/>
        </w:numPr>
        <w:rPr>
          <w:color w:val="AC402A"/>
        </w:rPr>
      </w:pPr>
      <w:bookmarkStart w:id="10" w:name="_17dp8vu" w:colFirst="0" w:colLast="0"/>
      <w:bookmarkEnd w:id="10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Как обещания, данные Богом относительно вашей жизни и веры, помогают вам не сдаваться и ждать их исполнения? </w:t>
      </w:r>
      <w:r>
        <w:rPr>
          <w:color w:val="AC402A"/>
        </w:rPr>
        <w:t xml:space="preserve"> </w:t>
      </w:r>
    </w:p>
    <w:p w14:paraId="725D8EE3" w14:textId="77777777" w:rsidR="0056667A" w:rsidRDefault="006D2A08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Несмотря на жалобы людей, Бог продолжал обеспечивать их пищей. Опишите ситуаци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ю, когда вы нуждались в помощи, и Бог позаботился о вас.</w:t>
      </w:r>
      <w:r>
        <w:rPr>
          <w:color w:val="AC402A"/>
        </w:rPr>
        <w:t xml:space="preserve"> </w:t>
      </w:r>
    </w:p>
    <w:p w14:paraId="0A3F8B89" w14:textId="77777777" w:rsidR="0056667A" w:rsidRDefault="006D2A08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 образом щедрость, проявляемая Богом, может стать причиной наших жалоб и даже сомнений в Его любви?</w:t>
      </w:r>
      <w:r>
        <w:rPr>
          <w:color w:val="AC402A"/>
        </w:rPr>
        <w:t xml:space="preserve"> </w:t>
      </w:r>
    </w:p>
    <w:p w14:paraId="42D8BDFE" w14:textId="77777777" w:rsidR="0056667A" w:rsidRDefault="006D2A08">
      <w:pPr>
        <w:numPr>
          <w:ilvl w:val="1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 ситуацию, когда у вас имелись жалобы на то, каким образом Бог заботился о вас, обесп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ечивал вас и помогал вам.</w:t>
      </w:r>
    </w:p>
    <w:p w14:paraId="0FFD8E18" w14:textId="77777777" w:rsidR="0056667A" w:rsidRDefault="006D2A08">
      <w:pPr>
        <w:numPr>
          <w:ilvl w:val="1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мы можем быть довольны Божьими дарами, даже когда они не соответствуют нашим ожиданиям?</w:t>
      </w:r>
      <w:r>
        <w:rPr>
          <w:color w:val="AC402A"/>
        </w:rPr>
        <w:t xml:space="preserve">  </w:t>
      </w:r>
    </w:p>
    <w:p w14:paraId="0D40F9E0" w14:textId="77777777" w:rsidR="0056667A" w:rsidRDefault="006D2A08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 повелел Моисею сохранить немного манны, чтобы последующие поколения помнили, как Он обеспечивал израильтян в пустыне.</w:t>
      </w:r>
      <w:r>
        <w:rPr>
          <w:color w:val="AC402A"/>
        </w:rPr>
        <w:t xml:space="preserve"> </w:t>
      </w:r>
    </w:p>
    <w:p w14:paraId="10BEC0F9" w14:textId="77777777" w:rsidR="0056667A" w:rsidRDefault="006D2A08">
      <w:pPr>
        <w:numPr>
          <w:ilvl w:val="1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Что помогает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 помнить Божью верность и заботу?</w:t>
      </w:r>
      <w:r>
        <w:rPr>
          <w:color w:val="AC402A"/>
        </w:rPr>
        <w:t xml:space="preserve"> </w:t>
      </w:r>
    </w:p>
    <w:p w14:paraId="00FDC596" w14:textId="77777777" w:rsidR="0056667A" w:rsidRDefault="006D2A08">
      <w:pPr>
        <w:numPr>
          <w:ilvl w:val="1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вы можете сделать, чтобы помочь последующим поколениям помнить Божью верность и заботу?</w:t>
      </w:r>
    </w:p>
    <w:p w14:paraId="2291B6A7" w14:textId="77777777" w:rsidR="0056667A" w:rsidRDefault="006D2A08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Какую пользу вы извлекаете для себя, когда видите, что Бог заботится о других людях в трудные для них времена?</w:t>
      </w:r>
      <w:r>
        <w:rPr>
          <w:color w:val="AC402A"/>
        </w:rPr>
        <w:t xml:space="preserve"> </w:t>
      </w:r>
    </w:p>
    <w:p w14:paraId="4B18F01F" w14:textId="77777777" w:rsidR="0056667A" w:rsidRDefault="006D2A08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Какое ободрени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 для себя вы видите в Божьей верности людям, которые продолжают Ему доверять?</w:t>
      </w:r>
    </w:p>
    <w:p w14:paraId="16C0B73C" w14:textId="77777777" w:rsidR="0056667A" w:rsidRDefault="006D2A08">
      <w:pPr>
        <w:pStyle w:val="Heading1"/>
      </w:pPr>
      <w:bookmarkStart w:id="11" w:name="_3rdcrjn" w:colFirst="0" w:colLast="0"/>
      <w:bookmarkEnd w:id="11"/>
      <w:r>
        <w:br w:type="page"/>
      </w:r>
    </w:p>
    <w:p w14:paraId="7A422C0B" w14:textId="77777777" w:rsidR="0056667A" w:rsidRDefault="006D2A08">
      <w:pPr>
        <w:pStyle w:val="Heading1"/>
      </w:pPr>
      <w:bookmarkStart w:id="12" w:name="_Toc105588572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Исход 19:1-25</w:t>
      </w:r>
      <w:bookmarkEnd w:id="12"/>
    </w:p>
    <w:p w14:paraId="57A0AB7D" w14:textId="77777777" w:rsidR="0056667A" w:rsidRDefault="006D2A08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Божьей целью для израильтян было сделать их царственным священством и святым народом.</w:t>
      </w:r>
      <w:r>
        <w:rPr>
          <w:color w:val="AC402A"/>
        </w:rPr>
        <w:t xml:space="preserve"> </w:t>
      </w:r>
    </w:p>
    <w:p w14:paraId="49DFC03D" w14:textId="77777777" w:rsidR="0056667A" w:rsidRDefault="006D2A08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чем состоит Божья цель для христан всего мира?</w:t>
      </w:r>
      <w:r>
        <w:rPr>
          <w:color w:val="AC402A"/>
        </w:rPr>
        <w:t xml:space="preserve"> </w:t>
      </w:r>
    </w:p>
    <w:p w14:paraId="27DEB83B" w14:textId="77777777" w:rsidR="0056667A" w:rsidRDefault="006D2A08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 образом гнаше послушание является частью исполнения Божьего замысла для Его народа?</w:t>
      </w:r>
    </w:p>
    <w:p w14:paraId="264E81A2" w14:textId="77777777" w:rsidR="0056667A" w:rsidRDefault="006D2A08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Израильтяне должны были очиститься перед Божьим посещением.</w:t>
      </w:r>
      <w:r>
        <w:rPr>
          <w:color w:val="AC402A"/>
        </w:rPr>
        <w:t xml:space="preserve"> </w:t>
      </w:r>
    </w:p>
    <w:p w14:paraId="2CCFE14B" w14:textId="77777777" w:rsidR="0056667A" w:rsidRDefault="006D2A08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мы, будучи христианами, очищаем себя, прежде чем во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йти в Его присутствие?</w:t>
      </w:r>
    </w:p>
    <w:p w14:paraId="3E02D1FD" w14:textId="77777777" w:rsidR="0056667A" w:rsidRDefault="006D2A08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 образом Божья святость держит нас на расстоянии от Него?</w:t>
      </w:r>
      <w:r>
        <w:rPr>
          <w:color w:val="AC402A"/>
        </w:rPr>
        <w:t xml:space="preserve"> </w:t>
      </w:r>
    </w:p>
    <w:p w14:paraId="0D3EA54A" w14:textId="77777777" w:rsidR="0056667A" w:rsidRDefault="006D2A08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наш грех влияет на нашу способность молиться и желание находиться в Божьем присутствии?</w:t>
      </w:r>
    </w:p>
    <w:p w14:paraId="3757BB36" w14:textId="77777777" w:rsidR="0056667A" w:rsidRDefault="006D2A08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христианин может войти в святое место, где обитает Бог? Опишите Божье посещение израильтян, опираясь на рассказанное в этой главе.</w:t>
      </w:r>
      <w:r>
        <w:rPr>
          <w:color w:val="AC402A"/>
        </w:rPr>
        <w:t xml:space="preserve"> </w:t>
      </w:r>
    </w:p>
    <w:p w14:paraId="3BB5CA5A" w14:textId="77777777" w:rsidR="0056667A" w:rsidRDefault="006D2A08">
      <w:pPr>
        <w:numPr>
          <w:ilvl w:val="0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Божье появление на горе Синай сопровождалось громом, молниями и огнем. Люди были напуганы. Как вы думаете, почему Бог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явлися перед ними именно таким образом? </w:t>
      </w:r>
      <w:r>
        <w:rPr>
          <w:color w:val="AC402A"/>
        </w:rPr>
        <w:t xml:space="preserve"> </w:t>
      </w:r>
    </w:p>
    <w:p w14:paraId="4820C054" w14:textId="77777777" w:rsidR="0056667A" w:rsidRDefault="006D2A08">
      <w:pPr>
        <w:numPr>
          <w:ilvl w:val="1"/>
          <w:numId w:val="1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Сравните это с тем, как Бог явился к Своему народу много лет спустя в Иисусе Христе.</w:t>
      </w:r>
      <w:r>
        <w:rPr>
          <w:color w:val="AC402A"/>
        </w:rPr>
        <w:t xml:space="preserve"> </w:t>
      </w:r>
    </w:p>
    <w:p w14:paraId="2B7F23FE" w14:textId="77777777" w:rsidR="0056667A" w:rsidRDefault="0056667A"/>
    <w:p w14:paraId="47949A12" w14:textId="77777777" w:rsidR="0056667A" w:rsidRDefault="006D2A08">
      <w:pPr>
        <w:pStyle w:val="Heading1"/>
      </w:pPr>
      <w:bookmarkStart w:id="13" w:name="_Toc105588573"/>
      <w:r>
        <w:rPr>
          <w:rFonts w:ascii="Roboto" w:eastAsia="Roboto" w:hAnsi="Roboto" w:cs="Roboto"/>
          <w:sz w:val="20"/>
          <w:szCs w:val="20"/>
          <w:highlight w:val="white"/>
        </w:rPr>
        <w:t>Исход 20:1-26</w:t>
      </w:r>
      <w:bookmarkEnd w:id="13"/>
    </w:p>
    <w:p w14:paraId="2AE7735E" w14:textId="77777777" w:rsidR="0056667A" w:rsidRDefault="006D2A08">
      <w:pPr>
        <w:numPr>
          <w:ilvl w:val="0"/>
          <w:numId w:val="1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 Бытие 20:2 Бог напоминает израильтянам о том, что сделал для них до того, как дал Десять заповедей. Что Бог дел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ал в вашей жизни еще до того, как вы стали христианином?</w:t>
      </w:r>
      <w:r>
        <w:rPr>
          <w:color w:val="AC402A"/>
        </w:rPr>
        <w:t xml:space="preserve"> </w:t>
      </w:r>
    </w:p>
    <w:p w14:paraId="0C4193ED" w14:textId="77777777" w:rsidR="0056667A" w:rsidRDefault="006D2A08">
      <w:pPr>
        <w:numPr>
          <w:ilvl w:val="0"/>
          <w:numId w:val="1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 Бог сообщает людям Свою волю относительно того, как они должны жить? Как именно эти Божьи повеления говорят к нам?</w:t>
      </w:r>
      <w:r>
        <w:rPr>
          <w:color w:val="AC402A"/>
        </w:rPr>
        <w:t xml:space="preserve"> </w:t>
      </w:r>
    </w:p>
    <w:p w14:paraId="4AD4961B" w14:textId="77777777" w:rsidR="0056667A" w:rsidRDefault="006D2A08">
      <w:pPr>
        <w:numPr>
          <w:ilvl w:val="1"/>
          <w:numId w:val="1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 образом христиане также призываются к повиновению заповедям Ветхого З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авета, данным в Десяти Заповедях?</w:t>
      </w:r>
    </w:p>
    <w:p w14:paraId="588F6DB0" w14:textId="77777777" w:rsidR="0056667A" w:rsidRDefault="006D2A08">
      <w:pPr>
        <w:numPr>
          <w:ilvl w:val="0"/>
          <w:numId w:val="1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Иногда люди не хотят становиться верующими, потому что не хотят соблюдать кучу правил и заповедей. Как вы могли бы рассказать им о Божьей любви, проявляемой через Его заповеди?</w:t>
      </w:r>
    </w:p>
    <w:p w14:paraId="116FD7A6" w14:textId="77777777" w:rsidR="0056667A" w:rsidRDefault="006D2A08">
      <w:pPr>
        <w:numPr>
          <w:ilvl w:val="0"/>
          <w:numId w:val="1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первые четыре заповеди Декалога говорят в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ам об отношениях Бога и Его народа?</w:t>
      </w:r>
    </w:p>
    <w:p w14:paraId="0AB0C590" w14:textId="77777777" w:rsidR="0056667A" w:rsidRDefault="006D2A08">
      <w:pPr>
        <w:numPr>
          <w:ilvl w:val="0"/>
          <w:numId w:val="1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последние шесть заповедей Декалога говорят вам об отношениях между верующими в Бога и всеми другими людьми?</w:t>
      </w:r>
    </w:p>
    <w:p w14:paraId="3A97D904" w14:textId="77777777" w:rsidR="0056667A" w:rsidRDefault="0056667A"/>
    <w:p w14:paraId="6E6D2EAA" w14:textId="77777777" w:rsidR="0056667A" w:rsidRDefault="006D2A08">
      <w:pPr>
        <w:pStyle w:val="Heading1"/>
      </w:pPr>
      <w:bookmarkStart w:id="14" w:name="_35nkun2" w:colFirst="0" w:colLast="0"/>
      <w:bookmarkEnd w:id="14"/>
      <w:r>
        <w:br w:type="page"/>
      </w:r>
    </w:p>
    <w:p w14:paraId="6DA42325" w14:textId="77777777" w:rsidR="0056667A" w:rsidRDefault="006D2A08">
      <w:pPr>
        <w:pStyle w:val="Heading1"/>
      </w:pPr>
      <w:bookmarkStart w:id="15" w:name="_Toc105588574"/>
      <w:r>
        <w:lastRenderedPageBreak/>
        <w:t>Exodus 32:1-35</w:t>
      </w:r>
      <w:bookmarkEnd w:id="15"/>
    </w:p>
    <w:p w14:paraId="4CE53827" w14:textId="77777777" w:rsidR="0056667A" w:rsidRDefault="006D2A08">
      <w:pPr>
        <w:numPr>
          <w:ilvl w:val="0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 израильтяне ждали возвращения Моисея с горы Синай, они согрешили, сделав золотого тел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ьца - сразу после того, как стали свидетелями невероятных чудес, совершенных Богом. Кто руководил изготовлением золотого тельца? Что лидерство Аарона говорит вам о его вере и послушании Богу? Что вы думаете о лидерстве Аарона, описанные в этой главе?</w:t>
      </w:r>
      <w:r>
        <w:rPr>
          <w:color w:val="AC402A"/>
        </w:rPr>
        <w:t xml:space="preserve"> </w:t>
      </w:r>
    </w:p>
    <w:p w14:paraId="10A817CC" w14:textId="77777777" w:rsidR="0056667A" w:rsidRDefault="006D2A08">
      <w:pPr>
        <w:numPr>
          <w:ilvl w:val="0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Как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 думаете, почему израильтяне ослушались Бога через такое короткое время после того, как Он вывел их из Египта?</w:t>
      </w:r>
      <w:r>
        <w:rPr>
          <w:color w:val="AC402A"/>
        </w:rPr>
        <w:t xml:space="preserve"> </w:t>
      </w:r>
    </w:p>
    <w:p w14:paraId="1BA5A89B" w14:textId="77777777" w:rsidR="0056667A" w:rsidRDefault="006D2A08">
      <w:pPr>
        <w:numPr>
          <w:ilvl w:val="0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 Каким идолам люди поклоняются сейчас?</w:t>
      </w:r>
      <w:r>
        <w:rPr>
          <w:color w:val="AC402A"/>
        </w:rPr>
        <w:t xml:space="preserve"> </w:t>
      </w:r>
    </w:p>
    <w:p w14:paraId="3D41FE54" w14:textId="77777777" w:rsidR="0056667A" w:rsidRDefault="006D2A08">
      <w:pPr>
        <w:numPr>
          <w:ilvl w:val="1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а. Какой жизненный опыт может побуждать нас поклоняться кому-то или чему-то, кроме истинного Бога?</w:t>
      </w:r>
    </w:p>
    <w:p w14:paraId="27C6A2F3" w14:textId="77777777" w:rsidR="0056667A" w:rsidRDefault="006D2A08">
      <w:pPr>
        <w:numPr>
          <w:ilvl w:val="0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Аарон руководил изготовлением идола для поклонения (золотого тельца), что было ужасным грехом и провалом Аарона как лидера. Как Аарон оправдывался перед Моисеем, пытаясь объяснить, почему дети Израиля пошли на такой шаг?</w:t>
      </w:r>
      <w:r>
        <w:rPr>
          <w:color w:val="AC402A"/>
        </w:rPr>
        <w:t xml:space="preserve"> </w:t>
      </w:r>
    </w:p>
    <w:p w14:paraId="0A66143B" w14:textId="77777777" w:rsidR="0056667A" w:rsidRDefault="006D2A08">
      <w:pPr>
        <w:numPr>
          <w:ilvl w:val="0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Моисей ходатайствовал за детей Израиля и просил Бога не истреблять их.</w:t>
      </w:r>
      <w:r>
        <w:rPr>
          <w:color w:val="AC402A"/>
        </w:rPr>
        <w:t xml:space="preserve"> </w:t>
      </w:r>
    </w:p>
    <w:p w14:paraId="0922C7A5" w14:textId="77777777" w:rsidR="0056667A" w:rsidRDefault="006D2A08">
      <w:pPr>
        <w:numPr>
          <w:ilvl w:val="1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 Моисей был обеспокоен тем, что другие народы могут подумать, будто Бог с самого начала намеревался истребить детей Израиля, когда выводил их из рабства? Почему он принимал так б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лизко к сердцу то, что именно другие народы будут говорить и думать о том, что Бог сделал с сынами Израиля?</w:t>
      </w:r>
      <w:r>
        <w:rPr>
          <w:color w:val="AC402A"/>
        </w:rPr>
        <w:t xml:space="preserve">  </w:t>
      </w:r>
    </w:p>
    <w:p w14:paraId="1651BEDD" w14:textId="77777777" w:rsidR="0056667A" w:rsidRDefault="006D2A08">
      <w:pPr>
        <w:numPr>
          <w:ilvl w:val="1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Бог воспринял аргументы Моисея? Что Божье милосердие говорит о Его природе и Его любви? Моисей призвал Бога вспомнить Его обещания Аврааму, Ис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ааку и Иакову (также называемому Израилем).</w:t>
      </w:r>
    </w:p>
    <w:p w14:paraId="5913E76B" w14:textId="77777777" w:rsidR="0056667A" w:rsidRDefault="006D2A08">
      <w:pPr>
        <w:numPr>
          <w:ilvl w:val="0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Моисей выразил свой гнев по отношению к детям Израиля из-за того, что они сделали идола и пели и плясали перед ним?</w:t>
      </w:r>
      <w:r>
        <w:rPr>
          <w:color w:val="AC402A"/>
        </w:rPr>
        <w:t xml:space="preserve"> </w:t>
      </w:r>
    </w:p>
    <w:p w14:paraId="6BA1EA7B" w14:textId="77777777" w:rsidR="0056667A" w:rsidRDefault="006D2A08">
      <w:pPr>
        <w:numPr>
          <w:ilvl w:val="1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по-вашему, прав ли был Моисей, что разбил скрижали с Десятью заповедями?</w:t>
      </w:r>
    </w:p>
    <w:p w14:paraId="3DAD5F21" w14:textId="77777777" w:rsidR="0056667A" w:rsidRDefault="006D2A08">
      <w:pPr>
        <w:numPr>
          <w:ilvl w:val="1"/>
          <w:numId w:val="3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должны реа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гировать христиане в наши дни, когда видят, что Божьи дети грешат, нарушают Божий закон или делают что-то неугодное Богу?</w:t>
      </w:r>
    </w:p>
    <w:p w14:paraId="3F2744F0" w14:textId="77777777" w:rsidR="0056667A" w:rsidRDefault="006D2A08">
      <w:pPr>
        <w:pStyle w:val="Heading1"/>
      </w:pPr>
      <w:bookmarkStart w:id="16" w:name="_44sinio" w:colFirst="0" w:colLast="0"/>
      <w:bookmarkEnd w:id="16"/>
      <w:r>
        <w:br w:type="page"/>
      </w:r>
    </w:p>
    <w:p w14:paraId="608C7DC2" w14:textId="77777777" w:rsidR="0056667A" w:rsidRDefault="006D2A08">
      <w:pPr>
        <w:pStyle w:val="Heading1"/>
      </w:pPr>
      <w:bookmarkStart w:id="17" w:name="_Toc105588575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Исход 34:1-35</w:t>
      </w:r>
      <w:bookmarkEnd w:id="17"/>
    </w:p>
    <w:p w14:paraId="08C15BC3" w14:textId="77777777" w:rsidR="0056667A" w:rsidRDefault="0056667A">
      <w:pPr>
        <w:rPr>
          <w:color w:val="AC402A"/>
        </w:rPr>
      </w:pPr>
    </w:p>
    <w:p w14:paraId="7CEA0AF9" w14:textId="77777777" w:rsidR="0056667A" w:rsidRDefault="006D2A08">
      <w:pPr>
        <w:numPr>
          <w:ilvl w:val="0"/>
          <w:numId w:val="9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вы думаете, почему Бог решил заменить каменные скрижали, разбитые Моисеем, на новые? Бывает ли у вас чувство, что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Бог дает вам второй шанс после того, как вы согрешили?</w:t>
      </w:r>
    </w:p>
    <w:p w14:paraId="39B3E912" w14:textId="77777777" w:rsidR="0056667A" w:rsidRDefault="006D2A08">
      <w:pPr>
        <w:numPr>
          <w:ilvl w:val="0"/>
          <w:numId w:val="9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 Проходя перед Моисеем, Бог называл черты Своего характера (34:6-8). Прочитайте каждое определение и расскажите случай из вашей жизни или из Библии, когда Бог проявлял это качество. Что именно Бог хо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тел открыть Моисею о Своей природе? </w:t>
      </w:r>
    </w:p>
    <w:p w14:paraId="46011FB2" w14:textId="77777777" w:rsidR="0056667A" w:rsidRDefault="006D2A08">
      <w:pPr>
        <w:numPr>
          <w:ilvl w:val="0"/>
          <w:numId w:val="9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 ли вы описать себя как человека сострадательного, милосердного, не спешащего гневаться, изобилующего любовью и верностью? Как вы можете проявлять эти качества в повседневной жизни? Какие примеры из жизни и лидерс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тва Моисея рассказывают вам об этих качествах?</w:t>
      </w:r>
      <w:r>
        <w:rPr>
          <w:color w:val="AC402A"/>
        </w:rPr>
        <w:t xml:space="preserve"> </w:t>
      </w:r>
    </w:p>
    <w:p w14:paraId="3429C66F" w14:textId="77777777" w:rsidR="0056667A" w:rsidRDefault="006D2A08">
      <w:pPr>
        <w:numPr>
          <w:ilvl w:val="0"/>
          <w:numId w:val="9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 предупредил Моисея, что израильтяне не должны вступать в брак и заключать союзы с чужими народами, живущими на обетованной земле. Остается ли в силе это предупреждение для христиан в современных условиях?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Каким образом, на ваш взгляд, верущие люди должны взаимодействовать с неверующими?</w:t>
      </w:r>
      <w:r>
        <w:rPr>
          <w:color w:val="AC402A"/>
        </w:rPr>
        <w:t xml:space="preserve"> </w:t>
      </w:r>
    </w:p>
    <w:p w14:paraId="41AE50D6" w14:textId="77777777" w:rsidR="0056667A" w:rsidRDefault="006D2A08">
      <w:pPr>
        <w:numPr>
          <w:ilvl w:val="0"/>
          <w:numId w:val="9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 вы думаете, почему Бог хотел, чтобы израильтяне приносили Ему от своих начатков? Какие "начатки" христиане должны предлагать Богу сейчас?</w:t>
      </w:r>
    </w:p>
    <w:p w14:paraId="57600AA4" w14:textId="77777777" w:rsidR="0056667A" w:rsidRDefault="006D2A08">
      <w:pPr>
        <w:numPr>
          <w:ilvl w:val="0"/>
          <w:numId w:val="9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Моисей не ел и не пил в течен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ие сорока дней. В чем вы видите важность поста? Постились ли вы когда-нибудь? Если да, опишите свой опыт.</w:t>
      </w:r>
    </w:p>
    <w:p w14:paraId="1A851ACF" w14:textId="77777777" w:rsidR="0056667A" w:rsidRDefault="0056667A"/>
    <w:p w14:paraId="7F6239E2" w14:textId="77777777" w:rsidR="0056667A" w:rsidRDefault="006D2A08">
      <w:pPr>
        <w:pStyle w:val="Heading1"/>
      </w:pPr>
      <w:bookmarkStart w:id="18" w:name="_Toc105588576"/>
      <w:r>
        <w:rPr>
          <w:rFonts w:ascii="Roboto" w:eastAsia="Roboto" w:hAnsi="Roboto" w:cs="Roboto"/>
          <w:sz w:val="20"/>
          <w:szCs w:val="20"/>
          <w:highlight w:val="white"/>
        </w:rPr>
        <w:t>Исход 40:17-38</w:t>
      </w:r>
      <w:bookmarkEnd w:id="18"/>
    </w:p>
    <w:p w14:paraId="76538643" w14:textId="77777777" w:rsidR="0056667A" w:rsidRDefault="0056667A">
      <w:pPr>
        <w:ind w:left="720"/>
        <w:rPr>
          <w:color w:val="AC402A"/>
        </w:rPr>
      </w:pPr>
    </w:p>
    <w:p w14:paraId="7D52BF95" w14:textId="77777777" w:rsidR="0056667A" w:rsidRDefault="006D2A08">
      <w:pPr>
        <w:numPr>
          <w:ilvl w:val="0"/>
          <w:numId w:val="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скиния и ее устройство говорят нам о природе Бога и о том, какого поклонения Он от нас ждет?</w:t>
      </w:r>
      <w:r>
        <w:rPr>
          <w:color w:val="AC402A"/>
        </w:rPr>
        <w:t xml:space="preserve"> </w:t>
      </w:r>
    </w:p>
    <w:p w14:paraId="6A8CB215" w14:textId="77777777" w:rsidR="0056667A" w:rsidRDefault="006D2A08">
      <w:pPr>
        <w:numPr>
          <w:ilvl w:val="0"/>
          <w:numId w:val="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 способы использовал Бог, чтобы держать людей на расстоянии, и каким образом позволял людям приближаться к Нему?</w:t>
      </w:r>
      <w:r>
        <w:rPr>
          <w:color w:val="AC402A"/>
        </w:rPr>
        <w:t xml:space="preserve"> </w:t>
      </w:r>
    </w:p>
    <w:p w14:paraId="3298D2AE" w14:textId="77777777" w:rsidR="0056667A" w:rsidRDefault="006D2A08">
      <w:pPr>
        <w:numPr>
          <w:ilvl w:val="0"/>
          <w:numId w:val="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 Какие жертвы христиане должны предлагать Богу сегодня? В чем связь между практикой жертоприношений животных и смертью Христа для нашего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спасения и искупления грехов?</w:t>
      </w:r>
    </w:p>
    <w:p w14:paraId="2BD72B23" w14:textId="77777777" w:rsidR="0056667A" w:rsidRDefault="0056667A">
      <w:pPr>
        <w:ind w:left="720"/>
        <w:rPr>
          <w:color w:val="AC402A"/>
        </w:rPr>
      </w:pPr>
    </w:p>
    <w:p w14:paraId="789EB3F4" w14:textId="77777777" w:rsidR="0056667A" w:rsidRDefault="006D2A08">
      <w:pPr>
        <w:pStyle w:val="Heading1"/>
      </w:pPr>
      <w:bookmarkStart w:id="19" w:name="_Toc105588577"/>
      <w:r>
        <w:rPr>
          <w:rFonts w:ascii="Roboto" w:eastAsia="Roboto" w:hAnsi="Roboto" w:cs="Roboto"/>
          <w:sz w:val="20"/>
          <w:szCs w:val="20"/>
          <w:highlight w:val="white"/>
        </w:rPr>
        <w:t>Заключение:</w:t>
      </w:r>
      <w:bookmarkEnd w:id="19"/>
    </w:p>
    <w:p w14:paraId="7B6A9A76" w14:textId="77777777" w:rsidR="0056667A" w:rsidRDefault="006D2A08">
      <w:pPr>
        <w:numPr>
          <w:ilvl w:val="0"/>
          <w:numId w:val="1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 вы стали лучше понимать себя, Бога и других людей, после изучения книги "Исход"?</w:t>
      </w:r>
      <w:r>
        <w:rPr>
          <w:color w:val="AC402A"/>
        </w:rPr>
        <w:t xml:space="preserve"> </w:t>
      </w:r>
    </w:p>
    <w:p w14:paraId="43B4A6C4" w14:textId="77777777" w:rsidR="0056667A" w:rsidRDefault="006D2A08">
      <w:pPr>
        <w:numPr>
          <w:ilvl w:val="0"/>
          <w:numId w:val="1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Перечислите пять способов применения посланий, содержащихся в книге Исход, в вашей жизни.</w:t>
      </w:r>
    </w:p>
    <w:p w14:paraId="046E7776" w14:textId="77777777" w:rsidR="0056667A" w:rsidRDefault="006D2A08">
      <w:pPr>
        <w:numPr>
          <w:ilvl w:val="0"/>
          <w:numId w:val="1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 что из прочитанного в книге "Исход" вы можете в молитве поблагодарить Бога?</w:t>
      </w:r>
    </w:p>
    <w:p w14:paraId="1CE99D92" w14:textId="77777777" w:rsidR="0056667A" w:rsidRDefault="006D2A08">
      <w:pPr>
        <w:numPr>
          <w:ilvl w:val="0"/>
          <w:numId w:val="1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За что, исходя из прочитанного в книге "Исход", вы можете попросить прощения у Бога? </w:t>
      </w:r>
    </w:p>
    <w:p w14:paraId="494EAA41" w14:textId="77777777" w:rsidR="0056667A" w:rsidRDefault="0056667A">
      <w:pPr>
        <w:ind w:left="720"/>
        <w:rPr>
          <w:color w:val="AC402A"/>
        </w:rPr>
      </w:pPr>
    </w:p>
    <w:p w14:paraId="69E64CA3" w14:textId="77777777" w:rsidR="0056667A" w:rsidRDefault="006D2A08">
      <w:pPr>
        <w:jc w:val="center"/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Если у вас есть вопросы или комментарии к настоящему руководству, пожалуйста, напишите по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адресу:</w:t>
      </w:r>
      <w:r>
        <w:rPr>
          <w:color w:val="AC402A"/>
        </w:rPr>
        <w:t xml:space="preserve">    </w:t>
      </w:r>
    </w:p>
    <w:p w14:paraId="4316FEED" w14:textId="77777777" w:rsidR="0056667A" w:rsidRDefault="006D2A08">
      <w:pPr>
        <w:jc w:val="center"/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sectPr w:rsidR="0056667A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2EB57" w14:textId="77777777" w:rsidR="006D2A08" w:rsidRDefault="006D2A08">
      <w:pPr>
        <w:spacing w:line="240" w:lineRule="auto"/>
      </w:pPr>
      <w:r>
        <w:separator/>
      </w:r>
    </w:p>
  </w:endnote>
  <w:endnote w:type="continuationSeparator" w:id="0">
    <w:p w14:paraId="72F4524A" w14:textId="77777777" w:rsidR="006D2A08" w:rsidRDefault="006D2A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A43B9" w14:textId="77777777" w:rsidR="0056667A" w:rsidRDefault="005666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BBDF2" w14:textId="77777777" w:rsidR="006D2A08" w:rsidRDefault="006D2A08">
      <w:pPr>
        <w:spacing w:line="240" w:lineRule="auto"/>
      </w:pPr>
      <w:r>
        <w:separator/>
      </w:r>
    </w:p>
  </w:footnote>
  <w:footnote w:type="continuationSeparator" w:id="0">
    <w:p w14:paraId="6D3CA68E" w14:textId="77777777" w:rsidR="006D2A08" w:rsidRDefault="006D2A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56CE" w14:textId="77777777" w:rsidR="0056667A" w:rsidRDefault="006D2A08">
    <w:pPr>
      <w:jc w:val="right"/>
    </w:pPr>
    <w:r>
      <w:fldChar w:fldCharType="begin"/>
    </w:r>
    <w:r>
      <w:instrText>PAGE</w:instrText>
    </w:r>
    <w:r>
      <w:fldChar w:fldCharType="separate"/>
    </w:r>
    <w:r w:rsidR="00CF7186">
      <w:rPr>
        <w:noProof/>
      </w:rPr>
      <w:t>2</w:t>
    </w:r>
    <w:r>
      <w:fldChar w:fldCharType="end"/>
    </w:r>
  </w:p>
  <w:p w14:paraId="40B6E1EC" w14:textId="77777777" w:rsidR="0056667A" w:rsidRDefault="0056667A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C5FFE" w14:textId="77777777" w:rsidR="0056667A" w:rsidRDefault="005666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F12"/>
    <w:multiLevelType w:val="multilevel"/>
    <w:tmpl w:val="2564FA76"/>
    <w:lvl w:ilvl="0">
      <w:start w:val="1"/>
      <w:numFmt w:val="decimal"/>
      <w:lvlText w:val="%1."/>
      <w:lvlJc w:val="left"/>
      <w:pPr>
        <w:ind w:left="720" w:hanging="360"/>
      </w:pPr>
      <w:rPr>
        <w:color w:val="AC402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CF5FEC"/>
    <w:multiLevelType w:val="multilevel"/>
    <w:tmpl w:val="4F26B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72283D"/>
    <w:multiLevelType w:val="multilevel"/>
    <w:tmpl w:val="BA7E2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E334E8"/>
    <w:multiLevelType w:val="multilevel"/>
    <w:tmpl w:val="D61CA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76110E"/>
    <w:multiLevelType w:val="multilevel"/>
    <w:tmpl w:val="E1B2F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AD750A"/>
    <w:multiLevelType w:val="multilevel"/>
    <w:tmpl w:val="C9F8E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0E706C"/>
    <w:multiLevelType w:val="multilevel"/>
    <w:tmpl w:val="4B3A7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163FFE"/>
    <w:multiLevelType w:val="multilevel"/>
    <w:tmpl w:val="6C4AC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537A2A"/>
    <w:multiLevelType w:val="multilevel"/>
    <w:tmpl w:val="F3E63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6C4B5D"/>
    <w:multiLevelType w:val="multilevel"/>
    <w:tmpl w:val="D2162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233726"/>
    <w:multiLevelType w:val="multilevel"/>
    <w:tmpl w:val="ED80E2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99446CE"/>
    <w:multiLevelType w:val="multilevel"/>
    <w:tmpl w:val="FC24A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A547FFE"/>
    <w:multiLevelType w:val="multilevel"/>
    <w:tmpl w:val="FAE48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D7A582D"/>
    <w:multiLevelType w:val="multilevel"/>
    <w:tmpl w:val="E7286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A2D02A0"/>
    <w:multiLevelType w:val="multilevel"/>
    <w:tmpl w:val="EC2C1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69B690E"/>
    <w:multiLevelType w:val="multilevel"/>
    <w:tmpl w:val="27D0D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AD80CD2"/>
    <w:multiLevelType w:val="multilevel"/>
    <w:tmpl w:val="EE8AB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91711A"/>
    <w:multiLevelType w:val="multilevel"/>
    <w:tmpl w:val="6976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6171067">
    <w:abstractNumId w:val="0"/>
  </w:num>
  <w:num w:numId="2" w16cid:durableId="340819437">
    <w:abstractNumId w:val="16"/>
  </w:num>
  <w:num w:numId="3" w16cid:durableId="2063819461">
    <w:abstractNumId w:val="17"/>
  </w:num>
  <w:num w:numId="4" w16cid:durableId="1805535903">
    <w:abstractNumId w:val="9"/>
  </w:num>
  <w:num w:numId="5" w16cid:durableId="61102273">
    <w:abstractNumId w:val="15"/>
  </w:num>
  <w:num w:numId="6" w16cid:durableId="1339187403">
    <w:abstractNumId w:val="8"/>
  </w:num>
  <w:num w:numId="7" w16cid:durableId="1011645963">
    <w:abstractNumId w:val="3"/>
  </w:num>
  <w:num w:numId="8" w16cid:durableId="804080822">
    <w:abstractNumId w:val="11"/>
  </w:num>
  <w:num w:numId="9" w16cid:durableId="1114251411">
    <w:abstractNumId w:val="6"/>
  </w:num>
  <w:num w:numId="10" w16cid:durableId="1245799449">
    <w:abstractNumId w:val="5"/>
  </w:num>
  <w:num w:numId="11" w16cid:durableId="1083069599">
    <w:abstractNumId w:val="10"/>
  </w:num>
  <w:num w:numId="12" w16cid:durableId="1316181140">
    <w:abstractNumId w:val="13"/>
  </w:num>
  <w:num w:numId="13" w16cid:durableId="1202592108">
    <w:abstractNumId w:val="12"/>
  </w:num>
  <w:num w:numId="14" w16cid:durableId="1831094327">
    <w:abstractNumId w:val="7"/>
  </w:num>
  <w:num w:numId="15" w16cid:durableId="1680622484">
    <w:abstractNumId w:val="4"/>
  </w:num>
  <w:num w:numId="16" w16cid:durableId="1208646979">
    <w:abstractNumId w:val="2"/>
  </w:num>
  <w:num w:numId="17" w16cid:durableId="1578510935">
    <w:abstractNumId w:val="14"/>
  </w:num>
  <w:num w:numId="18" w16cid:durableId="1805150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67A"/>
    <w:rsid w:val="0056667A"/>
    <w:rsid w:val="006D2A08"/>
    <w:rsid w:val="00C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394D"/>
  <w15:docId w15:val="{A15F7C2E-E7A2-4D62-B702-74F2D7D4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color w:val="802F1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Calibri" w:eastAsia="Calibri" w:hAnsi="Calibri" w:cs="Calibri"/>
      <w:color w:val="802F1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CF71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71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2755</Words>
  <Characters>15707</Characters>
  <Application>Microsoft Office Word</Application>
  <DocSecurity>0</DocSecurity>
  <Lines>130</Lines>
  <Paragraphs>36</Paragraphs>
  <ScaleCrop>false</ScaleCrop>
  <Company/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2022-06-08T17:49:00Z</dcterms:created>
  <dcterms:modified xsi:type="dcterms:W3CDTF">2022-06-08T17:49:00Z</dcterms:modified>
</cp:coreProperties>
</file>