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CDD78" w14:textId="6D2AF6A0" w:rsidR="0094457F" w:rsidRPr="00E71F3C" w:rsidRDefault="00FF53C2" w:rsidP="00FF53C2">
      <w:pPr>
        <w:pStyle w:val="1"/>
        <w:rPr>
          <w:rFonts w:ascii="黑体" w:hAnsi="黑体"/>
        </w:rPr>
      </w:pPr>
      <w:r w:rsidRPr="00E71F3C">
        <w:rPr>
          <w:rFonts w:ascii="黑体" w:hAnsi="黑体" w:hint="eastAsia"/>
        </w:rPr>
        <w:t>VexRiscv-Learning</w:t>
      </w:r>
    </w:p>
    <w:p w14:paraId="1E32D8E7" w14:textId="3E658C4F" w:rsidR="00FF53C2" w:rsidRDefault="00FF53C2" w:rsidP="00FF53C2">
      <w:pPr>
        <w:pStyle w:val="2"/>
      </w:pPr>
      <w:r>
        <w:rPr>
          <w:rFonts w:hint="eastAsia"/>
        </w:rPr>
        <w:t>VexRiscv</w:t>
      </w:r>
      <w:r>
        <w:rPr>
          <w:rFonts w:hint="eastAsia"/>
        </w:rPr>
        <w:t>入门</w:t>
      </w:r>
    </w:p>
    <w:p w14:paraId="04FA76B5" w14:textId="46844370" w:rsidR="00FF53C2" w:rsidRDefault="00716ED5" w:rsidP="00FF53C2">
      <w:pPr>
        <w:rPr>
          <w:b/>
          <w:bCs/>
          <w:color w:val="00B0F0"/>
        </w:rPr>
      </w:pPr>
      <w:hyperlink r:id="rId4" w:history="1">
        <w:r w:rsidRPr="00B653EC">
          <w:rPr>
            <w:rStyle w:val="a3"/>
            <w:b/>
            <w:bCs/>
          </w:rPr>
          <w:t>https://zhuanlan.zhihu.com/p/460222578</w:t>
        </w:r>
      </w:hyperlink>
    </w:p>
    <w:p w14:paraId="56738B5D" w14:textId="77777777" w:rsidR="00716ED5" w:rsidRPr="00716ED5" w:rsidRDefault="00716ED5" w:rsidP="00FF53C2">
      <w:pPr>
        <w:rPr>
          <w:rFonts w:hint="eastAsia"/>
          <w:b/>
          <w:bCs/>
          <w:color w:val="00B0F0"/>
        </w:rPr>
      </w:pPr>
    </w:p>
    <w:sectPr w:rsidR="00716ED5" w:rsidRPr="00716E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F3"/>
    <w:rsid w:val="00045AB9"/>
    <w:rsid w:val="00716ED5"/>
    <w:rsid w:val="0094457F"/>
    <w:rsid w:val="009845F3"/>
    <w:rsid w:val="00E71F3C"/>
    <w:rsid w:val="00FF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3AADF"/>
  <w15:chartTrackingRefBased/>
  <w15:docId w15:val="{7D0DE61F-C2C6-47E6-9F34-1960F0116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53C2"/>
    <w:pPr>
      <w:keepNext/>
      <w:keepLines/>
      <w:spacing w:before="120" w:after="120" w:line="440" w:lineRule="exact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F53C2"/>
    <w:pPr>
      <w:keepNext/>
      <w:keepLines/>
      <w:spacing w:before="120" w:after="120" w:line="440" w:lineRule="exact"/>
      <w:jc w:val="left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53C2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FF53C2"/>
    <w:rPr>
      <w:rFonts w:asciiTheme="majorHAnsi" w:eastAsia="黑体" w:hAnsiTheme="majorHAnsi" w:cstheme="majorBidi"/>
      <w:b/>
      <w:bCs/>
      <w:sz w:val="30"/>
      <w:szCs w:val="32"/>
    </w:rPr>
  </w:style>
  <w:style w:type="character" w:styleId="a3">
    <w:name w:val="Hyperlink"/>
    <w:basedOn w:val="a0"/>
    <w:uiPriority w:val="99"/>
    <w:unhideWhenUsed/>
    <w:rsid w:val="00716ED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16E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zhuanlan.zhihu.com/p/46022257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wangchao sun</dc:creator>
  <cp:keywords/>
  <dc:description/>
  <cp:lastModifiedBy>wangchao sun</cp:lastModifiedBy>
  <cp:revision>5</cp:revision>
  <dcterms:created xsi:type="dcterms:W3CDTF">2024-09-26T14:30:00Z</dcterms:created>
  <dcterms:modified xsi:type="dcterms:W3CDTF">2024-09-26T14:34:00Z</dcterms:modified>
</cp:coreProperties>
</file>