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Review Agent 上下文工具接入文档（优化版）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0"/>
        </w:rPr>
        <w:t>重点：必须接入接口、工具调用流程、参数/返回说明、任务反馈机制</w:t>
      </w:r>
    </w:p>
    <w:p/>
    <w:p>
      <w:pPr>
        <w:spacing w:before="80" w:after="120"/>
        <w:ind w:left="216"/>
        <w:shd w:fill="FFF2CC"/>
      </w:pPr>
      <w:r>
        <w:rPr>
          <w:rFonts w:ascii="Microsoft YaHei" w:hAnsi="Microsoft YaHei" w:eastAsia="Microsoft YaHei"/>
          <w:b/>
          <w:color w:val="C00000"/>
          <w:sz w:val="20"/>
        </w:rPr>
        <w:t>核心定位：上下文模块把仓库代码组织成可查询、可限制、可追踪的上下文服务，供下游 agent 执行仓库级代码评审。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最终漏洞判断、报告生成、风险归档等内容由更下游评审系统处理；上下文模块重点负责任务包生成、上下文工具、usage 自动记录和任务反馈。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1. 下游必须接入的接口</w:t>
      </w:r>
    </w:p>
    <w:p>
      <w:pPr>
        <w:spacing w:before="80" w:after="120"/>
        <w:ind w:left="216"/>
        <w:shd w:fill="FFF2CC"/>
      </w:pPr>
      <w:r>
        <w:rPr>
          <w:rFonts w:ascii="Microsoft YaHei" w:hAnsi="Microsoft YaHei" w:eastAsia="Microsoft YaHei"/>
          <w:b/>
          <w:color w:val="C00000"/>
          <w:sz w:val="20"/>
        </w:rPr>
        <w:t>重点：这里的“必须接入”指下游 agent 必须实现这些接口的调用逻辑。接口由上下文模块提供，下游负责按标准流程调用。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接入等级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接口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下游动作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作用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必须调用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/context/task-package/{task_id}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每个评审任务开始前调用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获取任务目标、初始上下文、可用工具和上下文限制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必须调用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POST /context/task-feedback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任务完成、阻塞或跳过时调用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反馈任务状态、上下文是否足够、是否需要补充上下文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必须优先支持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POST /context/related-context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初始上下文不足时优先调用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获取任务相关源码片段、符号和局部调用图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必须支持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/context/file-snippet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需要精确源码时调用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按文件路径和行号读取源码片段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必须支持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/context/node-detail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需要理解函数/类时调用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获取符号代码、位置、调用者和被调用者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按需支持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/context/callees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需要向下追踪调用链时调用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查询当前符号调用了哪些符号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按需支持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/context/callers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需要向上追踪入口时调用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查询哪些符号调用了当前符号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2. 下游 Agent 标准调用流程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该流程用于说明下游 agent 拿到评审任务后，应该按什么顺序调用上下文模块接口。</w:t>
      </w:r>
    </w:p>
    <w:p>
      <w:pPr>
        <w:spacing w:before="40" w:after="120"/>
        <w:shd w:fill="F5F5F5"/>
      </w:pPr>
      <w:r>
        <w:t>1. 工程服务调用 /context/index 构建仓库索引，得到 review_tasks</w:t>
        <w:br/>
        <w:t>2. 调度器把单个 task 分配给对应 review agent</w:t>
        <w:br/>
        <w:t>3. agent 调用 /context/task-package/{task_id} 获取任务包</w:t>
        <w:br/>
        <w:t>4. agent 优先阅读轻量 initial_context，确认目标、关注点和 suggested_next_tool</w:t>
        <w:br/>
        <w:t>5. agent 调用 /context/tasks/{task_id}/graph-slice 获取任务局部图总览</w:t>
        <w:br/>
        <w:t>6. agent 根据局部图选择重点节点</w:t>
        <w:br/>
        <w:t>7. 上下文不足时，调用 /context/related-context 补充源码片段和相关符号</w:t>
        <w:br/>
        <w:t>8. 需要精确信息时，再调用 file-snippet / node-detail / callers / callees</w:t>
        <w:br/>
        <w:t>9. 任务完成、阻塞或跳过时，调用 /context/task-feedback 反馈状态</w:t>
      </w:r>
    </w:p>
    <w:p>
      <w:pPr>
        <w:spacing w:after="80"/>
      </w:pPr>
      <w:r>
        <w:t>登录接口安全评审示例：任务目标是检查 POST /login 的输入校验、认证调用和异常处理。agent 先获取 task package，读取轻量 initial_context；随后调用 graph-slice 查看 task-local 调用关系。如果发现 login() 调用了 authenticate() 且缺少实现，则调用 node-detail 或 related-context；如果需要追踪上游入口，再调用 callers。任务结束后通过 task-feedback 反馈任务状态。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3. 接口请求与返回总览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接口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参数位置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主要请求参数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主要返回结果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/context/task-package/{task_id}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Path + Query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task_id, repo_id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target, initial_context, available_tools, context_policy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POST /context/related-context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repo_id, task_id, target_file, review_dimension, tags, max_depth, max_files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snippets, related_symbols, call_graph_slice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/context/file-snippet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repo_id, file_path, start_line, end_line, task_id, review_dimension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content, start_line, end_line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/context/node-detail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repo_id, symbol_name, task_id, review_dimension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code, file_path, callers, callees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/context/callees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repo_id, symbol_name, depth, task_id, review_dimension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nodes, edges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GET /context/callers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repo_id, symbol_name, depth, task_id, review_dimension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nodes, edges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POST /context/task-feedback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repo_id, task_id, agent, status, context_sufficient, requested_context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accepted, feedback_id, next_action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4. 核心接口详细说明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4.1 任务包接口：GET /context/task-package/{task_id}</w:t>
      </w:r>
    </w:p>
    <w:p>
      <w:pPr>
        <w:spacing w:after="80"/>
      </w:pPr>
      <w:r>
        <w:t>作用：下游 agent 获取单个评审任务的任务包，包括任务目标、轻量 initial_context、可用工具和上下文扩展限制。initial_context 只承担任务入口和工具引导职责，不预塞完整源码或完整调用图。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位置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是否必填</w:t>
            </w:r>
          </w:p>
        </w:tc>
        <w:tc>
          <w:tcPr>
            <w:tcW w:type="dxa" w:w="547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task_id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Path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当前评审任务 ID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当前仓库 ID</w:t>
            </w:r>
          </w:p>
        </w:tc>
      </w:tr>
    </w:tbl>
    <w:p/>
    <w:p>
      <w:pPr>
        <w:spacing w:before="40" w:after="120"/>
        <w:shd w:fill="F5F5F5"/>
      </w:pPr>
      <w:r>
        <w:rPr>
          <w:rFonts w:ascii="Consolas" w:hAnsi="Consolas" w:eastAsia="Microsoft YaHei"/>
          <w:sz w:val="15"/>
        </w:rPr>
        <w:t>GET /context/task-package/task_route_post_login?repo_id=sample-repo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返回字段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target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任务目标文件和目标符号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focus_points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建议关注点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initial_context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初始上下文：源码片段、相关符号、局部调用图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available_tools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当前任务允许使用的工具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context_policy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上下文扩展限制</w:t>
            </w:r>
          </w:p>
        </w:tc>
      </w:tr>
    </w:tbl>
    <w:p/>
    <w:p>
      <w:pPr>
        <w:spacing w:after="80"/>
      </w:pPr>
      <w:r>
        <w:t>下游重点读取：target、focus_points、initial_context.suggested_next_tool、available_tools、context_policy。阶段 9 后应优先调用 get_task_graph_slice。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4.2 相关上下文工具：POST /context/related-context</w:t>
      </w:r>
    </w:p>
    <w:p>
      <w:pPr>
        <w:spacing w:after="80"/>
      </w:pPr>
      <w:r>
        <w:t>作用：在看过 task-local graph slice 后，按需补充任务相关的文件、符号、源码片段和局部调用图。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位置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是否必填</w:t>
            </w:r>
          </w:p>
        </w:tc>
        <w:tc>
          <w:tcPr>
            <w:tcW w:type="dxa" w:w="547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仓库 ID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当前任务 ID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target_file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当前任务目标文件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review_dimension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当前评审维度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tags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任务标签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max_depth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调用关系扩展深度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max_files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最多返回文件数</w:t>
            </w:r>
          </w:p>
        </w:tc>
      </w:tr>
    </w:tbl>
    <w:p/>
    <w:p>
      <w:pPr>
        <w:spacing w:before="40" w:after="120"/>
        <w:shd w:fill="F5F5F5"/>
      </w:pPr>
      <w:r>
        <w:rPr>
          <w:rFonts w:ascii="Consolas" w:hAnsi="Consolas" w:eastAsia="Microsoft YaHei"/>
          <w:sz w:val="15"/>
        </w:rPr>
        <w:t>POST /context/related-context</w:t>
        <w:br/>
        <w:t>{</w:t>
        <w:br/>
        <w:t xml:space="preserve">  "repo_id": "sample-repo",</w:t>
        <w:br/>
        <w:t xml:space="preserve">  "task_id": "task_route_post_login",</w:t>
        <w:br/>
        <w:t xml:space="preserve">  "target_file": "app/api/auth.py",</w:t>
        <w:br/>
        <w:t xml:space="preserve">  "review_dimension": "security",</w:t>
        <w:br/>
        <w:t xml:space="preserve">  "tags": ["api_entry", "auth"],</w:t>
        <w:br/>
        <w:t xml:space="preserve">  "max_depth": 1,</w:t>
        <w:br/>
        <w:t xml:space="preserve">  "max_files": 3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返回字段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related_files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相关文件列表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related_symbols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相关符号列表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snippets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源码片段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call_graph_slice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object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任务局部调用图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4.3 源码片段工具：GET /context/file-snippet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位置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是否必填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仓库 ID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file_path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仓库内相对路径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start_line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起始行号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end_line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结束行号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建议必填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 usage 记录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review_dimension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建议必填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 usage 记录</w:t>
            </w:r>
          </w:p>
        </w:tc>
      </w:tr>
    </w:tbl>
    <w:p/>
    <w:p>
      <w:pPr>
        <w:spacing w:before="40" w:after="120"/>
        <w:shd w:fill="F5F5F5"/>
      </w:pPr>
      <w:r>
        <w:rPr>
          <w:rFonts w:ascii="Consolas" w:hAnsi="Consolas" w:eastAsia="Microsoft YaHei"/>
          <w:sz w:val="15"/>
        </w:rPr>
        <w:t>GET /context/file-snippet?repo_id=sample-repo&amp;file_path=app/api/auth.py&amp;start_line=1&amp;end_line=80&amp;task_id=task_route_post_login&amp;review_dimension=security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返回字段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file_path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文件路径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start_line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实际返回起始行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end_line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实际返回结束行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content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源码内容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4.4 符号详情工具：GET /context/node-detail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位置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是否必填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仓库 ID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symbol_name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符号名称，例如 login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建议必填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 usage 记录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review_dimension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建议必填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 usage 记录</w:t>
            </w:r>
          </w:p>
        </w:tc>
      </w:tr>
    </w:tbl>
    <w:p/>
    <w:p>
      <w:pPr>
        <w:spacing w:before="40" w:after="120"/>
        <w:shd w:fill="F5F5F5"/>
      </w:pPr>
      <w:r>
        <w:rPr>
          <w:rFonts w:ascii="Consolas" w:hAnsi="Consolas" w:eastAsia="Microsoft YaHei"/>
          <w:sz w:val="15"/>
        </w:rPr>
        <w:t>GET /context/node-detail?repo_id=sample-repo&amp;symbol_name=login&amp;task_id=task_route_post_login&amp;review_dimension=security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返回字段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node_id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符号节点 ID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qualified_name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符号完整名称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file_path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符号所在文件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start_line/end_line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符号源码范围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code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符号源码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callers/callees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上游调用者和下游被调用者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4.5 调用关系工具：GET /context/callees 与 GET /context/callers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位置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是否必填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仓库 ID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symbol_name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符号名称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depth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调用关系深度，建议默认 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建议必填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 usage 记录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review_dimension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Query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建议必填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 usage 记录</w:t>
            </w:r>
          </w:p>
        </w:tc>
      </w:tr>
    </w:tbl>
    <w:p/>
    <w:p>
      <w:pPr>
        <w:spacing w:before="40" w:after="120"/>
        <w:shd w:fill="F5F5F5"/>
      </w:pPr>
      <w:r>
        <w:rPr>
          <w:rFonts w:ascii="Consolas" w:hAnsi="Consolas" w:eastAsia="Microsoft YaHei"/>
          <w:sz w:val="15"/>
        </w:rPr>
        <w:t>GET /context/callees?repo_id=sample-repo&amp;symbol_name=login&amp;depth=1&amp;task_id=task_route_post_login&amp;review_dimension=security</w:t>
        <w:br/>
        <w:t>GET /context/callers?repo_id=sample-repo&amp;symbol_name=authenticate&amp;depth=1&amp;task_id=task_route_post_login&amp;review_dimension=security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返回字段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center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查询中心符号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depth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integer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查询深度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nodes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调用图节点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edges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调用图边</w:t>
            </w:r>
          </w:p>
        </w:tc>
      </w:tr>
    </w:tbl>
    <w:p/>
    <w:p>
      <w:r>
        <w:t>4.6 任务局部图接口：GET /context/tasks/{task_id}/graph-slice</w:t>
      </w:r>
    </w:p>
    <w:p>
      <w:r>
        <w:t>作用：下游 agent 在读取任务包后优先调用该接口，获取 nodes、edges、boundary_nodes、truncated、target、depth 等字段。该接口只返回 task-local graph slice，不暴露完整仓库 graph。</w:t>
      </w:r>
    </w:p>
    <w:p>
      <w:r>
        <w:t>GET /context/tasks/task_route_post_login/graph-slice?repo_id=sample-repo&amp;depth=2</w:t>
      </w:r>
    </w:p>
    <w:p>
      <w:r>
        <w:t>下游重点读取：nodes 用于选择重点符号，edges 用于理解任务内调用方向，boundary_nodes 用于识别被范围或深度限制截断的相邻节点。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5. 下游任务反馈接口：POST /context/task-feedback</w:t>
      </w:r>
    </w:p>
    <w:p>
      <w:pPr>
        <w:spacing w:before="80" w:after="120"/>
        <w:ind w:left="216"/>
        <w:shd w:fill="FFF2CC"/>
      </w:pPr>
      <w:r>
        <w:rPr>
          <w:rFonts w:ascii="Microsoft YaHei" w:hAnsi="Microsoft YaHei" w:eastAsia="Microsoft YaHei"/>
          <w:b/>
          <w:color w:val="C00000"/>
          <w:sz w:val="20"/>
        </w:rPr>
        <w:t>该接口是任务协作反馈接口，用于反馈任务状态和上下文需求；最终评审结果由更下游系统处理。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94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位置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22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是否必填</w:t>
            </w:r>
          </w:p>
        </w:tc>
        <w:tc>
          <w:tcPr>
            <w:tcW w:type="dxa" w:w="561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仓库 ID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task_id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当前任务 ID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agent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提交反馈的 agent 名称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status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running / completed / blocked / skipped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context_sufficient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boolean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当前上下文是否足够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feedback_type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task_status / context_request / blocked_reason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message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简要说明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need_more_context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boolean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是否需要补充上下文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requested_context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array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需要补充的上下文范围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downstream_result_ref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string/null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否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更下游结果系统中的结果引用</w:t>
            </w:r>
          </w:p>
        </w:tc>
      </w:tr>
    </w:tbl>
    <w:p/>
    <w:p>
      <w:pPr>
        <w:spacing w:before="40" w:after="120"/>
        <w:shd w:fill="F5F5F5"/>
      </w:pPr>
      <w:r>
        <w:rPr>
          <w:rFonts w:ascii="Consolas" w:hAnsi="Consolas" w:eastAsia="Microsoft YaHei"/>
          <w:sz w:val="15"/>
        </w:rPr>
        <w:t>POST /context/task-feedback</w:t>
        <w:br/>
        <w:t>{</w:t>
        <w:br/>
        <w:t xml:space="preserve">  "repo_id": "sample-repo",</w:t>
        <w:br/>
        <w:t xml:space="preserve">  "task_id": "task_route_post_login",</w:t>
        <w:br/>
        <w:t xml:space="preserve">  "agent": "security-review-agent",</w:t>
        <w:br/>
        <w:t xml:space="preserve">  "status": "blocked",</w:t>
        <w:br/>
        <w:t xml:space="preserve">  "context_sufficient": false,</w:t>
        <w:br/>
        <w:t xml:space="preserve">  "feedback_type": "context_request",</w:t>
        <w:br/>
        <w:t xml:space="preserve">  "message": "当前任务缺少认证函数的上游调用入口，需要补充调用者信息。",</w:t>
        <w:br/>
        <w:t xml:space="preserve">  "need_more_context": true,</w:t>
        <w:br/>
        <w:t xml:space="preserve">  "requested_context": [</w:t>
        <w:br/>
        <w:t xml:space="preserve">    {"type": "callers", "symbol_name": "authenticate", "depth": 2}</w:t>
        <w:br/>
        <w:t xml:space="preserve">  ],</w:t>
        <w:br/>
        <w:t xml:space="preserve">  "downstream_result_ref": null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返回字段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accepted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boolean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是否接收反馈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feedback_id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反馈记录 ID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task_id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对应任务 ID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next_action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建议后续动作：none / generate_supplement_task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message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服务端说明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6. Context Usage 自动记录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context_usage 是上下文模块内部的自动记录机制，主要用于覆盖率统计和调试分析。</w:t>
      </w:r>
    </w:p>
    <w:p>
      <w:pPr>
        <w:spacing w:before="80" w:after="120"/>
        <w:ind w:left="216"/>
        <w:shd w:fill="FFF2CC"/>
      </w:pPr>
      <w:r>
        <w:rPr>
          <w:rFonts w:ascii="Microsoft YaHei" w:hAnsi="Microsoft YaHei" w:eastAsia="Microsoft YaHei"/>
          <w:b/>
          <w:color w:val="C00000"/>
          <w:sz w:val="20"/>
        </w:rPr>
        <w:t>下游需要配合的地方：调用上下文工具接口时，请携带 task_id 和 review_dimension。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83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下游为什么要带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task_id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用于判断某个任务实际读取过哪些上下文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review_dimension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用于区分安全、性能、可维护性等不同评审维度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sz w:val="20"/>
        </w:rPr>
        <w:t>下游 agent 只需要传递参数，usage 写入由上下文模块自动完成。usage 数据用于计算实际上下文覆盖率，task-feedback 只反馈任务状态和上下文需求。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7. 初始化与覆盖率接口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7.1 POST /context/index</w:t>
      </w:r>
    </w:p>
    <w:p>
      <w:pPr>
        <w:spacing w:after="80"/>
      </w:pPr>
      <w:r>
        <w:rPr>
          <w:rFonts w:ascii="Microsoft YaHei" w:hAnsi="Microsoft YaHei" w:eastAsia="Microsoft YaHei"/>
          <w:b/>
          <w:sz w:val="20"/>
        </w:rPr>
        <w:t>作用：</w:t>
      </w:r>
      <w:r>
        <w:rPr>
          <w:rFonts w:ascii="Microsoft YaHei" w:hAnsi="Microsoft YaHei" w:eastAsia="Microsoft YaHei"/>
          <w:sz w:val="20"/>
        </w:rPr>
        <w:t>为目标 Python 仓库构建索引，生成仓库摘要、符号索引、调用关系和 review_tasks。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参数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位置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类型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是否必填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repo_id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仓库 ID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repo_path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服务端本机可访问的仓库目录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db_path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Body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string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是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SQLite 索引文件路径</w:t>
            </w:r>
          </w:p>
        </w:tc>
      </w:tr>
    </w:tbl>
    <w:p/>
    <w:p>
      <w:pPr>
        <w:spacing w:before="40" w:after="120"/>
        <w:shd w:fill="F5F5F5"/>
      </w:pPr>
      <w:r>
        <w:rPr>
          <w:rFonts w:ascii="Consolas" w:hAnsi="Consolas" w:eastAsia="Microsoft YaHei"/>
          <w:sz w:val="15"/>
        </w:rPr>
        <w:t>POST /context/index</w:t>
        <w:br/>
        <w:t>{</w:t>
        <w:br/>
        <w:t xml:space="preserve">  "repo_id": "sample-repo",</w:t>
        <w:br/>
        <w:t xml:space="preserve">  "repo_path": "tests/fixtures/sample_repo",</w:t>
        <w:br/>
        <w:t xml:space="preserve">  "db_path": ".demo_data/sample-repo.db"</w:t>
        <w:br/>
        <w:t>}</w:t>
      </w:r>
    </w:p>
    <w:p>
      <w:pPr>
        <w:pStyle w:val="Heading2"/>
      </w:pPr>
      <w:r>
        <w:rPr>
          <w:rFonts w:ascii="Microsoft YaHei" w:hAnsi="Microsoft YaHei" w:eastAsia="Microsoft YaHei"/>
          <w:color w:val="2E74B5"/>
          <w:sz w:val="26"/>
        </w:rPr>
        <w:t>7.2 GET /demo/{repo_id}/coverage</w:t>
      </w:r>
    </w:p>
    <w:p>
      <w:pPr>
        <w:spacing w:after="80"/>
      </w:pPr>
      <w:r>
        <w:rPr>
          <w:rFonts w:ascii="Microsoft YaHei" w:hAnsi="Microsoft YaHei" w:eastAsia="Microsoft YaHei"/>
          <w:b/>
          <w:sz w:val="20"/>
        </w:rPr>
        <w:t>作用：</w:t>
      </w:r>
      <w:r>
        <w:rPr>
          <w:rFonts w:ascii="Microsoft YaHei" w:hAnsi="Microsoft YaHei" w:eastAsia="Microsoft YaHei"/>
          <w:sz w:val="20"/>
        </w:rPr>
        <w:t>查看下游 agent 实际读取过哪些文件和符号，用于验收覆盖率和发现未覆盖范围。</w:t>
      </w:r>
    </w:p>
    <w:p>
      <w:pPr>
        <w:spacing w:before="40" w:after="120"/>
        <w:shd w:fill="F5F5F5"/>
      </w:pPr>
      <w:r>
        <w:rPr>
          <w:rFonts w:ascii="Consolas" w:hAnsi="Consolas" w:eastAsia="Microsoft YaHei"/>
          <w:sz w:val="15"/>
        </w:rPr>
        <w:t>GET /demo/sample-repo/coverage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8. Python 调用示例</w:t>
      </w:r>
    </w:p>
    <w:p>
      <w:pPr>
        <w:spacing w:after="80"/>
      </w:pPr>
      <w:r>
        <w:t>下面示例展示下游 agent 如何获取任务包、先读取 task-local graph slice、再扩展相关上下文，并提交任务反馈。</w:t>
      </w:r>
    </w:p>
    <w:p>
      <w:pPr>
        <w:spacing w:before="40" w:after="120"/>
        <w:shd w:fill="F5F5F5"/>
      </w:pPr>
      <w:r>
        <w:t>def get_task_graph_slice():</w:t>
        <w:br/>
        <w:t xml:space="preserve">    resp = requests.get(</w:t>
        <w:br/>
        <w:t xml:space="preserve">        f"{BASE_URL}/context/tasks/{TASK_ID}/graph-slice",</w:t>
        <w:br/>
        <w:t xml:space="preserve">        params={"repo_id": REPO_ID, "depth": 2}</w:t>
        <w:br/>
        <w:t xml:space="preserve">    )</w:t>
        <w:br/>
        <w:t xml:space="preserve">    resp.raise_for_status()</w:t>
        <w:br/>
        <w:t xml:space="preserve">    return resp.json()</w:t>
        <w:br/>
        <w:br/>
        <w:t>task = get_task_package()</w:t>
        <w:br/>
        <w:t>graph_slice = get_task_graph_slice()</w:t>
        <w:br/>
        <w:t>related_context = get_related_context(task)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  <w:sz w:val="32"/>
        </w:rPr>
        <w:t>9. 接入检查清单</w:t>
      </w:r>
    </w:p>
    <w:p>
      <w:pPr>
        <w:spacing w:before="0" w:after="20"/>
        <w:ind w:left="288"/>
      </w:pPr>
      <w:r>
        <w:rPr>
          <w:rFonts w:ascii="Microsoft YaHei" w:hAnsi="Microsoft YaHei" w:eastAsia="Microsoft YaHei"/>
          <w:sz w:val="18"/>
        </w:rPr>
        <w:t>□ 能从 /context/index 返回值中读取 review_tasks。</w:t>
      </w:r>
    </w:p>
    <w:p>
      <w:pPr>
        <w:spacing w:before="0" w:after="20"/>
        <w:ind w:left="288"/>
      </w:pPr>
      <w:r>
        <w:rPr>
          <w:rFonts w:ascii="Microsoft YaHei" w:hAnsi="Microsoft YaHei" w:eastAsia="Microsoft YaHei"/>
          <w:sz w:val="18"/>
        </w:rPr>
        <w:t>□ 每个任务开始前能调用 /context/task-package/{task_id}。</w:t>
      </w:r>
    </w:p>
    <w:p>
      <w:pPr>
        <w:spacing w:before="0" w:after="20"/>
        <w:ind w:left="288"/>
      </w:pPr>
      <w:r>
        <w:t>□ agent 会优先读取轻量 initial_context，并随后调用 /context/tasks/{task_id}/graph-slice。</w:t>
      </w:r>
    </w:p>
    <w:p>
      <w:pPr>
        <w:spacing w:before="0" w:after="20"/>
        <w:ind w:left="288"/>
      </w:pPr>
      <w:r>
        <w:t>□ 看过 graph slice 后，上下文不足时会调用 /context/related-context。</w:t>
      </w:r>
    </w:p>
    <w:p>
      <w:pPr>
        <w:spacing w:before="0" w:after="20"/>
        <w:ind w:left="288"/>
      </w:pPr>
      <w:r>
        <w:rPr>
          <w:rFonts w:ascii="Microsoft YaHei" w:hAnsi="Microsoft YaHei" w:eastAsia="Microsoft YaHei"/>
          <w:sz w:val="18"/>
        </w:rPr>
        <w:t>□ agent 支持按需调用 file-snippet、node-detail、callers、callees。</w:t>
      </w:r>
    </w:p>
    <w:p>
      <w:pPr>
        <w:spacing w:before="0" w:after="20"/>
        <w:ind w:left="288"/>
      </w:pPr>
      <w:r>
        <w:rPr>
          <w:rFonts w:ascii="Microsoft YaHei" w:hAnsi="Microsoft YaHei" w:eastAsia="Microsoft YaHei"/>
          <w:sz w:val="18"/>
        </w:rPr>
        <w:t>□ 所有上下文工具调用都会带上 task_id 和 review_dimension。</w:t>
      </w:r>
    </w:p>
    <w:p>
      <w:pPr>
        <w:spacing w:before="0" w:after="20"/>
        <w:ind w:left="288"/>
      </w:pPr>
      <w:r>
        <w:rPr>
          <w:rFonts w:ascii="Microsoft YaHei" w:hAnsi="Microsoft YaHei" w:eastAsia="Microsoft YaHei"/>
          <w:sz w:val="18"/>
        </w:rPr>
        <w:t>□ 每个任务结束、阻塞或跳过时会调用 /context/task-feedback。</w:t>
      </w:r>
    </w:p>
    <w:p>
      <w:pPr>
        <w:spacing w:before="0" w:after="20"/>
        <w:ind w:left="288"/>
      </w:pPr>
      <w:r>
        <w:rPr>
          <w:rFonts w:ascii="Microsoft YaHei" w:hAnsi="Microsoft YaHei" w:eastAsia="Microsoft YaHei"/>
          <w:sz w:val="18"/>
        </w:rPr>
        <w:t>□ 任务反馈中只提交任务状态和上下文需求，最终评审结果交给更下游系统处理。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