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2021-02-26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3.581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3.667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3.164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3.517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3.493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0.0026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0.07179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3.677/3.678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3.476/3.510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3.630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3.000 @ 184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3.682-3.679</w:t>
            </w:r>
          </w:p>
        </w:tc>
        <w:tc>
          <w:tcPr>
            <w:tcW w:type="dxa" w:w="2214"/>
          </w:tcPr>
          <w:p>
            <w:r>
              <w:t>19</w:t>
            </w:r>
          </w:p>
        </w:tc>
        <w:tc>
          <w:tcPr>
            <w:tcW w:type="dxa" w:w="2214"/>
          </w:tcPr>
          <w:p>
            <w:r>
              <w:t>3.581-3.538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  <w:tr>
        <w:tc>
          <w:tcPr>
            <w:tcW w:type="dxa" w:w="2214"/>
          </w:tcPr>
          <w:p>
            <w:r>
              <w:t>3.679-3.676</w:t>
            </w:r>
          </w:p>
        </w:tc>
        <w:tc>
          <w:tcPr>
            <w:tcW w:type="dxa" w:w="2214"/>
          </w:tcPr>
          <w:p>
            <w:r>
              <w:t>36</w:t>
            </w:r>
          </w:p>
        </w:tc>
        <w:tc>
          <w:tcPr>
            <w:tcW w:type="dxa" w:w="2214"/>
          </w:tcPr>
          <w:p>
            <w:r>
              <w:t>3.538-3.495</w:t>
            </w:r>
          </w:p>
        </w:tc>
        <w:tc>
          <w:tcPr>
            <w:tcW w:type="dxa" w:w="2214"/>
          </w:tcPr>
          <w:p>
            <w:r>
              <w:t>28</w:t>
            </w:r>
          </w:p>
        </w:tc>
      </w:tr>
      <w:tr>
        <w:tc>
          <w:tcPr>
            <w:tcW w:type="dxa" w:w="2214"/>
          </w:tcPr>
          <w:p>
            <w:r>
              <w:t>3.676-3.673</w:t>
            </w:r>
          </w:p>
        </w:tc>
        <w:tc>
          <w:tcPr>
            <w:tcW w:type="dxa" w:w="2214"/>
          </w:tcPr>
          <w:p>
            <w:r>
              <w:t>14</w:t>
            </w:r>
          </w:p>
        </w:tc>
        <w:tc>
          <w:tcPr>
            <w:tcW w:type="dxa" w:w="2214"/>
          </w:tcPr>
          <w:p>
            <w:r>
              <w:t>3.495-3.452</w:t>
            </w:r>
          </w:p>
        </w:tc>
        <w:tc>
          <w:tcPr>
            <w:tcW w:type="dxa" w:w="2214"/>
          </w:tcPr>
          <w:p>
            <w:r>
              <w:t>20</w:t>
            </w:r>
          </w:p>
        </w:tc>
      </w:tr>
      <w:tr>
        <w:tc>
          <w:tcPr>
            <w:tcW w:type="dxa" w:w="2214"/>
          </w:tcPr>
          <w:p>
            <w:r>
              <w:t>3.673-3.670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3.452-3.409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3.670-3.667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3.409-3.366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3.667-3.664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3.366-3.323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3.664-3.661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3.323-3.280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3.280-3.237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3.237-3.194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3.194-3.151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8FFE9-6C2C-452A-A716-973B5B03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69</cp:revision>
  <dcterms:created xsi:type="dcterms:W3CDTF">2013-12-24T00:15:00Z</dcterms:created>
  <dcterms:modified xsi:type="dcterms:W3CDTF">2020-03-31T20:09:00Z</dcterms:modified>
  <cp:category/>
</cp:coreProperties>
</file>