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9CF146">
      <w:pPr>
        <w:pStyle w:val="2"/>
        <w:rPr>
          <w:rFonts w:hint="default" w:ascii="Cambria Math" w:hAnsi="Cambria Math" w:cs="Cambria Math"/>
          <w:b w:val="0"/>
          <w:color w:val="000000" w:themeColor="text1"/>
          <w:sz w:val="28"/>
          <w:szCs w:val="28"/>
          <w:lang w:val="vi-VN"/>
          <w14:textFill>
            <w14:solidFill>
              <w14:schemeClr w14:val="tx1"/>
            </w14:solidFill>
          </w14:textFill>
        </w:rPr>
      </w:pPr>
      <w:r>
        <w:rPr>
          <w:rFonts w:hint="default" w:ascii="Cambria Math" w:hAnsi="Cambria Math" w:cs="Cambria Math"/>
          <w:b w:val="0"/>
          <w:color w:val="000000" w:themeColor="text1"/>
          <w:sz w:val="28"/>
          <w:szCs w:val="28"/>
          <w14:textFill>
            <w14:solidFill>
              <w14:schemeClr w14:val="tx1"/>
            </w14:solidFill>
          </w14:textFill>
        </w:rPr>
        <w:t>Đề</w:t>
      </w:r>
      <w:r>
        <w:rPr>
          <w:rFonts w:hint="default" w:ascii="Cambria Math" w:hAnsi="Cambria Math" w:cs="Cambria Math"/>
          <w:b w:val="0"/>
          <w:color w:val="000000" w:themeColor="text1"/>
          <w:sz w:val="28"/>
          <w:szCs w:val="28"/>
          <w:lang w:val="vi-VN"/>
          <w14:textFill>
            <w14:solidFill>
              <w14:schemeClr w14:val="tx1"/>
            </w14:solidFill>
          </w14:textFill>
        </w:rPr>
        <w:t xml:space="preserve"> bài: </w:t>
      </w:r>
      <w:r>
        <w:rPr>
          <w:rFonts w:hint="default" w:ascii="Cambria Math" w:hAnsi="Cambria Math" w:cs="Cambria Math"/>
          <w:b/>
          <w:bCs w:val="0"/>
          <w:color w:val="000000" w:themeColor="text1"/>
          <w:sz w:val="28"/>
          <w:szCs w:val="28"/>
          <w14:textFill>
            <w14:solidFill>
              <w14:schemeClr w14:val="tx1"/>
            </w14:solidFill>
          </w14:textFill>
        </w:rPr>
        <w:t>Triển khai</w:t>
      </w:r>
      <w:r>
        <w:rPr>
          <w:rFonts w:hint="default" w:ascii="Cambria Math" w:hAnsi="Cambria Math" w:cs="Cambria Math"/>
          <w:b/>
          <w:bCs w:val="0"/>
          <w:color w:val="000000" w:themeColor="text1"/>
          <w:sz w:val="28"/>
          <w:szCs w:val="28"/>
          <w:lang w:val="vi-VN"/>
          <w14:textFill>
            <w14:solidFill>
              <w14:schemeClr w14:val="tx1"/>
            </w14:solidFill>
          </w14:textFill>
        </w:rPr>
        <w:t xml:space="preserve"> </w:t>
      </w:r>
      <w:r>
        <w:rPr>
          <w:rFonts w:hint="default" w:ascii="Cambria Math" w:hAnsi="Cambria Math" w:cs="Cambria Math"/>
          <w:b/>
          <w:bCs w:val="0"/>
          <w:color w:val="000000" w:themeColor="text1"/>
          <w:sz w:val="28"/>
          <w:szCs w:val="28"/>
          <w14:textFill>
            <w14:solidFill>
              <w14:schemeClr w14:val="tx1"/>
            </w14:solidFill>
          </w14:textFill>
        </w:rPr>
        <w:t xml:space="preserve"> </w:t>
      </w:r>
      <w:r>
        <w:rPr>
          <w:rFonts w:hint="default" w:ascii="Cambria Math" w:hAnsi="Cambria Math" w:cs="Cambria Math"/>
          <w:b/>
          <w:bCs w:val="0"/>
          <w:color w:val="000000" w:themeColor="text1"/>
          <w:sz w:val="28"/>
          <w:szCs w:val="28"/>
          <w:lang w:val="vi-VN"/>
          <w14:textFill>
            <w14:solidFill>
              <w14:schemeClr w14:val="tx1"/>
            </w14:solidFill>
          </w14:textFill>
        </w:rPr>
        <w:t>GMM</w:t>
      </w:r>
      <w:r>
        <w:rPr>
          <w:rFonts w:hint="default" w:ascii="Cambria Math" w:hAnsi="Cambria Math" w:cs="Cambria Math"/>
          <w:b/>
          <w:bCs w:val="0"/>
          <w:color w:val="000000" w:themeColor="text1"/>
          <w:sz w:val="28"/>
          <w:szCs w:val="28"/>
          <w14:textFill>
            <w14:solidFill>
              <w14:schemeClr w14:val="tx1"/>
            </w14:solidFill>
          </w14:textFill>
        </w:rPr>
        <w:t xml:space="preserve"> </w:t>
      </w:r>
      <w:r>
        <w:rPr>
          <w:rFonts w:hint="default" w:ascii="Cambria Math" w:hAnsi="Cambria Math" w:cs="Cambria Math"/>
          <w:b/>
          <w:bCs w:val="0"/>
          <w:color w:val="000000" w:themeColor="text1"/>
          <w:sz w:val="28"/>
          <w:szCs w:val="28"/>
          <w:lang w:val="vi-VN"/>
          <w14:textFill>
            <w14:solidFill>
              <w14:schemeClr w14:val="tx1"/>
            </w14:solidFill>
          </w14:textFill>
        </w:rPr>
        <w:t>kết hợp với</w:t>
      </w:r>
      <w:r>
        <w:rPr>
          <w:rFonts w:hint="default" w:ascii="Cambria Math" w:hAnsi="Cambria Math" w:cs="Cambria Math"/>
          <w:b/>
          <w:bCs w:val="0"/>
          <w:color w:val="000000" w:themeColor="text1"/>
          <w:sz w:val="28"/>
          <w:szCs w:val="28"/>
          <w14:textFill>
            <w14:solidFill>
              <w14:schemeClr w14:val="tx1"/>
            </w14:solidFill>
          </w14:textFill>
        </w:rPr>
        <w:t xml:space="preserve"> </w:t>
      </w:r>
      <w:r>
        <w:rPr>
          <w:rFonts w:hint="default" w:ascii="Cambria Math" w:hAnsi="Cambria Math" w:eastAsia="SimSun" w:cs="Cambria Math"/>
          <w:b/>
          <w:bCs w:val="0"/>
          <w:color w:val="000000" w:themeColor="text1"/>
          <w:sz w:val="28"/>
          <w:szCs w:val="28"/>
          <w14:textFill>
            <w14:solidFill>
              <w14:schemeClr w14:val="tx1"/>
            </w14:solidFill>
          </w14:textFill>
        </w:rPr>
        <w:t>Simple Time Series Transforme</w:t>
      </w:r>
      <w:r>
        <w:rPr>
          <w:rFonts w:hint="default" w:ascii="Cambria Math" w:hAnsi="Cambria Math" w:eastAsia="SimSun" w:cs="Cambria Math"/>
          <w:color w:val="000000" w:themeColor="text1"/>
          <w:sz w:val="28"/>
          <w:szCs w:val="28"/>
          <w14:textFill>
            <w14:solidFill>
              <w14:schemeClr w14:val="tx1"/>
            </w14:solidFill>
          </w14:textFill>
        </w:rPr>
        <w:t>r</w:t>
      </w:r>
    </w:p>
    <w:p w14:paraId="27808B24">
      <w:pPr>
        <w:pStyle w:val="2"/>
        <w:rPr>
          <w:rFonts w:hint="default" w:ascii="Cambria Math" w:hAnsi="Cambria Math" w:cs="Cambria Math"/>
          <w:b/>
          <w:bCs w:val="0"/>
          <w:color w:val="000000" w:themeColor="text1"/>
          <w:sz w:val="32"/>
          <w:szCs w:val="32"/>
          <w14:textFill>
            <w14:solidFill>
              <w14:schemeClr w14:val="tx1"/>
            </w14:solidFill>
          </w14:textFill>
        </w:rPr>
      </w:pPr>
      <w:r>
        <w:rPr>
          <w:rFonts w:hint="default" w:ascii="Cambria Math" w:hAnsi="Cambria Math" w:cs="Cambria Math"/>
          <w:b/>
          <w:bCs w:val="0"/>
          <w:color w:val="000000" w:themeColor="text1"/>
          <w:sz w:val="32"/>
          <w:szCs w:val="32"/>
          <w14:textFill>
            <w14:solidFill>
              <w14:schemeClr w14:val="tx1"/>
            </w14:solidFill>
          </w14:textFill>
        </w:rPr>
        <w:t>1. Giới thiệu</w:t>
      </w:r>
    </w:p>
    <w:p w14:paraId="51763951">
      <w:pPr>
        <w:rPr>
          <w:rFonts w:hint="default" w:ascii="Cambria Math" w:hAnsi="Cambria Math" w:cs="Cambria Math"/>
          <w:b/>
          <w:bCs/>
        </w:rPr>
      </w:pPr>
      <w:r>
        <w:rPr>
          <w:rFonts w:hint="default" w:ascii="Cambria Math" w:hAnsi="Cambria Math" w:cs="Cambria Math"/>
          <w:b/>
          <w:bCs/>
          <w:lang w:val="vi-VN"/>
        </w:rPr>
        <w:t>1.1.</w:t>
      </w:r>
      <w:r>
        <w:rPr>
          <w:rFonts w:hint="default" w:ascii="Cambria Math" w:hAnsi="Cambria Math" w:cs="Cambria Math"/>
          <w:b/>
          <w:bCs/>
        </w:rPr>
        <w:t xml:space="preserve"> Gaussian</w:t>
      </w:r>
    </w:p>
    <w:p w14:paraId="44E7D1D0">
      <w:pPr>
        <w:rPr>
          <w:rFonts w:hint="default" w:ascii="Cambria Math" w:hAnsi="Cambria Math" w:eastAsia="SimSun" w:cs="Cambria Math"/>
          <w:sz w:val="26"/>
          <w:szCs w:val="26"/>
        </w:rPr>
      </w:pPr>
      <w:r>
        <w:rPr>
          <w:rFonts w:hint="default" w:ascii="Cambria Math" w:hAnsi="Cambria Math" w:eastAsia="SimSun" w:cs="Cambria Math"/>
          <w:sz w:val="26"/>
          <w:szCs w:val="26"/>
        </w:rPr>
        <w:t xml:space="preserve">"Gaussian" là một thuật ngữ thường dùng để chỉ </w:t>
      </w:r>
      <w:r>
        <w:rPr>
          <w:rStyle w:val="36"/>
          <w:rFonts w:hint="default" w:ascii="Cambria Math" w:hAnsi="Cambria Math" w:eastAsia="SimSun" w:cs="Cambria Math"/>
          <w:sz w:val="26"/>
          <w:szCs w:val="26"/>
        </w:rPr>
        <w:t>phân phối chuẩn (normal distribution)</w:t>
      </w:r>
      <w:r>
        <w:rPr>
          <w:rFonts w:hint="default" w:ascii="Cambria Math" w:hAnsi="Cambria Math" w:eastAsia="SimSun" w:cs="Cambria Math"/>
          <w:sz w:val="26"/>
          <w:szCs w:val="26"/>
        </w:rPr>
        <w:t xml:space="preserve"> trong xác suất thống kê. Nó được đặt theo tên của nhà toán học </w:t>
      </w:r>
      <w:r>
        <w:rPr>
          <w:rStyle w:val="36"/>
          <w:rFonts w:hint="default" w:ascii="Cambria Math" w:hAnsi="Cambria Math" w:eastAsia="SimSun" w:cs="Cambria Math"/>
          <w:sz w:val="26"/>
          <w:szCs w:val="26"/>
        </w:rPr>
        <w:t>Carl Friedrich Gauss</w:t>
      </w:r>
      <w:r>
        <w:rPr>
          <w:rFonts w:hint="default" w:ascii="Cambria Math" w:hAnsi="Cambria Math" w:eastAsia="SimSun" w:cs="Cambria Math"/>
          <w:sz w:val="26"/>
          <w:szCs w:val="26"/>
        </w:rPr>
        <w:t>, người đã đóng góp nhiều cho việc nghiên cứu phân phối này.</w:t>
      </w:r>
    </w:p>
    <w:p w14:paraId="40A76700">
      <w:pPr>
        <w:rPr>
          <w:rFonts w:hint="default" w:ascii="Cambria Math" w:hAnsi="Cambria Math" w:eastAsia="SimSun" w:cs="Cambria Math"/>
          <w:sz w:val="24"/>
          <w:szCs w:val="24"/>
          <w:lang w:val="vi-VN"/>
        </w:rPr>
      </w:pPr>
      <w:r>
        <w:rPr>
          <w:rStyle w:val="36"/>
          <w:rFonts w:hint="default" w:ascii="Cambria Math" w:hAnsi="Cambria Math" w:eastAsia="SimSun" w:cs="Cambria Math"/>
          <w:sz w:val="24"/>
          <w:szCs w:val="24"/>
        </w:rPr>
        <w:t>Định nghĩa phân phối Gaussian</w:t>
      </w:r>
      <w:r>
        <w:rPr>
          <w:rStyle w:val="36"/>
          <w:rFonts w:hint="default" w:ascii="Cambria Math" w:hAnsi="Cambria Math" w:eastAsia="SimSun" w:cs="Cambria Math"/>
          <w:sz w:val="24"/>
          <w:szCs w:val="24"/>
          <w:lang w:val="vi-VN"/>
        </w:rPr>
        <w:t xml:space="preserve"> :</w:t>
      </w:r>
    </w:p>
    <w:p w14:paraId="0A35F5A2">
      <w:pPr>
        <w:rPr>
          <w:rFonts w:hint="default" w:ascii="Cambria Math" w:hAnsi="Cambria Math" w:eastAsia="SimSun" w:cs="Cambria Math"/>
          <w:sz w:val="24"/>
          <w:szCs w:val="24"/>
        </w:rPr>
      </w:pPr>
      <w:r>
        <w:rPr>
          <w:rFonts w:hint="default" w:ascii="Cambria Math" w:hAnsi="Cambria Math" w:eastAsia="SimSun" w:cs="Cambria Math"/>
          <w:sz w:val="24"/>
          <w:szCs w:val="24"/>
        </w:rPr>
        <w:t xml:space="preserve">Phân phối Gaussian mô tả cách mà các giá trị của một biến ngẫu nhiên liên tục phân bố xung quanh </w:t>
      </w:r>
      <w:r>
        <w:rPr>
          <w:rStyle w:val="36"/>
          <w:rFonts w:hint="default" w:ascii="Cambria Math" w:hAnsi="Cambria Math" w:eastAsia="SimSun" w:cs="Cambria Math"/>
          <w:sz w:val="24"/>
          <w:szCs w:val="24"/>
        </w:rPr>
        <w:t>giá trị trung bình</w:t>
      </w:r>
      <w:r>
        <w:rPr>
          <w:rFonts w:hint="default" w:ascii="Cambria Math" w:hAnsi="Cambria Math" w:eastAsia="SimSun" w:cs="Cambria Math"/>
          <w:sz w:val="24"/>
          <w:szCs w:val="24"/>
        </w:rPr>
        <w:t xml:space="preserve"> (mean), với xác suất cao nhất gần giá trị trung bình và giảm dần khi rời xa nó</w:t>
      </w:r>
      <w:r>
        <w:rPr>
          <w:rFonts w:hint="default" w:ascii="Cambria Math" w:hAnsi="Cambria Math" w:eastAsia="SimSun" w:cs="Cambria Math"/>
          <w:sz w:val="24"/>
          <w:szCs w:val="24"/>
        </w:rPr>
        <w:t>.</w:t>
      </w:r>
    </w:p>
    <w:p w14:paraId="13D97B9D">
      <w:pPr>
        <w:jc w:val="center"/>
        <w:rPr>
          <w:rFonts w:hint="default" w:ascii="Cambria Math" w:hAnsi="Cambria Math" w:cs="Cambria Math"/>
          <w:lang w:val="vi-VN"/>
        </w:rPr>
      </w:pPr>
      <m:oMath>
        <m:r>
          <m:rPr/>
          <w:rPr>
            <w:rFonts w:hint="default" w:ascii="Cambria Math" w:hAnsi="Cambria Math" w:cs="Cambria Math"/>
            <w:lang w:val="vi-VN"/>
          </w:rPr>
          <m:t>f</m:t>
        </m:r>
        <m:d>
          <m:dPr>
            <m:ctrlPr>
              <w:rPr>
                <w:rFonts w:hint="default" w:ascii="Cambria Math" w:hAnsi="Cambria Math" w:cs="Cambria Math"/>
                <w:i/>
                <w:lang w:val="vi-VN"/>
              </w:rPr>
            </m:ctrlPr>
          </m:dPr>
          <m:e>
            <m:r>
              <m:rPr/>
              <w:rPr>
                <w:rFonts w:hint="default" w:ascii="Cambria Math" w:hAnsi="Cambria Math" w:cs="Cambria Math"/>
                <w:lang w:val="vi-VN"/>
              </w:rPr>
              <m:t>x</m:t>
            </m:r>
            <m:ctrlPr>
              <w:rPr>
                <w:rFonts w:hint="default" w:ascii="Cambria Math" w:hAnsi="Cambria Math" w:cs="Cambria Math"/>
                <w:i/>
                <w:lang w:val="vi-VN"/>
              </w:rPr>
            </m:ctrlPr>
          </m:e>
        </m:d>
        <m:r>
          <m:rPr/>
          <w:rPr>
            <w:rFonts w:hint="default" w:ascii="Cambria Math" w:hAnsi="Cambria Math" w:cs="Cambria Math"/>
            <w:lang w:val="vi-VN"/>
          </w:rPr>
          <m:t xml:space="preserve">= </m:t>
        </m:r>
        <m:f>
          <m:fPr>
            <m:ctrlPr>
              <w:rPr>
                <w:rFonts w:hint="default" w:ascii="Cambria Math" w:hAnsi="Cambria Math" w:cs="Cambria Math"/>
                <w:i/>
                <w:lang w:val="vi-VN"/>
              </w:rPr>
            </m:ctrlPr>
          </m:fPr>
          <m:num>
            <m:r>
              <m:rPr/>
              <w:rPr>
                <w:rFonts w:hint="default" w:ascii="Cambria Math" w:hAnsi="Cambria Math" w:cs="Cambria Math"/>
                <w:lang w:val="vi-VN"/>
              </w:rPr>
              <m:t>1</m:t>
            </m:r>
            <m:ctrlPr>
              <w:rPr>
                <w:rFonts w:hint="default" w:ascii="Cambria Math" w:hAnsi="Cambria Math" w:cs="Cambria Math"/>
                <w:i/>
                <w:lang w:val="vi-VN"/>
              </w:rPr>
            </m:ctrlPr>
          </m:num>
          <m:den>
            <m:r>
              <m:rPr/>
              <w:rPr>
                <w:rFonts w:hint="default" w:ascii="Cambria Math" w:hAnsi="Cambria Math" w:cs="Cambria Math"/>
                <w:lang w:val="vi-VN"/>
              </w:rPr>
              <m:t>√2π</m:t>
            </m:r>
            <m:sSup>
              <m:sSupPr>
                <m:ctrlPr>
                  <w:rPr>
                    <w:rFonts w:hint="default" w:ascii="Cambria Math" w:hAnsi="Cambria Math" w:cs="Cambria Math"/>
                    <w:i/>
                    <w:lang w:val="vi-VN"/>
                  </w:rPr>
                </m:ctrlPr>
              </m:sSupPr>
              <m:e>
                <m:r>
                  <m:rPr/>
                  <w:rPr>
                    <w:rFonts w:hint="default" w:ascii="Cambria Math" w:hAnsi="Cambria Math" w:cs="Cambria Math"/>
                    <w:lang w:val="vi-VN"/>
                  </w:rPr>
                  <m:t>σ</m:t>
                </m:r>
                <m:ctrlPr>
                  <w:rPr>
                    <w:rFonts w:hint="default" w:ascii="Cambria Math" w:hAnsi="Cambria Math" w:cs="Cambria Math"/>
                    <w:i/>
                    <w:lang w:val="vi-VN"/>
                  </w:rPr>
                </m:ctrlPr>
              </m:e>
              <m:sup>
                <m:r>
                  <m:rPr/>
                  <w:rPr>
                    <w:rFonts w:hint="default" w:ascii="Cambria Math" w:hAnsi="Cambria Math" w:cs="Cambria Math"/>
                    <w:lang w:val="vi-VN"/>
                  </w:rPr>
                  <m:t>2</m:t>
                </m:r>
                <m:ctrlPr>
                  <w:rPr>
                    <w:rFonts w:hint="default" w:ascii="Cambria Math" w:hAnsi="Cambria Math" w:cs="Cambria Math"/>
                    <w:i/>
                    <w:lang w:val="vi-VN"/>
                  </w:rPr>
                </m:ctrlPr>
              </m:sup>
            </m:sSup>
            <m:ctrlPr>
              <w:rPr>
                <w:rFonts w:hint="default" w:ascii="Cambria Math" w:hAnsi="Cambria Math" w:cs="Cambria Math"/>
                <w:i/>
                <w:lang w:val="vi-VN"/>
              </w:rPr>
            </m:ctrlPr>
          </m:den>
        </m:f>
        <m:r>
          <m:rPr>
            <m:sty m:val="p"/>
          </m:rPr>
          <w:rPr>
            <w:rFonts w:hint="default" w:ascii="Cambria Math" w:hAnsi="Cambria Math" w:cs="Cambria Math"/>
            <w:lang w:val="vi-VN"/>
          </w:rPr>
          <m:t>exp⁡</m:t>
        </m:r>
        <m:r>
          <m:rPr/>
          <w:rPr>
            <w:rFonts w:hint="default" w:ascii="Cambria Math" w:hAnsi="Cambria Math" w:cs="Cambria Math"/>
            <w:lang w:val="vi-VN"/>
          </w:rPr>
          <m:t>(−</m:t>
        </m:r>
        <m:f>
          <m:fPr>
            <m:ctrlPr>
              <w:rPr>
                <w:rFonts w:hint="default" w:ascii="Cambria Math" w:hAnsi="Cambria Math" w:cs="Cambria Math"/>
                <w:i/>
                <w:lang w:val="vi-VN"/>
              </w:rPr>
            </m:ctrlPr>
          </m:fPr>
          <m:num>
            <m:sSup>
              <m:sSupPr>
                <m:ctrlPr>
                  <w:rPr>
                    <w:rFonts w:hint="default" w:ascii="Cambria Math" w:hAnsi="Cambria Math" w:cs="Cambria Math"/>
                    <w:i/>
                    <w:lang w:val="vi-VN"/>
                  </w:rPr>
                </m:ctrlPr>
              </m:sSupPr>
              <m:e>
                <m:r>
                  <m:rPr/>
                  <w:rPr>
                    <w:rFonts w:hint="default" w:ascii="Cambria Math" w:hAnsi="Cambria Math" w:cs="Cambria Math"/>
                    <w:lang w:val="vi-VN"/>
                  </w:rPr>
                  <m:t>(x−μ)</m:t>
                </m:r>
                <m:ctrlPr>
                  <w:rPr>
                    <w:rFonts w:hint="default" w:ascii="Cambria Math" w:hAnsi="Cambria Math" w:cs="Cambria Math"/>
                    <w:i/>
                    <w:lang w:val="vi-VN"/>
                  </w:rPr>
                </m:ctrlPr>
              </m:e>
              <m:sup>
                <m:r>
                  <m:rPr/>
                  <w:rPr>
                    <w:rFonts w:hint="default" w:ascii="Cambria Math" w:hAnsi="Cambria Math" w:cs="Cambria Math"/>
                    <w:lang w:val="vi-VN"/>
                  </w:rPr>
                  <m:t>2</m:t>
                </m:r>
                <m:ctrlPr>
                  <w:rPr>
                    <w:rFonts w:hint="default" w:ascii="Cambria Math" w:hAnsi="Cambria Math" w:cs="Cambria Math"/>
                    <w:i/>
                    <w:lang w:val="vi-VN"/>
                  </w:rPr>
                </m:ctrlPr>
              </m:sup>
            </m:sSup>
            <m:ctrlPr>
              <w:rPr>
                <w:rFonts w:hint="default" w:ascii="Cambria Math" w:hAnsi="Cambria Math" w:cs="Cambria Math"/>
                <w:i/>
                <w:lang w:val="vi-VN"/>
              </w:rPr>
            </m:ctrlPr>
          </m:num>
          <m:den>
            <m:r>
              <m:rPr/>
              <w:rPr>
                <w:rFonts w:hint="default" w:ascii="Cambria Math" w:hAnsi="Cambria Math" w:cs="Cambria Math"/>
                <w:lang w:val="vi-VN"/>
              </w:rPr>
              <m:t>2</m:t>
            </m:r>
            <m:sSup>
              <m:sSupPr>
                <m:ctrlPr>
                  <w:rPr>
                    <w:rFonts w:hint="default" w:ascii="Cambria Math" w:hAnsi="Cambria Math" w:cs="Cambria Math"/>
                    <w:i/>
                    <w:lang w:val="vi-VN"/>
                  </w:rPr>
                </m:ctrlPr>
              </m:sSupPr>
              <m:e>
                <m:r>
                  <m:rPr/>
                  <w:rPr>
                    <w:rFonts w:hint="default" w:ascii="Cambria Math" w:hAnsi="Cambria Math" w:cs="Cambria Math"/>
                    <w:lang w:val="vi-VN"/>
                  </w:rPr>
                  <m:t>σ</m:t>
                </m:r>
                <m:ctrlPr>
                  <w:rPr>
                    <w:rFonts w:hint="default" w:ascii="Cambria Math" w:hAnsi="Cambria Math" w:cs="Cambria Math"/>
                    <w:i/>
                    <w:lang w:val="vi-VN"/>
                  </w:rPr>
                </m:ctrlPr>
              </m:e>
              <m:sup>
                <m:r>
                  <m:rPr/>
                  <w:rPr>
                    <w:rFonts w:hint="default" w:ascii="Cambria Math" w:hAnsi="Cambria Math" w:cs="Cambria Math"/>
                    <w:lang w:val="vi-VN"/>
                  </w:rPr>
                  <m:t>2</m:t>
                </m:r>
                <m:ctrlPr>
                  <w:rPr>
                    <w:rFonts w:hint="default" w:ascii="Cambria Math" w:hAnsi="Cambria Math" w:cs="Cambria Math"/>
                    <w:i/>
                    <w:lang w:val="vi-VN"/>
                  </w:rPr>
                </m:ctrlPr>
              </m:sup>
            </m:sSup>
            <m:ctrlPr>
              <w:rPr>
                <w:rFonts w:hint="default" w:ascii="Cambria Math" w:hAnsi="Cambria Math" w:cs="Cambria Math"/>
                <w:i/>
                <w:lang w:val="vi-VN"/>
              </w:rPr>
            </m:ctrlPr>
          </m:den>
        </m:f>
      </m:oMath>
      <w:r>
        <w:rPr>
          <w:rFonts w:hint="default" w:ascii="Cambria Math" w:hAnsi="Cambria Math" w:cs="Cambria Math"/>
          <w:lang w:val="vi-VN"/>
        </w:rPr>
        <w:t>)</w:t>
      </w:r>
    </w:p>
    <w:p w14:paraId="05A4EC04">
      <w:pPr>
        <w:ind w:firstLine="720"/>
        <w:rPr>
          <w:rFonts w:hint="default" w:ascii="Cambria Math" w:hAnsi="Cambria Math" w:cs="Cambria Math"/>
          <w:b w:val="0"/>
          <w:bCs w:val="0"/>
        </w:rPr>
      </w:pPr>
      <w:r>
        <w:rPr>
          <w:rFonts w:hint="default" w:ascii="Cambria Math" w:hAnsi="Cambria Math" w:cs="Cambria Math"/>
          <w:b w:val="0"/>
          <w:bCs w:val="0"/>
        </w:rPr>
        <w:t>x: biến ngẫu nhiên</w:t>
      </w:r>
    </w:p>
    <w:p w14:paraId="22FF0A21">
      <w:pPr>
        <w:rPr>
          <w:rFonts w:hint="default" w:ascii="Cambria Math" w:hAnsi="Cambria Math" w:cs="Cambria Math"/>
          <w:b w:val="0"/>
          <w:bCs w:val="0"/>
        </w:rPr>
      </w:pPr>
      <w:r>
        <w:rPr>
          <w:rFonts w:hint="default" w:ascii="Cambria Math" w:hAnsi="Cambria Math" w:cs="Cambria Math"/>
          <w:b w:val="0"/>
          <w:bCs w:val="0"/>
        </w:rPr>
        <w:tab/>
      </w:r>
      <m:oMath>
        <m:r>
          <m:rPr/>
          <w:rPr>
            <w:rFonts w:hint="default" w:ascii="Cambria Math" w:hAnsi="Cambria Math" w:cs="Cambria Math"/>
          </w:rPr>
          <m:t>μ</m:t>
        </m:r>
      </m:oMath>
      <w:r>
        <w:rPr>
          <w:rFonts w:hint="default" w:ascii="Cambria Math" w:hAnsi="Cambria Math" w:cs="Cambria Math"/>
          <w:b w:val="0"/>
          <w:bCs w:val="0"/>
        </w:rPr>
        <w:t>: giá trị trung bình (mean)</w:t>
      </w:r>
    </w:p>
    <w:p w14:paraId="2D346211">
      <w:pPr>
        <w:rPr>
          <w:rFonts w:hint="default" w:ascii="Cambria Math" w:hAnsi="Cambria Math" w:cs="Cambria Math"/>
          <w:b w:val="0"/>
          <w:bCs w:val="0"/>
        </w:rPr>
      </w:pPr>
      <w:r>
        <w:rPr>
          <w:rFonts w:hint="default" w:ascii="Cambria Math" w:hAnsi="Cambria Math" w:cs="Cambria Math"/>
          <w:b w:val="0"/>
          <w:bCs w:val="0"/>
        </w:rPr>
        <w:tab/>
      </w:r>
      <m:oMath>
        <m:r>
          <m:rPr/>
          <w:rPr>
            <w:rFonts w:hint="default" w:ascii="Cambria Math" w:hAnsi="Cambria Math" w:cs="Cambria Math"/>
          </w:rPr>
          <m:t>σ</m:t>
        </m:r>
      </m:oMath>
      <w:r>
        <w:rPr>
          <w:rFonts w:hint="default" w:ascii="Cambria Math" w:hAnsi="Cambria Math" w:cs="Cambria Math"/>
          <w:b w:val="0"/>
          <w:bCs w:val="0"/>
        </w:rPr>
        <w:t>: độ lệch chuẩn (standard deviation)</w:t>
      </w:r>
    </w:p>
    <w:p w14:paraId="516E70BF">
      <w:pPr>
        <w:rPr>
          <w:rFonts w:hint="default" w:ascii="Cambria Math" w:hAnsi="Cambria Math" w:cs="Cambria Math"/>
          <w:b w:val="0"/>
          <w:bCs w:val="0"/>
          <w:lang w:val="vi-VN"/>
        </w:rPr>
      </w:pPr>
      <w:r>
        <w:rPr>
          <w:rFonts w:hint="default" w:ascii="Cambria Math" w:hAnsi="Cambria Math" w:cs="Cambria Math"/>
          <w:b w:val="0"/>
          <w:bCs w:val="0"/>
        </w:rPr>
        <w:tab/>
      </w:r>
      <m:oMath>
        <m:sSup>
          <m:sSupPr>
            <m:ctrlPr>
              <w:rPr>
                <w:rFonts w:hint="default" w:ascii="Cambria Math" w:hAnsi="Cambria Math" w:cs="Cambria Math"/>
                <w:b w:val="0"/>
                <w:bCs w:val="0"/>
                <w:i/>
              </w:rPr>
            </m:ctrlPr>
          </m:sSupPr>
          <m:e>
            <m:r>
              <m:rPr/>
              <w:rPr>
                <w:rFonts w:hint="default" w:ascii="Cambria Math" w:hAnsi="Cambria Math" w:cs="Cambria Math"/>
              </w:rPr>
              <m:t>σ</m:t>
            </m:r>
            <m:ctrlPr>
              <w:rPr>
                <w:rFonts w:hint="default" w:ascii="Cambria Math" w:hAnsi="Cambria Math" w:cs="Cambria Math"/>
                <w:b w:val="0"/>
                <w:bCs w:val="0"/>
                <w:i/>
              </w:rPr>
            </m:ctrlPr>
          </m:e>
          <m:sup>
            <m:r>
              <m:rPr/>
              <w:rPr>
                <w:rFonts w:hint="default" w:ascii="Cambria Math" w:hAnsi="Cambria Math" w:cs="Cambria Math"/>
              </w:rPr>
              <m:t>2</m:t>
            </m:r>
            <m:ctrlPr>
              <w:rPr>
                <w:rFonts w:hint="default" w:ascii="Cambria Math" w:hAnsi="Cambria Math" w:cs="Cambria Math"/>
                <w:b w:val="0"/>
                <w:bCs w:val="0"/>
                <w:i/>
              </w:rPr>
            </m:ctrlPr>
          </m:sup>
        </m:sSup>
      </m:oMath>
      <w:r>
        <w:rPr>
          <w:rFonts w:hint="default" w:ascii="Cambria Math" w:hAnsi="Cambria Math" w:cs="Cambria Math"/>
          <w:b w:val="0"/>
          <w:bCs w:val="0"/>
        </w:rPr>
        <w:t>: phương sai (variance)</w:t>
      </w:r>
    </w:p>
    <w:p w14:paraId="7A3911F8">
      <w:pPr>
        <w:pStyle w:val="2"/>
        <w:rPr>
          <w:rFonts w:hint="default" w:ascii="Cambria Math" w:hAnsi="Cambria Math" w:cs="Cambria Math"/>
          <w:b/>
          <w:bCs w:val="0"/>
          <w:color w:val="000000" w:themeColor="text1"/>
          <w:sz w:val="26"/>
          <w:szCs w:val="26"/>
          <w14:textFill>
            <w14:solidFill>
              <w14:schemeClr w14:val="tx1"/>
            </w14:solidFill>
          </w14:textFill>
        </w:rPr>
      </w:pPr>
      <w:r>
        <w:rPr>
          <w:rFonts w:hint="default" w:ascii="Cambria Math" w:hAnsi="Cambria Math" w:cs="Cambria Math"/>
          <w:b/>
          <w:bCs w:val="0"/>
          <w:color w:val="000000" w:themeColor="text1"/>
          <w:sz w:val="26"/>
          <w:szCs w:val="26"/>
          <w:lang w:val="vi-VN"/>
          <w14:textFill>
            <w14:solidFill>
              <w14:schemeClr w14:val="tx1"/>
            </w14:solidFill>
          </w14:textFill>
        </w:rPr>
        <w:t>1</w:t>
      </w:r>
      <w:r>
        <w:rPr>
          <w:rFonts w:hint="default" w:ascii="Cambria Math" w:hAnsi="Cambria Math" w:cs="Cambria Math"/>
          <w:b/>
          <w:bCs w:val="0"/>
          <w:color w:val="000000" w:themeColor="text1"/>
          <w:sz w:val="26"/>
          <w:szCs w:val="26"/>
          <w14:textFill>
            <w14:solidFill>
              <w14:schemeClr w14:val="tx1"/>
            </w14:solidFill>
          </w14:textFill>
        </w:rPr>
        <w:t>.</w:t>
      </w:r>
      <w:r>
        <w:rPr>
          <w:rFonts w:hint="default" w:ascii="Cambria Math" w:hAnsi="Cambria Math" w:cs="Cambria Math"/>
          <w:b/>
          <w:bCs w:val="0"/>
          <w:color w:val="000000" w:themeColor="text1"/>
          <w:sz w:val="26"/>
          <w:szCs w:val="26"/>
          <w:lang w:val="vi-VN"/>
          <w14:textFill>
            <w14:solidFill>
              <w14:schemeClr w14:val="tx1"/>
            </w14:solidFill>
          </w14:textFill>
        </w:rPr>
        <w:t>2</w:t>
      </w:r>
      <w:r>
        <w:rPr>
          <w:rFonts w:hint="default" w:ascii="Cambria Math" w:hAnsi="Cambria Math" w:cs="Cambria Math"/>
          <w:b/>
          <w:bCs w:val="0"/>
          <w:color w:val="000000" w:themeColor="text1"/>
          <w:sz w:val="26"/>
          <w:szCs w:val="26"/>
          <w14:textFill>
            <w14:solidFill>
              <w14:schemeClr w14:val="tx1"/>
            </w14:solidFill>
          </w14:textFill>
        </w:rPr>
        <w:t xml:space="preserve"> </w:t>
      </w:r>
      <w:r>
        <w:rPr>
          <w:rFonts w:hint="default" w:ascii="Cambria Math" w:hAnsi="Cambria Math" w:eastAsia="SimSun" w:cs="Cambria Math"/>
          <w:b/>
          <w:bCs w:val="0"/>
          <w:color w:val="000000" w:themeColor="text1"/>
          <w:sz w:val="26"/>
          <w:szCs w:val="26"/>
          <w14:textFill>
            <w14:solidFill>
              <w14:schemeClr w14:val="tx1"/>
            </w14:solidFill>
          </w14:textFill>
        </w:rPr>
        <w:t>Simple Time Series Transformer</w:t>
      </w:r>
    </w:p>
    <w:p w14:paraId="7FE0126E">
      <w:pPr>
        <w:rPr>
          <w:rFonts w:hint="default" w:ascii="Cambria Math" w:hAnsi="Cambria Math" w:eastAsia="SimSun" w:cs="Cambria Math"/>
          <w:sz w:val="24"/>
          <w:szCs w:val="24"/>
        </w:rPr>
      </w:pPr>
      <w:r>
        <w:rPr>
          <w:rStyle w:val="20"/>
          <w:rFonts w:hint="default" w:ascii="Cambria Math" w:hAnsi="Cambria Math" w:eastAsia="SimSun" w:cs="Cambria Math"/>
          <w:sz w:val="24"/>
          <w:szCs w:val="24"/>
        </w:rPr>
        <w:t>SimpleTST</w:t>
      </w:r>
      <w:r>
        <w:rPr>
          <w:rFonts w:hint="default" w:ascii="Cambria Math" w:hAnsi="Cambria Math" w:eastAsia="SimSun" w:cs="Cambria Math"/>
          <w:sz w:val="24"/>
          <w:szCs w:val="24"/>
        </w:rPr>
        <w:t xml:space="preserve"> là một biến thể đơn giản của mô hình </w:t>
      </w:r>
      <w:r>
        <w:rPr>
          <w:rStyle w:val="36"/>
          <w:rFonts w:hint="default" w:ascii="Cambria Math" w:hAnsi="Cambria Math" w:eastAsia="SimSun" w:cs="Cambria Math"/>
          <w:sz w:val="24"/>
          <w:szCs w:val="24"/>
        </w:rPr>
        <w:t>Transformer Encoder</w:t>
      </w:r>
      <w:r>
        <w:rPr>
          <w:rFonts w:hint="default" w:ascii="Cambria Math" w:hAnsi="Cambria Math" w:eastAsia="SimSun" w:cs="Cambria Math"/>
          <w:sz w:val="24"/>
          <w:szCs w:val="24"/>
        </w:rPr>
        <w:t xml:space="preserve">, được thiết kế để thực hiện </w:t>
      </w:r>
      <w:r>
        <w:rPr>
          <w:rStyle w:val="36"/>
          <w:rFonts w:hint="default" w:ascii="Cambria Math" w:hAnsi="Cambria Math" w:eastAsia="SimSun" w:cs="Cambria Math"/>
          <w:sz w:val="24"/>
          <w:szCs w:val="24"/>
        </w:rPr>
        <w:t>phân loại chuỗi thời gian</w:t>
      </w:r>
      <w:r>
        <w:rPr>
          <w:rFonts w:hint="default" w:ascii="Cambria Math" w:hAnsi="Cambria Math" w:eastAsia="SimSun" w:cs="Cambria Math"/>
          <w:sz w:val="24"/>
          <w:szCs w:val="24"/>
        </w:rPr>
        <w:t xml:space="preserve"> với cấu trúc gồm 3 thành phần chính:</w:t>
      </w:r>
    </w:p>
    <w:p w14:paraId="15BBC427">
      <w:pPr>
        <w:rPr>
          <w:rStyle w:val="36"/>
          <w:rFonts w:hint="default" w:ascii="Cambria Math" w:hAnsi="Cambria Math" w:eastAsia="SimSun" w:cs="Cambria Math"/>
          <w:sz w:val="24"/>
          <w:szCs w:val="24"/>
        </w:rPr>
      </w:pPr>
      <w:r>
        <w:rPr>
          <w:rStyle w:val="36"/>
          <w:rFonts w:hint="default" w:ascii="Cambria Math" w:hAnsi="Cambria Math" w:eastAsia="SimSun" w:cs="Cambria Math"/>
          <w:sz w:val="24"/>
          <w:szCs w:val="24"/>
        </w:rPr>
        <w:t>Chiếu đầu vào sang không gian ẩn</w:t>
      </w:r>
    </w:p>
    <w:p w14:paraId="66D12D51">
      <w:pPr>
        <w:rPr>
          <w:rFonts w:hint="default" w:ascii="Cambria Math" w:hAnsi="Cambria Math" w:eastAsia="SimSun" w:cs="Cambria Math"/>
          <w:sz w:val="24"/>
          <w:szCs w:val="24"/>
        </w:rPr>
      </w:pPr>
      <w:r>
        <w:rPr>
          <w:rFonts w:hint="default" w:ascii="Cambria Math" w:hAnsi="Cambria Math" w:eastAsia="SimSun" w:cs="Cambria Math"/>
          <w:sz w:val="24"/>
          <w:szCs w:val="24"/>
        </w:rPr>
        <w:t>Giả sử mỗi đầu vào x</w:t>
      </w:r>
      <w:r>
        <w:rPr>
          <w:rFonts w:hint="default" w:ascii="Cambria Math" w:hAnsi="Cambria Math" w:eastAsia="SimSun" w:cs="Cambria Math"/>
          <w:sz w:val="24"/>
          <w:szCs w:val="24"/>
          <w:lang w:val="vi-VN"/>
        </w:rPr>
        <w:t xml:space="preserve"> </w:t>
      </w:r>
      <w:r>
        <w:rPr>
          <w:rFonts w:hint="default" w:ascii="Cambria Math" w:hAnsi="Cambria Math" w:eastAsia="SimSun" w:cs="Cambria Math"/>
          <w:sz w:val="24"/>
          <w:szCs w:val="24"/>
        </w:rPr>
        <w:t>∈</w:t>
      </w:r>
      <w:r>
        <w:rPr>
          <w:rFonts w:hint="default" w:ascii="Cambria Math" w:hAnsi="Cambria Math" w:eastAsia="SimSun" w:cs="Cambria Math"/>
          <w:sz w:val="24"/>
          <w:szCs w:val="24"/>
          <w:lang w:val="vi-VN"/>
        </w:rPr>
        <w:t xml:space="preserve"> </w:t>
      </w:r>
      <w:r>
        <w:rPr>
          <w:rFonts w:hint="default" w:ascii="Cambria Math" w:hAnsi="Cambria Math" w:eastAsia="SimSun" w:cs="Cambria Math"/>
          <w:sz w:val="24"/>
          <w:szCs w:val="24"/>
        </w:rPr>
        <w:t>R</w:t>
      </w:r>
      <w:r>
        <w:rPr>
          <w:rFonts w:hint="default" w:ascii="Cambria Math" w:hAnsi="Cambria Math" w:eastAsia="SimSun" w:cs="Cambria Math"/>
          <w:sz w:val="24"/>
          <w:szCs w:val="24"/>
          <w:vertAlign w:val="superscript"/>
        </w:rPr>
        <w:t>din</w:t>
      </w:r>
      <w:r>
        <w:rPr>
          <w:rFonts w:hint="default" w:ascii="Cambria Math" w:hAnsi="Cambria Math" w:eastAsia="SimSun" w:cs="Cambria Math"/>
          <w:sz w:val="24"/>
          <w:szCs w:val="24"/>
        </w:rPr>
        <w:t>, ta ánh xạ nó sang không gian ẩn chiều ddd bằng một hàm tuyến tính:</w:t>
      </w:r>
    </w:p>
    <w:p w14:paraId="32973E2C">
      <w:pPr>
        <w:jc w:val="center"/>
        <w:rPr>
          <w:rFonts w:hint="default" w:ascii="Cambria Math" w:hAnsi="Cambria Math" w:eastAsia="SimSun" w:cs="Cambria Math"/>
          <w:sz w:val="24"/>
          <w:szCs w:val="24"/>
          <w:vertAlign w:val="superscript"/>
        </w:rPr>
      </w:pPr>
      <w:r>
        <w:rPr>
          <w:rFonts w:hint="default" w:ascii="Cambria Math" w:hAnsi="Cambria Math" w:eastAsia="SimSun" w:cs="Cambria Math"/>
          <w:sz w:val="24"/>
          <w:szCs w:val="24"/>
          <w:lang w:val="vi-VN"/>
        </w:rPr>
        <w:t>h</w:t>
      </w:r>
      <w:r>
        <w:rPr>
          <w:rFonts w:hint="default" w:ascii="Cambria Math" w:hAnsi="Cambria Math" w:eastAsia="SimSun" w:cs="Cambria Math"/>
          <w:sz w:val="24"/>
          <w:szCs w:val="24"/>
          <w:vertAlign w:val="subscript"/>
          <w:lang w:val="vi-VN"/>
        </w:rPr>
        <w:t xml:space="preserve">0 </w:t>
      </w:r>
      <w:r>
        <w:rPr>
          <w:rFonts w:hint="default" w:ascii="Cambria Math" w:hAnsi="Cambria Math" w:eastAsia="SimSun" w:cs="Cambria Math"/>
          <w:sz w:val="24"/>
          <w:szCs w:val="24"/>
          <w:lang w:val="vi-VN"/>
        </w:rPr>
        <w:t>= x . W</w:t>
      </w:r>
      <w:r>
        <w:rPr>
          <w:rFonts w:hint="default" w:ascii="Cambria Math" w:hAnsi="Cambria Math" w:eastAsia="SimSun" w:cs="Cambria Math"/>
          <w:sz w:val="24"/>
          <w:szCs w:val="24"/>
          <w:vertAlign w:val="subscript"/>
          <w:lang w:val="vi-VN"/>
        </w:rPr>
        <w:t>proj</w:t>
      </w:r>
      <w:r>
        <w:rPr>
          <w:rFonts w:hint="default" w:ascii="Cambria Math" w:hAnsi="Cambria Math" w:eastAsia="SimSun" w:cs="Cambria Math"/>
          <w:sz w:val="24"/>
          <w:szCs w:val="24"/>
          <w:lang w:val="vi-VN"/>
        </w:rPr>
        <w:t xml:space="preserve"> + b</w:t>
      </w:r>
      <w:r>
        <w:rPr>
          <w:rFonts w:hint="default" w:ascii="Cambria Math" w:hAnsi="Cambria Math" w:eastAsia="SimSun" w:cs="Cambria Math"/>
          <w:sz w:val="24"/>
          <w:szCs w:val="24"/>
          <w:vertAlign w:val="subscript"/>
          <w:lang w:val="vi-VN"/>
        </w:rPr>
        <w:t>proj</w:t>
      </w:r>
      <w:r>
        <w:rPr>
          <w:rFonts w:hint="default" w:ascii="Cambria Math" w:hAnsi="Cambria Math" w:eastAsia="SimSun" w:cs="Cambria Math"/>
          <w:sz w:val="24"/>
          <w:szCs w:val="24"/>
          <w:lang w:val="vi-VN"/>
        </w:rPr>
        <w:t xml:space="preserve"> với W</w:t>
      </w:r>
      <w:r>
        <w:rPr>
          <w:rFonts w:hint="default" w:ascii="Cambria Math" w:hAnsi="Cambria Math" w:eastAsia="SimSun" w:cs="Cambria Math"/>
          <w:sz w:val="24"/>
          <w:szCs w:val="24"/>
          <w:vertAlign w:val="subscript"/>
          <w:lang w:val="vi-VN"/>
        </w:rPr>
        <w:t>proj</w:t>
      </w:r>
      <w:r>
        <w:rPr>
          <w:rFonts w:hint="default" w:ascii="Cambria Math" w:hAnsi="Cambria Math" w:eastAsia="SimSun" w:cs="Cambria Math"/>
          <w:sz w:val="24"/>
          <w:szCs w:val="24"/>
          <w:lang w:val="vi-VN"/>
        </w:rPr>
        <w:t xml:space="preserve"> </w:t>
      </w:r>
      <w:r>
        <w:rPr>
          <w:rFonts w:hint="default" w:ascii="Cambria Math" w:hAnsi="Cambria Math" w:eastAsia="SimSun" w:cs="Cambria Math"/>
          <w:sz w:val="24"/>
          <w:szCs w:val="24"/>
        </w:rPr>
        <w:t>∈R</w:t>
      </w:r>
      <w:r>
        <w:rPr>
          <w:rFonts w:hint="default" w:ascii="Cambria Math" w:hAnsi="Cambria Math" w:eastAsia="SimSun" w:cs="Cambria Math"/>
          <w:sz w:val="24"/>
          <w:szCs w:val="24"/>
          <w:vertAlign w:val="superscript"/>
        </w:rPr>
        <w:t>din</w:t>
      </w:r>
      <w:r>
        <w:rPr>
          <w:rFonts w:hint="default" w:ascii="Cambria Math" w:hAnsi="Cambria Math" w:eastAsia="SimSun" w:cs="Cambria Math"/>
          <w:sz w:val="24"/>
          <w:szCs w:val="24"/>
          <w:vertAlign w:val="superscript"/>
          <w:lang w:val="vi-VN"/>
        </w:rPr>
        <w:t>x</w:t>
      </w:r>
      <w:r>
        <w:rPr>
          <w:rFonts w:hint="default" w:ascii="Cambria Math" w:hAnsi="Cambria Math" w:eastAsia="SimSun" w:cs="Cambria Math"/>
          <w:sz w:val="24"/>
          <w:szCs w:val="24"/>
          <w:vertAlign w:val="superscript"/>
        </w:rPr>
        <w:t>d</w:t>
      </w:r>
    </w:p>
    <w:p w14:paraId="45F73FF7">
      <w:pPr>
        <w:jc w:val="center"/>
        <w:rPr>
          <w:rFonts w:hint="default" w:ascii="Cambria Math" w:hAnsi="Cambria Math" w:eastAsia="SimSun" w:cs="Cambria Math"/>
          <w:sz w:val="24"/>
          <w:szCs w:val="24"/>
          <w:vertAlign w:val="superscript"/>
        </w:rPr>
      </w:pPr>
    </w:p>
    <w:p w14:paraId="3F97B1DD">
      <w:pPr>
        <w:jc w:val="center"/>
        <w:rPr>
          <w:rFonts w:hint="default" w:ascii="Cambria Math" w:hAnsi="Cambria Math" w:eastAsia="SimSun" w:cs="Cambria Math"/>
          <w:sz w:val="24"/>
          <w:szCs w:val="24"/>
          <w:vertAlign w:val="superscript"/>
          <w:lang w:val="vi-VN"/>
        </w:rPr>
      </w:pPr>
    </w:p>
    <w:p w14:paraId="28CFF275">
      <w:pPr>
        <w:rPr>
          <w:rFonts w:hint="default" w:ascii="Cambria Math" w:hAnsi="Cambria Math" w:eastAsia="SimSun" w:cs="Cambria Math"/>
          <w:b/>
          <w:bCs/>
          <w:sz w:val="24"/>
          <w:szCs w:val="24"/>
        </w:rPr>
      </w:pPr>
      <w:r>
        <w:rPr>
          <w:rFonts w:hint="default" w:ascii="Cambria Math" w:hAnsi="Cambria Math" w:eastAsia="SimSun" w:cs="Cambria Math"/>
          <w:b/>
          <w:bCs/>
          <w:sz w:val="24"/>
          <w:szCs w:val="24"/>
        </w:rPr>
        <w:t>Mã hóa bằng Transformer Encoder</w:t>
      </w:r>
    </w:p>
    <w:p w14:paraId="41BA48EC">
      <w:pPr>
        <w:pStyle w:val="35"/>
        <w:keepNext w:val="0"/>
        <w:keepLines w:val="0"/>
        <w:widowControl/>
        <w:suppressLineNumbers w:val="0"/>
        <w:spacing w:before="0" w:beforeAutospacing="1" w:after="0" w:afterAutospacing="1"/>
        <w:ind w:left="0" w:right="0"/>
        <w:rPr>
          <w:rFonts w:hint="default" w:ascii="Cambria Math" w:hAnsi="Cambria Math" w:cs="Cambria Math"/>
        </w:rPr>
      </w:pPr>
      <w:r>
        <w:rPr>
          <w:rFonts w:hint="default" w:ascii="Cambria Math" w:hAnsi="Cambria Math" w:cs="Cambria Math"/>
        </w:rPr>
        <w:t xml:space="preserve">Giai đoạn này sử dụng một encoder có nhiều lớp </w:t>
      </w:r>
      <w:r>
        <w:rPr>
          <w:rStyle w:val="20"/>
          <w:rFonts w:hint="default" w:ascii="Cambria Math" w:hAnsi="Cambria Math" w:cs="Cambria Math"/>
        </w:rPr>
        <w:t>TransformerEncoderLayer</w:t>
      </w:r>
      <w:r>
        <w:rPr>
          <w:rFonts w:hint="default" w:ascii="Cambria Math" w:hAnsi="Cambria Math" w:cs="Cambria Math"/>
        </w:rPr>
        <w:t>, mỗi lớp gồm:</w:t>
      </w:r>
    </w:p>
    <w:p w14:paraId="4C975C6F">
      <w:pPr>
        <w:pStyle w:val="35"/>
        <w:keepNext w:val="0"/>
        <w:keepLines w:val="0"/>
        <w:widowControl/>
        <w:suppressLineNumbers w:val="0"/>
        <w:spacing w:before="0" w:beforeAutospacing="1" w:after="0" w:afterAutospacing="1"/>
        <w:ind w:left="720" w:right="0"/>
        <w:rPr>
          <w:rFonts w:hint="default" w:ascii="Cambria Math" w:hAnsi="Cambria Math" w:cs="Cambria Math"/>
        </w:rPr>
      </w:pPr>
      <w:r>
        <w:rPr>
          <w:rFonts w:hint="default" w:ascii="Cambria Math" w:hAnsi="Cambria Math" w:cs="Cambria Math"/>
        </w:rPr>
        <w:t>Multi-Head Self-Attention (MHSA)</w:t>
      </w:r>
    </w:p>
    <w:p w14:paraId="45597194">
      <w:pPr>
        <w:pStyle w:val="35"/>
        <w:keepNext w:val="0"/>
        <w:keepLines w:val="0"/>
        <w:widowControl/>
        <w:suppressLineNumbers w:val="0"/>
        <w:spacing w:before="0" w:beforeAutospacing="1" w:after="0" w:afterAutospacing="1"/>
        <w:ind w:left="720" w:right="0"/>
        <w:rPr>
          <w:rFonts w:hint="default" w:ascii="Cambria Math" w:hAnsi="Cambria Math" w:cs="Cambria Math"/>
        </w:rPr>
      </w:pPr>
      <w:r>
        <w:rPr>
          <w:rFonts w:hint="default" w:ascii="Cambria Math" w:hAnsi="Cambria Math" w:cs="Cambria Math"/>
        </w:rPr>
        <w:t>Feedforward network (FFN)</w:t>
      </w:r>
    </w:p>
    <w:p w14:paraId="7BC8C3FA">
      <w:pPr>
        <w:pStyle w:val="35"/>
        <w:keepNext w:val="0"/>
        <w:keepLines w:val="0"/>
        <w:widowControl/>
        <w:suppressLineNumbers w:val="0"/>
        <w:spacing w:before="0" w:beforeAutospacing="1" w:after="0" w:afterAutospacing="1"/>
        <w:ind w:left="720" w:right="0"/>
        <w:rPr>
          <w:rFonts w:hint="default" w:ascii="Cambria Math" w:hAnsi="Cambria Math" w:cs="Cambria Math"/>
        </w:rPr>
      </w:pPr>
      <w:r>
        <w:rPr>
          <w:rFonts w:hint="default" w:ascii="Cambria Math" w:hAnsi="Cambria Math" w:cs="Cambria Math"/>
        </w:rPr>
        <w:t>Residual connection + LayerNorm</w:t>
      </w:r>
    </w:p>
    <w:p w14:paraId="273005AA">
      <w:pPr>
        <w:pStyle w:val="35"/>
        <w:keepNext w:val="0"/>
        <w:keepLines w:val="0"/>
        <w:widowControl/>
        <w:suppressLineNumbers w:val="0"/>
        <w:spacing w:before="0" w:beforeAutospacing="1" w:after="0" w:afterAutospacing="1"/>
        <w:ind w:right="0"/>
        <w:rPr>
          <w:rFonts w:hint="default" w:ascii="Cambria Math" w:hAnsi="Cambria Math" w:eastAsia="SimSun" w:cs="Cambria Math"/>
          <w:sz w:val="24"/>
          <w:szCs w:val="24"/>
        </w:rPr>
      </w:pPr>
      <w:r>
        <w:rPr>
          <w:rFonts w:hint="default" w:ascii="Cambria Math" w:hAnsi="Cambria Math" w:eastAsia="SimSun" w:cs="Cambria Math"/>
          <w:sz w:val="24"/>
          <w:szCs w:val="24"/>
        </w:rPr>
        <w:t>Với mỗi lớp l</w:t>
      </w:r>
      <w:r>
        <w:rPr>
          <w:rFonts w:hint="default" w:ascii="Cambria Math" w:hAnsi="Cambria Math" w:eastAsia="SimSun" w:cs="Cambria Math"/>
          <w:sz w:val="24"/>
          <w:szCs w:val="24"/>
          <w:lang w:val="vi-VN"/>
        </w:rPr>
        <w:t xml:space="preserve"> </w:t>
      </w:r>
      <w:r>
        <w:rPr>
          <w:rFonts w:hint="default" w:ascii="Cambria Math" w:hAnsi="Cambria Math" w:eastAsia="SimSun" w:cs="Cambria Math"/>
          <w:sz w:val="24"/>
          <w:szCs w:val="24"/>
        </w:rPr>
        <w:t>∈</w:t>
      </w:r>
      <w:r>
        <w:rPr>
          <w:rFonts w:hint="default" w:ascii="Cambria Math" w:hAnsi="Cambria Math" w:eastAsia="SimSun" w:cs="Cambria Math"/>
          <w:sz w:val="24"/>
          <w:szCs w:val="24"/>
          <w:lang w:val="vi-VN"/>
        </w:rPr>
        <w:t xml:space="preserve"> </w:t>
      </w:r>
      <w:r>
        <w:rPr>
          <w:rFonts w:hint="default" w:ascii="Cambria Math" w:hAnsi="Cambria Math" w:eastAsia="SimSun" w:cs="Cambria Math"/>
          <w:sz w:val="24"/>
          <w:szCs w:val="24"/>
        </w:rPr>
        <w:t>{1,...,L}ta có:</w:t>
      </w:r>
    </w:p>
    <w:p w14:paraId="06D87A55">
      <w:pPr>
        <w:pStyle w:val="35"/>
        <w:keepNext w:val="0"/>
        <w:keepLines w:val="0"/>
        <w:widowControl/>
        <w:suppressLineNumbers w:val="0"/>
        <w:spacing w:before="0" w:beforeAutospacing="1" w:after="0" w:afterAutospacing="1"/>
        <w:ind w:right="0"/>
        <w:jc w:val="center"/>
        <w:rPr>
          <w:rFonts w:hint="default" w:ascii="Cambria Math" w:hAnsi="Cambria Math" w:eastAsia="SimSun" w:cs="Cambria Math"/>
          <w:sz w:val="24"/>
          <w:szCs w:val="24"/>
          <w:lang w:val="vi-VN"/>
        </w:rPr>
      </w:pPr>
      <w:r>
        <w:rPr>
          <w:rFonts w:hint="default" w:ascii="Cambria Math" w:hAnsi="Cambria Math" w:eastAsia="SimSun" w:cs="Cambria Math"/>
          <w:sz w:val="24"/>
          <w:szCs w:val="24"/>
          <w:lang w:val="vi-VN"/>
        </w:rPr>
        <w:t>z</w:t>
      </w:r>
      <w:r>
        <w:rPr>
          <w:rFonts w:hint="default" w:ascii="Cambria Math" w:hAnsi="Cambria Math" w:eastAsia="SimSun" w:cs="Cambria Math"/>
          <w:sz w:val="24"/>
          <w:szCs w:val="24"/>
          <w:vertAlign w:val="subscript"/>
          <w:lang w:val="vi-VN"/>
        </w:rPr>
        <w:t>l</w:t>
      </w:r>
      <w:r>
        <w:rPr>
          <w:rFonts w:hint="default" w:ascii="Cambria Math" w:hAnsi="Cambria Math" w:eastAsia="SimSun" w:cs="Cambria Math"/>
          <w:sz w:val="24"/>
          <w:szCs w:val="24"/>
          <w:lang w:val="vi-VN"/>
        </w:rPr>
        <w:t xml:space="preserve"> = LayerNorm(h</w:t>
      </w:r>
      <w:r>
        <w:rPr>
          <w:rFonts w:hint="default" w:ascii="Cambria Math" w:hAnsi="Cambria Math" w:eastAsia="SimSun" w:cs="Cambria Math"/>
          <w:sz w:val="24"/>
          <w:szCs w:val="24"/>
          <w:vertAlign w:val="subscript"/>
          <w:lang w:val="vi-VN"/>
        </w:rPr>
        <w:t>l-1</w:t>
      </w:r>
      <w:r>
        <w:rPr>
          <w:rFonts w:hint="default" w:ascii="Cambria Math" w:hAnsi="Cambria Math" w:eastAsia="SimSun" w:cs="Cambria Math"/>
          <w:sz w:val="24"/>
          <w:szCs w:val="24"/>
          <w:lang w:val="vi-VN"/>
        </w:rPr>
        <w:t xml:space="preserve"> + MHSA(h</w:t>
      </w:r>
      <w:r>
        <w:rPr>
          <w:rFonts w:hint="default" w:ascii="Cambria Math" w:hAnsi="Cambria Math" w:eastAsia="SimSun" w:cs="Cambria Math"/>
          <w:sz w:val="24"/>
          <w:szCs w:val="24"/>
          <w:vertAlign w:val="subscript"/>
          <w:lang w:val="vi-VN"/>
        </w:rPr>
        <w:t>l-1</w:t>
      </w:r>
      <w:r>
        <w:rPr>
          <w:rFonts w:hint="default" w:ascii="Cambria Math" w:hAnsi="Cambria Math" w:eastAsia="SimSun" w:cs="Cambria Math"/>
          <w:sz w:val="24"/>
          <w:szCs w:val="24"/>
          <w:lang w:val="vi-VN"/>
        </w:rPr>
        <w:t>))</w:t>
      </w:r>
    </w:p>
    <w:p w14:paraId="0AB23BF8">
      <w:pPr>
        <w:pStyle w:val="35"/>
        <w:keepNext w:val="0"/>
        <w:keepLines w:val="0"/>
        <w:widowControl/>
        <w:suppressLineNumbers w:val="0"/>
        <w:spacing w:before="0" w:beforeAutospacing="1" w:after="0" w:afterAutospacing="1"/>
        <w:ind w:right="0"/>
        <w:jc w:val="center"/>
        <w:rPr>
          <w:rFonts w:hint="default" w:ascii="Cambria Math" w:hAnsi="Cambria Math" w:eastAsia="SimSun" w:cs="Cambria Math"/>
          <w:sz w:val="24"/>
          <w:szCs w:val="24"/>
          <w:lang w:val="vi-VN"/>
        </w:rPr>
      </w:pPr>
      <w:r>
        <w:rPr>
          <w:rFonts w:hint="default" w:ascii="Cambria Math" w:hAnsi="Cambria Math" w:eastAsia="SimSun" w:cs="Cambria Math"/>
          <w:sz w:val="24"/>
          <w:szCs w:val="24"/>
          <w:lang w:val="vi-VN"/>
        </w:rPr>
        <w:t>h</w:t>
      </w:r>
      <w:r>
        <w:rPr>
          <w:rFonts w:hint="default" w:ascii="Cambria Math" w:hAnsi="Cambria Math" w:eastAsia="SimSun" w:cs="Cambria Math"/>
          <w:sz w:val="24"/>
          <w:szCs w:val="24"/>
          <w:vertAlign w:val="subscript"/>
          <w:lang w:val="vi-VN"/>
        </w:rPr>
        <w:t>l</w:t>
      </w:r>
      <w:r>
        <w:rPr>
          <w:rFonts w:hint="default" w:ascii="Cambria Math" w:hAnsi="Cambria Math" w:eastAsia="SimSun" w:cs="Cambria Math"/>
          <w:sz w:val="24"/>
          <w:szCs w:val="24"/>
          <w:lang w:val="vi-VN"/>
        </w:rPr>
        <w:t xml:space="preserve"> = LayerNorm(z</w:t>
      </w:r>
      <w:r>
        <w:rPr>
          <w:rFonts w:hint="default" w:ascii="Cambria Math" w:hAnsi="Cambria Math" w:eastAsia="SimSun" w:cs="Cambria Math"/>
          <w:sz w:val="24"/>
          <w:szCs w:val="24"/>
          <w:vertAlign w:val="subscript"/>
          <w:lang w:val="vi-VN"/>
        </w:rPr>
        <w:t>l</w:t>
      </w:r>
      <w:r>
        <w:rPr>
          <w:rFonts w:hint="default" w:ascii="Cambria Math" w:hAnsi="Cambria Math" w:eastAsia="SimSun" w:cs="Cambria Math"/>
          <w:sz w:val="24"/>
          <w:szCs w:val="24"/>
          <w:lang w:val="vi-VN"/>
        </w:rPr>
        <w:t xml:space="preserve"> + FFN(z</w:t>
      </w:r>
      <w:r>
        <w:rPr>
          <w:rFonts w:hint="default" w:ascii="Cambria Math" w:hAnsi="Cambria Math" w:eastAsia="SimSun" w:cs="Cambria Math"/>
          <w:b/>
          <w:bCs/>
          <w:sz w:val="24"/>
          <w:szCs w:val="24"/>
          <w:lang w:val="vi-VN"/>
        </w:rPr>
        <w:t>l</w:t>
      </w:r>
      <w:r>
        <w:rPr>
          <w:rFonts w:hint="default" w:ascii="Cambria Math" w:hAnsi="Cambria Math" w:eastAsia="SimSun" w:cs="Cambria Math"/>
          <w:sz w:val="24"/>
          <w:szCs w:val="24"/>
          <w:lang w:val="vi-VN"/>
        </w:rPr>
        <w:t>))</w:t>
      </w:r>
    </w:p>
    <w:p w14:paraId="00217840">
      <w:pPr>
        <w:rPr>
          <w:rFonts w:hint="default" w:ascii="Cambria Math" w:hAnsi="Cambria Math" w:eastAsia="SimSun" w:cs="Cambria Math"/>
          <w:b/>
          <w:bCs/>
          <w:sz w:val="24"/>
          <w:szCs w:val="24"/>
        </w:rPr>
      </w:pPr>
      <w:r>
        <w:rPr>
          <w:rFonts w:hint="default" w:ascii="Cambria Math" w:hAnsi="Cambria Math" w:eastAsia="SimSun" w:cs="Cambria Math"/>
          <w:b/>
          <w:bCs/>
          <w:sz w:val="24"/>
          <w:szCs w:val="24"/>
        </w:rPr>
        <w:t>Phân loại đầu ra</w:t>
      </w:r>
    </w:p>
    <w:p w14:paraId="2FACF37B">
      <w:pPr>
        <w:rPr>
          <w:rFonts w:hint="default" w:ascii="Cambria Math" w:hAnsi="Cambria Math" w:eastAsia="SimSun" w:cs="Cambria Math"/>
          <w:sz w:val="24"/>
          <w:szCs w:val="24"/>
        </w:rPr>
      </w:pPr>
      <w:r>
        <w:rPr>
          <w:rFonts w:hint="default" w:ascii="Cambria Math" w:hAnsi="Cambria Math" w:eastAsia="SimSun" w:cs="Cambria Math"/>
          <w:sz w:val="24"/>
          <w:szCs w:val="24"/>
        </w:rPr>
        <w:t>Sau khi mã hóa qua Transformer, đầu ra hL∈R1×d</w:t>
      </w:r>
      <w:r>
        <w:rPr>
          <w:rFonts w:hint="default" w:ascii="Cambria Math" w:hAnsi="Cambria Math" w:eastAsia="SimSun" w:cs="Cambria Math"/>
          <w:sz w:val="24"/>
          <w:szCs w:val="24"/>
          <w:lang w:val="vi-VN"/>
        </w:rPr>
        <w:t xml:space="preserve"> </w:t>
      </w:r>
      <w:r>
        <w:rPr>
          <w:rFonts w:hint="default" w:ascii="Cambria Math" w:hAnsi="Cambria Math" w:eastAsia="SimSun" w:cs="Cambria Math"/>
          <w:sz w:val="24"/>
          <w:szCs w:val="24"/>
        </w:rPr>
        <w:t>được đưa qua mạng phân loại:</w:t>
      </w:r>
    </w:p>
    <w:p w14:paraId="172F38D3">
      <w:pPr>
        <w:jc w:val="center"/>
        <w:rPr>
          <w:rFonts w:hint="default" w:ascii="Cambria Math" w:hAnsi="Cambria Math" w:eastAsia="SimSun" w:cs="Cambria Math"/>
          <w:sz w:val="24"/>
          <w:szCs w:val="24"/>
        </w:rPr>
      </w:pPr>
      <w:r>
        <w:rPr>
          <w:rFonts w:hint="default" w:ascii="Cambria Math" w:hAnsi="Cambria Math" w:eastAsia="SimSun" w:cs="Cambria Math"/>
          <w:sz w:val="24"/>
          <w:szCs w:val="24"/>
          <w:lang w:val="vi-VN"/>
        </w:rPr>
        <w:t xml:space="preserve">y = </w:t>
      </w:r>
      <w:r>
        <w:rPr>
          <w:rFonts w:hint="default" w:ascii="Cambria Math" w:hAnsi="Cambria Math" w:eastAsia="SimSun" w:cs="Cambria Math"/>
          <w:sz w:val="24"/>
          <w:szCs w:val="24"/>
        </w:rPr>
        <w:t>softmax(W</w:t>
      </w:r>
      <w:r>
        <w:rPr>
          <w:rFonts w:hint="default" w:ascii="Cambria Math" w:hAnsi="Cambria Math" w:eastAsia="SimSun" w:cs="Cambria Math"/>
          <w:sz w:val="24"/>
          <w:szCs w:val="24"/>
          <w:vertAlign w:val="subscript"/>
        </w:rPr>
        <w:t>2</w:t>
      </w:r>
      <w:r>
        <w:rPr>
          <w:rFonts w:hint="default" w:ascii="Cambria Math" w:hAnsi="Cambria Math" w:eastAsia="SimSun" w:cs="Cambria Math"/>
          <w:sz w:val="24"/>
          <w:szCs w:val="24"/>
          <w:vertAlign w:val="subscript"/>
          <w:lang w:val="vi-VN"/>
        </w:rPr>
        <w:t xml:space="preserve"> . </w:t>
      </w:r>
      <w:r>
        <w:rPr>
          <w:rFonts w:hint="default" w:ascii="Cambria Math" w:hAnsi="Cambria Math" w:eastAsia="SimSun" w:cs="Cambria Math"/>
          <w:sz w:val="24"/>
          <w:szCs w:val="24"/>
        </w:rPr>
        <w:t>ReLU(W</w:t>
      </w:r>
      <w:r>
        <w:rPr>
          <w:rFonts w:hint="default" w:ascii="Cambria Math" w:hAnsi="Cambria Math" w:eastAsia="SimSun" w:cs="Cambria Math"/>
          <w:sz w:val="24"/>
          <w:szCs w:val="24"/>
          <w:vertAlign w:val="subscript"/>
        </w:rPr>
        <w:t>1</w:t>
      </w:r>
      <w:r>
        <w:rPr>
          <w:rFonts w:hint="default" w:ascii="Cambria Math" w:hAnsi="Cambria Math" w:eastAsia="SimSun" w:cs="Cambria Math"/>
          <w:sz w:val="24"/>
          <w:szCs w:val="24"/>
          <w:vertAlign w:val="subscript"/>
          <w:lang w:val="vi-VN"/>
        </w:rPr>
        <w:t xml:space="preserve">. </w:t>
      </w:r>
      <w:r>
        <w:rPr>
          <w:rFonts w:hint="default" w:ascii="Cambria Math" w:hAnsi="Cambria Math" w:eastAsia="SimSun" w:cs="Cambria Math"/>
          <w:sz w:val="24"/>
          <w:szCs w:val="24"/>
        </w:rPr>
        <w:t>h</w:t>
      </w:r>
      <w:r>
        <w:rPr>
          <w:rFonts w:hint="default" w:ascii="Cambria Math" w:hAnsi="Cambria Math" w:eastAsia="SimSun" w:cs="Cambria Math"/>
          <w:sz w:val="24"/>
          <w:szCs w:val="24"/>
          <w:vertAlign w:val="subscript"/>
        </w:rPr>
        <w:t>L</w:t>
      </w:r>
      <w:r>
        <w:rPr>
          <w:rFonts w:hint="default" w:ascii="Cambria Math" w:hAnsi="Cambria Math" w:eastAsia="SimSun" w:cs="Cambria Math"/>
          <w:sz w:val="24"/>
          <w:szCs w:val="24"/>
          <w:vertAlign w:val="subscript"/>
          <w:lang w:val="vi-VN"/>
        </w:rPr>
        <w:t xml:space="preserve"> </w:t>
      </w:r>
      <w:r>
        <w:rPr>
          <w:rFonts w:hint="default" w:ascii="Cambria Math" w:hAnsi="Cambria Math" w:eastAsia="SimSun" w:cs="Cambria Math"/>
          <w:sz w:val="24"/>
          <w:szCs w:val="24"/>
        </w:rPr>
        <w:t>+</w:t>
      </w:r>
      <w:r>
        <w:rPr>
          <w:rFonts w:hint="default" w:ascii="Cambria Math" w:hAnsi="Cambria Math" w:eastAsia="SimSun" w:cs="Cambria Math"/>
          <w:sz w:val="24"/>
          <w:szCs w:val="24"/>
          <w:lang w:val="vi-VN"/>
        </w:rPr>
        <w:t xml:space="preserve"> </w:t>
      </w:r>
      <w:r>
        <w:rPr>
          <w:rFonts w:hint="default" w:ascii="Cambria Math" w:hAnsi="Cambria Math" w:eastAsia="SimSun" w:cs="Cambria Math"/>
          <w:sz w:val="24"/>
          <w:szCs w:val="24"/>
        </w:rPr>
        <w:t>b</w:t>
      </w:r>
      <w:r>
        <w:rPr>
          <w:rFonts w:hint="default" w:ascii="Cambria Math" w:hAnsi="Cambria Math" w:eastAsia="SimSun" w:cs="Cambria Math"/>
          <w:sz w:val="24"/>
          <w:szCs w:val="24"/>
          <w:vertAlign w:val="subscript"/>
        </w:rPr>
        <w:t>1</w:t>
      </w:r>
      <w:r>
        <w:rPr>
          <w:rFonts w:hint="default" w:ascii="Cambria Math" w:hAnsi="Cambria Math" w:eastAsia="SimSun" w:cs="Cambria Math"/>
          <w:sz w:val="24"/>
          <w:szCs w:val="24"/>
        </w:rPr>
        <w:t>)+</w:t>
      </w:r>
      <w:r>
        <w:rPr>
          <w:rFonts w:hint="default" w:ascii="Cambria Math" w:hAnsi="Cambria Math" w:eastAsia="SimSun" w:cs="Cambria Math"/>
          <w:sz w:val="24"/>
          <w:szCs w:val="24"/>
          <w:lang w:val="vi-VN"/>
        </w:rPr>
        <w:t xml:space="preserve"> </w:t>
      </w:r>
      <w:r>
        <w:rPr>
          <w:rFonts w:hint="default" w:ascii="Cambria Math" w:hAnsi="Cambria Math" w:eastAsia="SimSun" w:cs="Cambria Math"/>
          <w:sz w:val="24"/>
          <w:szCs w:val="24"/>
        </w:rPr>
        <w:t>b</w:t>
      </w:r>
      <w:r>
        <w:rPr>
          <w:rFonts w:hint="default" w:ascii="Cambria Math" w:hAnsi="Cambria Math" w:eastAsia="SimSun" w:cs="Cambria Math"/>
          <w:sz w:val="24"/>
          <w:szCs w:val="24"/>
          <w:vertAlign w:val="subscript"/>
        </w:rPr>
        <w:t>2</w:t>
      </w:r>
      <w:r>
        <w:rPr>
          <w:rFonts w:hint="default" w:ascii="Cambria Math" w:hAnsi="Cambria Math" w:eastAsia="SimSun" w:cs="Cambria Math"/>
          <w:sz w:val="24"/>
          <w:szCs w:val="24"/>
        </w:rPr>
        <w:t>)​</w:t>
      </w:r>
    </w:p>
    <w:p w14:paraId="4AED7DCE">
      <w:pPr>
        <w:rPr>
          <w:rFonts w:hint="default" w:ascii="Cambria Math" w:hAnsi="Cambria Math" w:cs="Cambria Math"/>
          <w:b/>
          <w:bCs/>
          <w:sz w:val="32"/>
          <w:szCs w:val="32"/>
          <w:lang w:val="vi-VN"/>
        </w:rPr>
      </w:pPr>
      <w:r>
        <w:rPr>
          <w:rFonts w:hint="default" w:ascii="Cambria Math" w:hAnsi="Cambria Math" w:cs="Cambria Math"/>
          <w:b/>
          <w:bCs/>
          <w:sz w:val="32"/>
          <w:szCs w:val="32"/>
          <w:lang w:val="vi-VN"/>
        </w:rPr>
        <w:t>2.</w:t>
      </w:r>
      <w:r>
        <w:rPr>
          <w:rFonts w:hint="default" w:ascii="Cambria Math" w:hAnsi="Cambria Math" w:cs="Cambria Math"/>
          <w:b/>
          <w:bCs/>
          <w:sz w:val="32"/>
          <w:szCs w:val="32"/>
        </w:rPr>
        <w:t xml:space="preserve"> Huấn luyện:</w:t>
      </w:r>
    </w:p>
    <w:p w14:paraId="43754AB9">
      <w:pPr>
        <w:rPr>
          <w:rFonts w:hint="default" w:ascii="Cambria Math" w:hAnsi="Cambria Math" w:cs="Cambria Math"/>
          <w:b/>
          <w:bCs/>
          <w:lang w:val="vi-VN"/>
        </w:rPr>
      </w:pPr>
      <w:r>
        <w:rPr>
          <w:rFonts w:hint="default" w:ascii="Cambria Math" w:hAnsi="Cambria Math" w:cs="Cambria Math"/>
          <w:lang w:val="vi-VN"/>
        </w:rPr>
        <w:t xml:space="preserve">Dữ liệu sử dụng: Bộ dữ liệu </w:t>
      </w:r>
      <w:r>
        <w:rPr>
          <w:rFonts w:hint="default" w:ascii="Cambria Math" w:hAnsi="Cambria Math" w:cs="Cambria Math"/>
        </w:rPr>
        <w:t>Human Activity Recognition with Smartphones</w:t>
      </w:r>
      <w:r>
        <w:rPr>
          <w:rFonts w:hint="default" w:ascii="Cambria Math" w:hAnsi="Cambria Math" w:cs="Cambria Math"/>
          <w:lang w:val="vi-VN"/>
        </w:rPr>
        <w:t xml:space="preserve"> trên Kaggle: </w:t>
      </w:r>
      <w:r>
        <w:rPr>
          <w:rFonts w:hint="default" w:ascii="Cambria Math" w:hAnsi="Cambria Math" w:cs="Cambria Math"/>
          <w:b/>
          <w:bCs/>
          <w:lang w:val="vi-VN"/>
        </w:rPr>
        <w:fldChar w:fldCharType="begin"/>
      </w:r>
      <w:r>
        <w:rPr>
          <w:rFonts w:hint="default" w:ascii="Cambria Math" w:hAnsi="Cambria Math" w:cs="Cambria Math"/>
          <w:b/>
          <w:bCs/>
          <w:lang w:val="vi-VN"/>
        </w:rPr>
        <w:instrText xml:space="preserve">HYPERLINK "https://www.kaggle.com/datasets/uciml/human-activity-recognition-with-smartphones"</w:instrText>
      </w:r>
      <w:r>
        <w:rPr>
          <w:rFonts w:hint="default" w:ascii="Cambria Math" w:hAnsi="Cambria Math" w:cs="Cambria Math"/>
          <w:b/>
          <w:bCs/>
          <w:lang w:val="vi-VN"/>
        </w:rPr>
        <w:fldChar w:fldCharType="separate"/>
      </w:r>
      <w:r>
        <w:rPr>
          <w:rStyle w:val="21"/>
          <w:rFonts w:hint="default" w:ascii="Cambria Math" w:hAnsi="Cambria Math" w:cs="Cambria Math"/>
          <w:b/>
          <w:bCs/>
          <w:lang w:val="vi-VN"/>
        </w:rPr>
        <w:t>https://www.kaggle.com/datasets/uciml/human-activity-recognition-with-smartphones</w:t>
      </w:r>
      <w:r>
        <w:rPr>
          <w:rFonts w:hint="default" w:ascii="Cambria Math" w:hAnsi="Cambria Math" w:cs="Cambria Math"/>
          <w:b/>
          <w:bCs/>
          <w:lang w:val="vi-VN"/>
        </w:rPr>
        <w:fldChar w:fldCharType="end"/>
      </w:r>
    </w:p>
    <w:p w14:paraId="603CB12E">
      <w:pPr>
        <w:rPr>
          <w:rFonts w:hint="default" w:ascii="Cambria Math" w:hAnsi="Cambria Math" w:cs="Cambria Math"/>
          <w:b w:val="0"/>
          <w:bCs w:val="0"/>
          <w:lang w:val="vi-VN"/>
        </w:rPr>
      </w:pPr>
      <w:r>
        <w:rPr>
          <w:rFonts w:hint="default" w:ascii="Cambria Math" w:hAnsi="Cambria Math" w:cs="Cambria Math"/>
          <w:b w:val="0"/>
          <w:bCs w:val="0"/>
          <w:lang w:val="vi-VN"/>
        </w:rPr>
        <w:t xml:space="preserve">Dữ liệu gồm có 7352 hàng và 561 cột </w:t>
      </w:r>
    </w:p>
    <w:p w14:paraId="71A5D38C">
      <w:pPr>
        <w:rPr>
          <w:rFonts w:hint="default" w:ascii="Cambria Math" w:hAnsi="Cambria Math" w:cs="Cambria Math"/>
          <w:lang w:val="vi-VN"/>
        </w:rPr>
      </w:pPr>
      <w:r>
        <w:rPr>
          <w:rFonts w:hint="default" w:ascii="Cambria Math" w:hAnsi="Cambria Math" w:cs="Cambria Math"/>
          <w:lang w:val="vi-VN"/>
        </w:rPr>
        <w:t>Các bước thực hiện :</w:t>
      </w:r>
      <w:r>
        <w:rPr>
          <w:rFonts w:hint="default" w:ascii="Cambria Math" w:hAnsi="Cambria Math" w:cs="Cambria Math"/>
        </w:rPr>
        <w:br w:type="textWrapping"/>
      </w:r>
      <w:r>
        <w:rPr>
          <w:rFonts w:hint="default" w:ascii="Cambria Math" w:hAnsi="Cambria Math" w:cs="Cambria Math"/>
        </w:rPr>
        <w:t xml:space="preserve">- Bước 1: Tiền xử lý và chuẩn hóa dữ liệu </w:t>
      </w:r>
      <w:r>
        <w:rPr>
          <w:rFonts w:hint="default" w:ascii="Cambria Math" w:hAnsi="Cambria Math" w:cs="Cambria Math"/>
        </w:rPr>
        <w:br w:type="textWrapping"/>
      </w:r>
      <w:r>
        <w:rPr>
          <w:rFonts w:hint="default" w:ascii="Cambria Math" w:hAnsi="Cambria Math" w:cs="Cambria Math"/>
        </w:rPr>
        <w:t xml:space="preserve">- Bước 2: Dùng Gaussian Mixture Model (GMM) để </w:t>
      </w:r>
      <w:r>
        <w:rPr>
          <w:rFonts w:hint="default" w:ascii="Cambria Math" w:hAnsi="Cambria Math" w:cs="Cambria Math"/>
          <w:lang w:val="vi-VN"/>
        </w:rPr>
        <w:t>phân cụm dữ liệu</w:t>
      </w:r>
    </w:p>
    <w:p w14:paraId="798B7F58">
      <w:pPr>
        <w:rPr>
          <w:rFonts w:hint="default" w:ascii="Cambria Math" w:hAnsi="Cambria Math" w:cs="Cambria Math"/>
          <w:lang w:val="vi-VN"/>
        </w:rPr>
      </w:pPr>
      <w:r>
        <w:rPr>
          <w:rFonts w:hint="default" w:ascii="Cambria Math" w:hAnsi="Cambria Math" w:cs="Cambria Math"/>
        </w:rPr>
        <w:t xml:space="preserve">- Bước 3: </w:t>
      </w:r>
      <w:r>
        <w:rPr>
          <w:rFonts w:hint="default" w:ascii="Cambria Math" w:hAnsi="Cambria Math" w:cs="Cambria Math"/>
          <w:lang w:val="vi-VN"/>
        </w:rPr>
        <w:t>Huấn luyện SimpleTST riêng cho từng cụm</w:t>
      </w:r>
    </w:p>
    <w:p w14:paraId="37717416">
      <w:pPr>
        <w:rPr>
          <w:rFonts w:hint="default" w:ascii="Cambria Math" w:hAnsi="Cambria Math" w:cs="Cambria Math"/>
          <w:lang w:val="vi-VN"/>
        </w:rPr>
      </w:pPr>
      <w:r>
        <w:rPr>
          <w:rFonts w:hint="default" w:ascii="Cambria Math" w:hAnsi="Cambria Math" w:cs="Cambria Math"/>
        </w:rPr>
        <w:t xml:space="preserve">- Bước 4: </w:t>
      </w:r>
      <w:r>
        <w:rPr>
          <w:rFonts w:hint="default" w:ascii="Cambria Math" w:hAnsi="Cambria Math" w:cs="Cambria Math"/>
          <w:lang w:val="vi-VN"/>
        </w:rPr>
        <w:t xml:space="preserve"> Đánh giá mô hình</w:t>
      </w:r>
    </w:p>
    <w:p w14:paraId="5014B2DF">
      <w:pPr>
        <w:jc w:val="center"/>
        <w:rPr>
          <w:rFonts w:hint="default" w:ascii="Cambria Math" w:hAnsi="Cambria Math" w:cs="Cambria Math"/>
          <w:b/>
          <w:bCs/>
          <w:lang w:val="vi-VN"/>
        </w:rPr>
      </w:pPr>
      <w:r>
        <w:rPr>
          <w:rFonts w:hint="default" w:ascii="Cambria Math" w:hAnsi="Cambria Math" w:cs="Cambria Math"/>
        </w:rPr>
        <w:br w:type="textWrapping"/>
      </w:r>
      <w:bookmarkStart w:id="0" w:name="_GoBack"/>
      <w:bookmarkEnd w:id="0"/>
    </w:p>
    <w:p w14:paraId="519DE8C3">
      <w:pPr>
        <w:rPr>
          <w:rFonts w:hint="default" w:ascii="Cambria Math" w:hAnsi="Cambria Math" w:cs="Cambria Math"/>
          <w:lang w:val="vi-VN"/>
        </w:rPr>
      </w:pPr>
      <w:r>
        <w:rPr>
          <w:rFonts w:hint="default" w:ascii="Cambria Math" w:hAnsi="Cambria Math" w:cs="Cambria Math"/>
        </w:rPr>
        <w:br w:type="textWrapping"/>
      </w:r>
    </w:p>
    <w:p w14:paraId="6138F807">
      <w:pPr>
        <w:rPr>
          <w:rFonts w:hint="default" w:ascii="Cambria Math" w:hAnsi="Cambria Math" w:cs="Cambria Math"/>
          <w:b/>
          <w:bCs/>
          <w:sz w:val="32"/>
          <w:szCs w:val="32"/>
          <w:lang w:val="vi-VN"/>
        </w:rPr>
      </w:pPr>
      <w:r>
        <w:rPr>
          <w:rFonts w:hint="default" w:ascii="Cambria Math" w:hAnsi="Cambria Math" w:cs="Cambria Math"/>
          <w:b/>
          <w:bCs/>
          <w:sz w:val="32"/>
          <w:szCs w:val="32"/>
          <w:lang w:val="vi-VN"/>
        </w:rPr>
        <w:t>3.Kết quả</w:t>
      </w:r>
    </w:p>
    <w:p w14:paraId="19C2A546">
      <w:pPr>
        <w:rPr>
          <w:rFonts w:hint="default" w:ascii="Cambria Math" w:hAnsi="Cambria Math" w:cs="Cambria Math"/>
        </w:rPr>
      </w:pPr>
      <w:r>
        <w:rPr>
          <w:rFonts w:hint="default" w:ascii="Cambria Math" w:hAnsi="Cambria Math" w:cs="Cambria Math"/>
        </w:rPr>
        <w:drawing>
          <wp:inline distT="0" distB="0" distL="114300" distR="114300">
            <wp:extent cx="506730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067300" cy="2838450"/>
                    </a:xfrm>
                    <a:prstGeom prst="rect">
                      <a:avLst/>
                    </a:prstGeom>
                    <a:noFill/>
                    <a:ln>
                      <a:noFill/>
                    </a:ln>
                  </pic:spPr>
                </pic:pic>
              </a:graphicData>
            </a:graphic>
          </wp:inline>
        </w:drawing>
      </w:r>
    </w:p>
    <w:p w14:paraId="4B1FA390">
      <w:pPr>
        <w:rPr>
          <w:rFonts w:hint="default" w:ascii="Cambria Math" w:hAnsi="Cambria Math" w:cs="Cambria Math"/>
        </w:rPr>
      </w:pPr>
      <w:r>
        <w:rPr>
          <w:rFonts w:hint="default" w:ascii="Cambria Math" w:hAnsi="Cambria Math" w:cs="Cambria Math"/>
        </w:rPr>
        <w:drawing>
          <wp:inline distT="0" distB="0" distL="114300" distR="114300">
            <wp:extent cx="497205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4972050" cy="3409950"/>
                    </a:xfrm>
                    <a:prstGeom prst="rect">
                      <a:avLst/>
                    </a:prstGeom>
                    <a:noFill/>
                    <a:ln>
                      <a:noFill/>
                    </a:ln>
                  </pic:spPr>
                </pic:pic>
              </a:graphicData>
            </a:graphic>
          </wp:inline>
        </w:drawing>
      </w:r>
    </w:p>
    <w:p w14:paraId="3D3598C2">
      <w:pPr>
        <w:rPr>
          <w:rFonts w:hint="default" w:ascii="Cambria Math" w:hAnsi="Cambria Math" w:cs="Cambria Math"/>
        </w:rPr>
      </w:pPr>
    </w:p>
    <w:p w14:paraId="69D0DDF9">
      <w:pPr>
        <w:rPr>
          <w:rFonts w:hint="default" w:ascii="Cambria Math" w:hAnsi="Cambria Math" w:cs="Cambria Math"/>
          <w:lang w:val="vi-VN"/>
        </w:rPr>
      </w:pPr>
    </w:p>
    <w:p w14:paraId="76A9FE7E">
      <w:pPr>
        <w:rPr>
          <w:rFonts w:hint="default" w:ascii="Cambria Math" w:hAnsi="Cambria Math" w:cs="Cambria Math"/>
          <w:sz w:val="28"/>
          <w:szCs w:val="28"/>
          <w:lang w:val="vi-VN"/>
        </w:rPr>
      </w:pPr>
      <w:r>
        <w:rPr>
          <w:rFonts w:hint="default" w:ascii="Cambria Math" w:hAnsi="Cambria Math" w:cs="Cambria Math"/>
          <w:sz w:val="28"/>
          <w:szCs w:val="28"/>
          <w:lang w:val="vi-VN"/>
        </w:rPr>
        <w:t>Nhận xét:</w:t>
      </w:r>
    </w:p>
    <w:p w14:paraId="11D6D6DF">
      <w:pPr>
        <w:rPr>
          <w:rFonts w:hint="default" w:ascii="Cambria Math" w:hAnsi="Cambria Math" w:eastAsia="SimSun" w:cs="Cambria Math"/>
          <w:sz w:val="24"/>
          <w:szCs w:val="24"/>
        </w:rPr>
      </w:pPr>
      <w:r>
        <w:rPr>
          <w:rFonts w:hint="default" w:ascii="Cambria Math" w:hAnsi="Cambria Math" w:eastAsia="SimSun" w:cs="Cambria Math"/>
          <w:sz w:val="24"/>
          <w:szCs w:val="24"/>
        </w:rPr>
        <w:t xml:space="preserve">Mô hình hoạt động </w:t>
      </w:r>
      <w:r>
        <w:rPr>
          <w:rStyle w:val="36"/>
          <w:rFonts w:hint="default" w:ascii="Cambria Math" w:hAnsi="Cambria Math" w:eastAsia="SimSun" w:cs="Cambria Math"/>
          <w:sz w:val="24"/>
          <w:szCs w:val="24"/>
        </w:rPr>
        <w:t>rất tốt tổng thể</w:t>
      </w:r>
      <w:r>
        <w:rPr>
          <w:rFonts w:hint="default" w:ascii="Cambria Math" w:hAnsi="Cambria Math" w:eastAsia="SimSun" w:cs="Cambria Math"/>
          <w:sz w:val="24"/>
          <w:szCs w:val="24"/>
        </w:rPr>
        <w:t>, đặc biệt với các hoạt động vận động rõ ràng.</w:t>
      </w:r>
    </w:p>
    <w:p w14:paraId="202F7658">
      <w:pPr>
        <w:rPr>
          <w:rStyle w:val="36"/>
          <w:rFonts w:hint="default" w:ascii="Cambria Math" w:hAnsi="Cambria Math" w:eastAsia="SimSun" w:cs="Cambria Math"/>
          <w:sz w:val="24"/>
          <w:szCs w:val="24"/>
          <w:lang w:val="vi-VN"/>
        </w:rPr>
      </w:pPr>
      <w:r>
        <w:rPr>
          <w:rFonts w:hint="default" w:ascii="Cambria Math" w:hAnsi="Cambria Math" w:eastAsia="SimSun" w:cs="Cambria Math"/>
          <w:sz w:val="24"/>
          <w:szCs w:val="24"/>
        </w:rPr>
        <w:t xml:space="preserve">Các tư thế tĩnh (STANDING/SITTING) vẫn còn </w:t>
      </w:r>
      <w:r>
        <w:rPr>
          <w:rStyle w:val="36"/>
          <w:rFonts w:hint="default" w:ascii="Cambria Math" w:hAnsi="Cambria Math" w:eastAsia="SimSun" w:cs="Cambria Math"/>
          <w:sz w:val="24"/>
          <w:szCs w:val="24"/>
        </w:rPr>
        <w:t>khó phân biệt</w:t>
      </w:r>
      <w:r>
        <w:rPr>
          <w:rFonts w:hint="default" w:ascii="Cambria Math" w:hAnsi="Cambria Math" w:eastAsia="SimSun" w:cs="Cambria Math"/>
          <w:sz w:val="24"/>
          <w:szCs w:val="24"/>
        </w:rPr>
        <w:t xml:space="preserve">, cần </w:t>
      </w:r>
      <w:r>
        <w:rPr>
          <w:rStyle w:val="36"/>
          <w:rFonts w:hint="default" w:ascii="Cambria Math" w:hAnsi="Cambria Math" w:eastAsia="SimSun" w:cs="Cambria Math"/>
          <w:sz w:val="24"/>
          <w:szCs w:val="24"/>
        </w:rPr>
        <w:t>thêm đặc trưng hoặc tinh chỉnh kiến trúc</w:t>
      </w:r>
      <w:r>
        <w:rPr>
          <w:rFonts w:hint="default" w:ascii="Cambria Math" w:hAnsi="Cambria Math" w:eastAsia="SimSun" w:cs="Cambria Math"/>
          <w:sz w:val="24"/>
          <w:szCs w:val="24"/>
        </w:rPr>
        <w:t>.</w:t>
      </w:r>
      <w:r>
        <w:rPr>
          <w:rStyle w:val="36"/>
          <w:rFonts w:hint="default" w:ascii="Cambria Math" w:hAnsi="Cambria Math" w:eastAsia="SimSun" w:cs="Cambria Math"/>
          <w:sz w:val="24"/>
          <w:szCs w:val="24"/>
          <w:lang w:val="vi-VN"/>
        </w:rPr>
        <w:t xml:space="preserve"> </w:t>
      </w:r>
    </w:p>
    <w:p w14:paraId="24ED19A0">
      <w:pPr>
        <w:rPr>
          <w:rFonts w:hint="default" w:ascii="Cambria Math" w:hAnsi="Cambria Math" w:eastAsia="SimSun" w:cs="Cambria Math"/>
          <w:sz w:val="24"/>
          <w:szCs w:val="24"/>
        </w:rPr>
      </w:pPr>
      <w:r>
        <w:rPr>
          <w:rFonts w:hint="default" w:ascii="Cambria Math" w:hAnsi="Cambria Math" w:eastAsia="SimSun" w:cs="Cambria Math"/>
          <w:sz w:val="24"/>
          <w:szCs w:val="24"/>
        </w:rPr>
        <w:t xml:space="preserve">Cách tiếp cận </w:t>
      </w:r>
      <w:r>
        <w:rPr>
          <w:rStyle w:val="36"/>
          <w:rFonts w:hint="default" w:ascii="Cambria Math" w:hAnsi="Cambria Math" w:eastAsia="SimSun" w:cs="Cambria Math"/>
          <w:sz w:val="24"/>
          <w:szCs w:val="24"/>
        </w:rPr>
        <w:t>huấn luyện theo cụm</w:t>
      </w:r>
      <w:r>
        <w:rPr>
          <w:rFonts w:hint="default" w:ascii="Cambria Math" w:hAnsi="Cambria Math" w:eastAsia="SimSun" w:cs="Cambria Math"/>
          <w:sz w:val="24"/>
          <w:szCs w:val="24"/>
        </w:rPr>
        <w:t xml:space="preserve"> là một hướng đi rất hợp lý, và đang cho thấy hiệu quả rõ rệt.</w:t>
      </w:r>
    </w:p>
    <w:p w14:paraId="31F76459">
      <w:pPr>
        <w:rPr>
          <w:rFonts w:hint="default" w:ascii="Cambria Math" w:hAnsi="Cambria Math" w:cs="Cambria Math"/>
          <w:color w:val="000000" w:themeColor="text1"/>
          <w:sz w:val="32"/>
          <w:szCs w:val="32"/>
          <w14:textFill>
            <w14:solidFill>
              <w14:schemeClr w14:val="tx1"/>
            </w14:solidFill>
          </w14:textFill>
        </w:rPr>
      </w:pPr>
      <w:r>
        <w:rPr>
          <w:rFonts w:hint="default" w:ascii="Cambria Math" w:hAnsi="Cambria Math" w:cs="Cambria Math"/>
          <w:b/>
          <w:bCs/>
          <w:color w:val="000000" w:themeColor="text1"/>
          <w:sz w:val="32"/>
          <w:szCs w:val="32"/>
          <w:lang w:val="vi-VN"/>
          <w14:textFill>
            <w14:solidFill>
              <w14:schemeClr w14:val="tx1"/>
            </w14:solidFill>
          </w14:textFill>
        </w:rPr>
        <w:t>4</w:t>
      </w:r>
      <w:r>
        <w:rPr>
          <w:rFonts w:hint="default" w:ascii="Cambria Math" w:hAnsi="Cambria Math" w:cs="Cambria Math"/>
          <w:b/>
          <w:bCs/>
          <w:color w:val="000000" w:themeColor="text1"/>
          <w:sz w:val="32"/>
          <w:szCs w:val="32"/>
          <w14:textFill>
            <w14:solidFill>
              <w14:schemeClr w14:val="tx1"/>
            </w14:solidFill>
          </w14:textFill>
        </w:rPr>
        <w:t>. Kết luận</w:t>
      </w:r>
    </w:p>
    <w:p w14:paraId="4487795A">
      <w:pPr>
        <w:rPr>
          <w:rFonts w:hint="default" w:ascii="Cambria Math" w:hAnsi="Cambria Math" w:eastAsia="SimSun" w:cs="Cambria Math"/>
          <w:sz w:val="24"/>
          <w:szCs w:val="24"/>
        </w:rPr>
      </w:pPr>
      <w:r>
        <w:rPr>
          <w:rFonts w:hint="default" w:ascii="Cambria Math" w:hAnsi="Cambria Math" w:cs="Cambria Math"/>
        </w:rPr>
        <w:br w:type="textWrapping"/>
      </w:r>
      <w:r>
        <w:rPr>
          <w:rFonts w:hint="default" w:ascii="Cambria Math" w:hAnsi="Cambria Math" w:eastAsia="SimSun" w:cs="Cambria Math"/>
          <w:sz w:val="24"/>
          <w:szCs w:val="24"/>
        </w:rPr>
        <w:t xml:space="preserve">Việc kết hợp </w:t>
      </w:r>
      <w:r>
        <w:rPr>
          <w:rStyle w:val="36"/>
          <w:rFonts w:hint="default" w:ascii="Cambria Math" w:hAnsi="Cambria Math" w:eastAsia="SimSun" w:cs="Cambria Math"/>
          <w:sz w:val="24"/>
          <w:szCs w:val="24"/>
        </w:rPr>
        <w:t>Gaussian Mixture Model (GMM)</w:t>
      </w:r>
      <w:r>
        <w:rPr>
          <w:rFonts w:hint="default" w:ascii="Cambria Math" w:hAnsi="Cambria Math" w:eastAsia="SimSun" w:cs="Cambria Math"/>
          <w:sz w:val="24"/>
          <w:szCs w:val="24"/>
        </w:rPr>
        <w:t xml:space="preserve"> và </w:t>
      </w:r>
      <w:r>
        <w:rPr>
          <w:rStyle w:val="36"/>
          <w:rFonts w:hint="default" w:ascii="Cambria Math" w:hAnsi="Cambria Math" w:eastAsia="SimSun" w:cs="Cambria Math"/>
          <w:sz w:val="24"/>
          <w:szCs w:val="24"/>
        </w:rPr>
        <w:t>Simple Time Series Transformer (SimpleTST)</w:t>
      </w:r>
      <w:r>
        <w:rPr>
          <w:rFonts w:hint="default" w:ascii="Cambria Math" w:hAnsi="Cambria Math" w:eastAsia="SimSun" w:cs="Cambria Math"/>
          <w:sz w:val="24"/>
          <w:szCs w:val="24"/>
        </w:rPr>
        <w:t xml:space="preserve"> cho phép khai thác hiệu quả cấu trúc tiềm ẩn trong dữ liệu chuỗi thời gian. GMM thực hiện phân cụm không giám sát, giúp chia dữ liệu thành các vùng có đặc trưng tương đồng, từ đó tạo điều kiện để huấn luyện các mô hình Transformer phù hợp cho từng cụm. SimpleTST, với kiến trúc gọn nhẹ, đảm nhiệm việc học các đặc trưng </w:t>
      </w:r>
      <w:r>
        <w:rPr>
          <w:rStyle w:val="36"/>
          <w:rFonts w:hint="default" w:ascii="Cambria Math" w:hAnsi="Cambria Math" w:eastAsia="SimSun" w:cs="Cambria Math"/>
          <w:sz w:val="24"/>
          <w:szCs w:val="24"/>
        </w:rPr>
        <w:t>phi tuyến và phụ thuộc dài hạn</w:t>
      </w:r>
      <w:r>
        <w:rPr>
          <w:rFonts w:hint="default" w:ascii="Cambria Math" w:hAnsi="Cambria Math" w:eastAsia="SimSun" w:cs="Cambria Math"/>
          <w:sz w:val="24"/>
          <w:szCs w:val="24"/>
        </w:rPr>
        <w:t xml:space="preserve"> trong từng cụm dữ liệu.</w:t>
      </w:r>
    </w:p>
    <w:p w14:paraId="6FAD4F3D">
      <w:pPr>
        <w:pStyle w:val="35"/>
        <w:keepNext w:val="0"/>
        <w:keepLines w:val="0"/>
        <w:widowControl/>
        <w:suppressLineNumbers w:val="0"/>
        <w:spacing w:before="0" w:beforeAutospacing="1" w:after="0" w:afterAutospacing="1"/>
        <w:ind w:left="0" w:right="0"/>
        <w:rPr>
          <w:rFonts w:hint="default" w:ascii="Cambria Math" w:hAnsi="Cambria Math" w:cs="Cambria Math"/>
        </w:rPr>
      </w:pPr>
      <w:r>
        <w:rPr>
          <w:rFonts w:hint="default" w:ascii="Cambria Math" w:hAnsi="Cambria Math" w:cs="Cambria Math"/>
        </w:rPr>
        <w:t xml:space="preserve">Kết quả thực nghiệm trên tập dữ liệu </w:t>
      </w:r>
      <w:r>
        <w:rPr>
          <w:rStyle w:val="36"/>
          <w:rFonts w:hint="default" w:ascii="Cambria Math" w:hAnsi="Cambria Math" w:cs="Cambria Math"/>
        </w:rPr>
        <w:t>HAR</w:t>
      </w:r>
      <w:r>
        <w:rPr>
          <w:rFonts w:hint="default" w:ascii="Cambria Math" w:hAnsi="Cambria Math" w:cs="Cambria Math"/>
        </w:rPr>
        <w:t xml:space="preserve"> cho thấy mô hình có khả năng dự đoán tốt hành vi con người, đặc biệt hiệu quả đối với các hành vi có tín hiệu rõ ràng như </w:t>
      </w:r>
      <w:r>
        <w:rPr>
          <w:rStyle w:val="36"/>
          <w:rFonts w:hint="default" w:ascii="Cambria Math" w:hAnsi="Cambria Math" w:cs="Cambria Math"/>
        </w:rPr>
        <w:t>WALKING</w:t>
      </w:r>
      <w:r>
        <w:rPr>
          <w:rFonts w:hint="default" w:ascii="Cambria Math" w:hAnsi="Cambria Math" w:cs="Cambria Math"/>
        </w:rPr>
        <w:t xml:space="preserve"> và </w:t>
      </w:r>
      <w:r>
        <w:rPr>
          <w:rStyle w:val="36"/>
          <w:rFonts w:hint="default" w:ascii="Cambria Math" w:hAnsi="Cambria Math" w:cs="Cambria Math"/>
        </w:rPr>
        <w:t>LAYING</w:t>
      </w:r>
      <w:r>
        <w:rPr>
          <w:rFonts w:hint="default" w:ascii="Cambria Math" w:hAnsi="Cambria Math" w:cs="Cambria Math"/>
        </w:rPr>
        <w:t xml:space="preserve">, đồng thời cho thấy tiềm năng của hướng tiếp cận kết hợp giữa </w:t>
      </w:r>
      <w:r>
        <w:rPr>
          <w:rStyle w:val="36"/>
          <w:rFonts w:hint="default" w:ascii="Cambria Math" w:hAnsi="Cambria Math" w:cs="Cambria Math"/>
        </w:rPr>
        <w:t>phân cụm thống kê</w:t>
      </w:r>
      <w:r>
        <w:rPr>
          <w:rFonts w:hint="default" w:ascii="Cambria Math" w:hAnsi="Cambria Math" w:cs="Cambria Math"/>
        </w:rPr>
        <w:t xml:space="preserve"> và </w:t>
      </w:r>
      <w:r>
        <w:rPr>
          <w:rStyle w:val="36"/>
          <w:rFonts w:hint="default" w:ascii="Cambria Math" w:hAnsi="Cambria Math" w:cs="Cambria Math"/>
        </w:rPr>
        <w:t>học sâu</w:t>
      </w:r>
      <w:r>
        <w:rPr>
          <w:rFonts w:hint="default" w:ascii="Cambria Math" w:hAnsi="Cambria Math" w:cs="Cambria Math"/>
        </w:rPr>
        <w:t xml:space="preserve"> trong xử lý chuỗi thời gian.</w:t>
      </w:r>
    </w:p>
    <w:p w14:paraId="7AD16632">
      <w:pPr>
        <w:rPr>
          <w:rFonts w:hint="default" w:ascii="Cambria Math" w:hAnsi="Cambria Math" w:cs="Cambria Math"/>
        </w:rPr>
      </w:pPr>
      <w:r>
        <w:rPr>
          <w:rFonts w:hint="default" w:ascii="Cambria Math" w:hAnsi="Cambria Math" w:cs="Cambria Math"/>
        </w:rPr>
        <w:br w:type="textWrapping"/>
      </w:r>
    </w:p>
    <w:p w14:paraId="1DB85B4F">
      <w:pPr>
        <w:rPr>
          <w:rFonts w:hint="default" w:ascii="Cambria Math" w:hAnsi="Cambria Math" w:cs="Cambria Math"/>
          <w:lang w:val="vi-VN"/>
        </w:rPr>
      </w:pPr>
      <w:r>
        <w:rPr>
          <w:rFonts w:hint="default" w:ascii="Cambria Math" w:hAnsi="Cambria Math" w:cs="Cambria Math"/>
        </w:rPr>
        <w:br w:type="textWrapping"/>
      </w:r>
      <w:r>
        <w:rPr>
          <w:rFonts w:hint="default" w:ascii="Cambria Math" w:hAnsi="Cambria Math" w:cs="Cambria Math"/>
        </w:rPr>
        <w:t>Link</w:t>
      </w:r>
      <w:r>
        <w:rPr>
          <w:rFonts w:hint="default" w:ascii="Cambria Math" w:hAnsi="Cambria Math" w:cs="Cambria Math"/>
          <w:lang w:val="vi-VN"/>
        </w:rPr>
        <w:t xml:space="preserve"> Code chi tiết:</w:t>
      </w:r>
      <w:r>
        <w:rPr>
          <w:rFonts w:hint="default" w:ascii="Cambria Math" w:hAnsi="Cambria Math" w:cs="Cambria Math"/>
        </w:rPr>
        <w:t xml:space="preserve"> </w:t>
      </w:r>
      <w:r>
        <w:rPr>
          <w:rFonts w:hint="default" w:ascii="Cambria Math" w:hAnsi="Cambria Math"/>
        </w:rPr>
        <w:fldChar w:fldCharType="begin"/>
      </w:r>
      <w:r>
        <w:rPr>
          <w:rFonts w:hint="default" w:ascii="Cambria Math" w:hAnsi="Cambria Math"/>
        </w:rPr>
        <w:instrText xml:space="preserve"> HYPERLINK "https://github.com/waanuu/TH3" </w:instrText>
      </w:r>
      <w:r>
        <w:rPr>
          <w:rFonts w:hint="default" w:ascii="Cambria Math" w:hAnsi="Cambria Math"/>
        </w:rPr>
        <w:fldChar w:fldCharType="separate"/>
      </w:r>
      <w:r>
        <w:rPr>
          <w:rStyle w:val="21"/>
          <w:rFonts w:hint="default" w:ascii="Cambria Math" w:hAnsi="Cambria Math"/>
        </w:rPr>
        <w:t>https://github.com/waanuu/TH3</w:t>
      </w:r>
      <w:r>
        <w:rPr>
          <w:rStyle w:val="21"/>
          <w:rFonts w:hint="default" w:ascii="Cambria Math" w:hAnsi="Cambria Math" w:cs="Cambria Math"/>
        </w:rPr>
        <w:br w:type="textWrapping"/>
      </w:r>
      <w:r>
        <w:rPr>
          <w:rFonts w:hint="default" w:ascii="Cambria Math" w:hAnsi="Cambria Math"/>
        </w:rPr>
        <w:fldChar w:fldCharType="end"/>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A7019"/>
    <w:rsid w:val="001E6807"/>
    <w:rsid w:val="0029639D"/>
    <w:rsid w:val="00326F90"/>
    <w:rsid w:val="00AA1D8D"/>
    <w:rsid w:val="00B47730"/>
    <w:rsid w:val="00C31802"/>
    <w:rsid w:val="00CB0664"/>
    <w:rsid w:val="00D67EA3"/>
    <w:rsid w:val="00F5614D"/>
    <w:rsid w:val="00F75DE4"/>
    <w:rsid w:val="00FC693F"/>
    <w:rsid w:val="24722B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heme="minorBidi"/>
      <w:sz w:val="26"/>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7"/>
    <w:unhideWhenUsed/>
    <w:uiPriority w:val="99"/>
    <w:pPr>
      <w:spacing w:after="120"/>
    </w:pPr>
  </w:style>
  <w:style w:type="paragraph" w:styleId="14">
    <w:name w:val="Body Text 2"/>
    <w:basedOn w:val="1"/>
    <w:link w:val="148"/>
    <w:unhideWhenUsed/>
    <w:uiPriority w:val="99"/>
    <w:pPr>
      <w:spacing w:after="120" w:line="480" w:lineRule="auto"/>
    </w:pPr>
  </w:style>
  <w:style w:type="paragraph" w:styleId="15">
    <w:name w:val="Body Text 3"/>
    <w:basedOn w:val="1"/>
    <w:link w:val="149"/>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uiPriority w:val="99"/>
    <w:pPr>
      <w:tabs>
        <w:tab w:val="center" w:pos="4680"/>
        <w:tab w:val="right" w:pos="9360"/>
      </w:tabs>
      <w:spacing w:after="0" w:line="240" w:lineRule="auto"/>
    </w:pPr>
  </w:style>
  <w:style w:type="paragraph" w:styleId="19">
    <w:name w:val="header"/>
    <w:basedOn w:val="1"/>
    <w:link w:val="138"/>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character" w:styleId="21">
    <w:name w:val="Hyperlink"/>
    <w:basedOn w:val="11"/>
    <w:unhideWhenUsed/>
    <w:uiPriority w:val="99"/>
    <w:rPr>
      <w:color w:val="0000FF" w:themeColor="hyperlink"/>
      <w:u w:val="single"/>
      <w14:textFill>
        <w14:solidFill>
          <w14:schemeClr w14:val="hlink"/>
        </w14:solidFill>
      </w14:textFill>
    </w:rPr>
  </w:style>
  <w:style w:type="paragraph" w:styleId="22">
    <w:name w:val="List"/>
    <w:basedOn w:val="1"/>
    <w:unhideWhenUsed/>
    <w:uiPriority w:val="99"/>
    <w:pPr>
      <w:ind w:left="360" w:hanging="360"/>
      <w:contextualSpacing/>
    </w:pPr>
  </w:style>
  <w:style w:type="paragraph" w:styleId="23">
    <w:name w:val="List 2"/>
    <w:basedOn w:val="1"/>
    <w:unhideWhenUsed/>
    <w:uiPriority w:val="99"/>
    <w:pPr>
      <w:ind w:left="720" w:hanging="360"/>
      <w:contextualSpacing/>
    </w:pPr>
  </w:style>
  <w:style w:type="paragraph" w:styleId="24">
    <w:name w:val="List 3"/>
    <w:basedOn w:val="1"/>
    <w:unhideWhenUsed/>
    <w:uiPriority w:val="99"/>
    <w:pPr>
      <w:ind w:left="1080" w:hanging="360"/>
      <w:contextualSpacing/>
    </w:pPr>
  </w:style>
  <w:style w:type="paragraph" w:styleId="25">
    <w:name w:val="List Bullet"/>
    <w:basedOn w:val="1"/>
    <w:unhideWhenUsed/>
    <w:uiPriority w:val="99"/>
    <w:pPr>
      <w:numPr>
        <w:ilvl w:val="0"/>
        <w:numId w:val="1"/>
      </w:numPr>
      <w:contextualSpacing/>
    </w:pPr>
  </w:style>
  <w:style w:type="paragraph" w:styleId="26">
    <w:name w:val="List Bullet 2"/>
    <w:basedOn w:val="1"/>
    <w:unhideWhenUsed/>
    <w:uiPriority w:val="99"/>
    <w:pPr>
      <w:numPr>
        <w:ilvl w:val="0"/>
        <w:numId w:val="2"/>
      </w:numPr>
      <w:contextualSpacing/>
    </w:pPr>
  </w:style>
  <w:style w:type="paragraph" w:styleId="27">
    <w:name w:val="List Bullet 3"/>
    <w:basedOn w:val="1"/>
    <w:unhideWhenUsed/>
    <w:uiPriority w:val="99"/>
    <w:pPr>
      <w:numPr>
        <w:ilvl w:val="0"/>
        <w:numId w:val="3"/>
      </w:numPr>
      <w:contextualSpacing/>
    </w:pPr>
  </w:style>
  <w:style w:type="paragraph" w:styleId="28">
    <w:name w:val="List Continue"/>
    <w:basedOn w:val="1"/>
    <w:unhideWhenUsed/>
    <w:uiPriority w:val="99"/>
    <w:pPr>
      <w:spacing w:after="120"/>
      <w:ind w:left="360"/>
      <w:contextualSpacing/>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uiPriority w:val="99"/>
    <w:pPr>
      <w:numPr>
        <w:ilvl w:val="0"/>
        <w:numId w:val="4"/>
      </w:numPr>
      <w:contextualSpacing/>
    </w:pPr>
  </w:style>
  <w:style w:type="paragraph" w:styleId="32">
    <w:name w:val="List Number 2"/>
    <w:basedOn w:val="1"/>
    <w:unhideWhenUsed/>
    <w:uiPriority w:val="99"/>
    <w:pPr>
      <w:numPr>
        <w:ilvl w:val="0"/>
        <w:numId w:val="5"/>
      </w:numPr>
      <w:contextualSpacing/>
    </w:pPr>
  </w:style>
  <w:style w:type="paragraph" w:styleId="33">
    <w:name w:val="List Number 3"/>
    <w:basedOn w:val="1"/>
    <w:unhideWhenUsed/>
    <w:uiPriority w:val="99"/>
    <w:pPr>
      <w:numPr>
        <w:ilvl w:val="0"/>
        <w:numId w:val="6"/>
      </w:numPr>
      <w:contextualSpacing/>
    </w:pPr>
  </w:style>
  <w:style w:type="paragraph" w:styleId="34">
    <w:name w:val="macro"/>
    <w:link w:val="150"/>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basedOn w:val="1"/>
    <w:semiHidden/>
    <w:unhideWhenUsed/>
    <w:uiPriority w:val="99"/>
    <w:rPr>
      <w:sz w:val="24"/>
      <w:szCs w:val="24"/>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uiPriority w:val="99"/>
  </w:style>
  <w:style w:type="character" w:customStyle="1" w:styleId="139">
    <w:name w:val="Footer Char"/>
    <w:basedOn w:val="11"/>
    <w:link w:val="18"/>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uiPriority w:val="99"/>
  </w:style>
  <w:style w:type="character" w:customStyle="1" w:styleId="148">
    <w:name w:val="Body Text 2 Char"/>
    <w:basedOn w:val="11"/>
    <w:link w:val="14"/>
    <w:uiPriority w:val="99"/>
  </w:style>
  <w:style w:type="character" w:customStyle="1" w:styleId="149">
    <w:name w:val="Body Text 3 Char"/>
    <w:basedOn w:val="11"/>
    <w:link w:val="15"/>
    <w:uiPriority w:val="99"/>
    <w:rPr>
      <w:sz w:val="16"/>
      <w:szCs w:val="16"/>
    </w:rPr>
  </w:style>
  <w:style w:type="character" w:customStyle="1" w:styleId="150">
    <w:name w:val="Macro Text Char"/>
    <w:basedOn w:val="11"/>
    <w:link w:val="34"/>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uiPriority w:val="29"/>
    <w:rPr>
      <w:i/>
      <w:iCs/>
      <w:color w:val="000000" w:themeColor="text1"/>
      <w14:textFill>
        <w14:solidFill>
          <w14:schemeClr w14:val="tx1"/>
        </w14:solidFill>
      </w14:textFill>
    </w:rPr>
  </w:style>
  <w:style w:type="character" w:customStyle="1" w:styleId="1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 w:type="character" w:customStyle="1" w:styleId="167">
    <w:name w:val="Unresolved Mention"/>
    <w:basedOn w:val="11"/>
    <w:semiHidden/>
    <w:unhideWhenUsed/>
    <w:uiPriority w:val="99"/>
    <w:rPr>
      <w:color w:val="605E5C"/>
      <w:shd w:val="clear" w:color="auto" w:fill="E1DFDD"/>
    </w:rPr>
  </w:style>
  <w:style w:type="character" w:styleId="168">
    <w:name w:val="Placeholder Text"/>
    <w:basedOn w:val="11"/>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621</Words>
  <Characters>3545</Characters>
  <Lines>29</Lines>
  <Paragraphs>8</Paragraphs>
  <TotalTime>32</TotalTime>
  <ScaleCrop>false</ScaleCrop>
  <LinksUpToDate>false</LinksUpToDate>
  <CharactersWithSpaces>4158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Nguyễn Quân</cp:lastModifiedBy>
  <dcterms:modified xsi:type="dcterms:W3CDTF">2025-05-20T16:47:37Z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23EE5EDC7AEE40168C72A8CEC1458509_12</vt:lpwstr>
  </property>
</Properties>
</file>