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C54262" w14:textId="77777777" w:rsidR="00B5401C" w:rsidRDefault="00B5401C" w:rsidP="006C01C3">
      <w:pPr>
        <w:spacing w:before="100" w:beforeAutospacing="1" w:after="100" w:afterAutospacing="1"/>
        <w:jc w:val="center"/>
        <w:rPr>
          <w:sz w:val="24"/>
          <w:szCs w:val="24"/>
        </w:rPr>
      </w:pPr>
    </w:p>
    <w:p w14:paraId="465DF94A" w14:textId="77777777" w:rsidR="00B5401C" w:rsidRDefault="00B5401C" w:rsidP="006C01C3">
      <w:pPr>
        <w:spacing w:before="100" w:beforeAutospacing="1" w:after="100" w:afterAutospacing="1"/>
        <w:jc w:val="center"/>
        <w:rPr>
          <w:sz w:val="24"/>
          <w:szCs w:val="24"/>
        </w:rPr>
      </w:pPr>
    </w:p>
    <w:p w14:paraId="7AF5E716" w14:textId="4BF94F52" w:rsidR="00B5401C" w:rsidRDefault="00B5401C" w:rsidP="00FC0FCD">
      <w:pPr>
        <w:spacing w:before="100" w:beforeAutospacing="1" w:after="100" w:afterAutospacing="1"/>
        <w:rPr>
          <w:sz w:val="24"/>
          <w:szCs w:val="24"/>
        </w:rPr>
      </w:pPr>
    </w:p>
    <w:p w14:paraId="3664D189" w14:textId="54C738F4" w:rsidR="003A3C37" w:rsidRDefault="003A3C37" w:rsidP="00FC0FCD">
      <w:pPr>
        <w:spacing w:before="100" w:beforeAutospacing="1" w:after="100" w:afterAutospacing="1"/>
        <w:rPr>
          <w:sz w:val="24"/>
          <w:szCs w:val="24"/>
        </w:rPr>
      </w:pPr>
    </w:p>
    <w:p w14:paraId="79E0CDB7" w14:textId="4040E6F5" w:rsidR="003A3C37" w:rsidRDefault="003A3C37" w:rsidP="00FC0FCD">
      <w:pPr>
        <w:spacing w:before="100" w:beforeAutospacing="1" w:after="100" w:afterAutospacing="1"/>
        <w:rPr>
          <w:sz w:val="24"/>
          <w:szCs w:val="24"/>
        </w:rPr>
      </w:pPr>
    </w:p>
    <w:p w14:paraId="14E91A0D" w14:textId="4D991E6B" w:rsidR="003A3C37" w:rsidRDefault="003A3C37" w:rsidP="00FC0FCD">
      <w:pPr>
        <w:spacing w:before="100" w:beforeAutospacing="1" w:after="100" w:afterAutospacing="1"/>
        <w:rPr>
          <w:sz w:val="24"/>
          <w:szCs w:val="24"/>
        </w:rPr>
      </w:pPr>
    </w:p>
    <w:p w14:paraId="0630C378" w14:textId="17C788D8" w:rsidR="003A3C37" w:rsidRDefault="003A3C37" w:rsidP="00FC0FCD">
      <w:pPr>
        <w:spacing w:before="100" w:beforeAutospacing="1" w:after="100" w:afterAutospacing="1"/>
        <w:rPr>
          <w:sz w:val="24"/>
          <w:szCs w:val="24"/>
        </w:rPr>
      </w:pPr>
    </w:p>
    <w:p w14:paraId="5CD98D6D" w14:textId="77777777" w:rsidR="003A3C37" w:rsidRDefault="003A3C37" w:rsidP="00FC0FCD">
      <w:pPr>
        <w:spacing w:before="100" w:beforeAutospacing="1" w:after="100" w:afterAutospacing="1"/>
        <w:rPr>
          <w:sz w:val="24"/>
          <w:szCs w:val="24"/>
        </w:rPr>
      </w:pPr>
    </w:p>
    <w:p w14:paraId="63E3A486" w14:textId="77777777" w:rsidR="00327F64" w:rsidRDefault="00327F64" w:rsidP="006C01C3">
      <w:pPr>
        <w:spacing w:before="100" w:beforeAutospacing="1" w:after="100" w:afterAutospacing="1"/>
        <w:jc w:val="center"/>
        <w:rPr>
          <w:sz w:val="24"/>
          <w:szCs w:val="24"/>
        </w:rPr>
      </w:pPr>
      <w:r>
        <w:rPr>
          <w:sz w:val="24"/>
          <w:szCs w:val="24"/>
        </w:rPr>
        <w:t xml:space="preserve">Using Data Science to Understand Mental Health in Business Environments </w:t>
      </w:r>
    </w:p>
    <w:p w14:paraId="3B945B04" w14:textId="3159FA4A" w:rsidR="00B5401C" w:rsidRDefault="00106F4D" w:rsidP="006C01C3">
      <w:pPr>
        <w:spacing w:before="100" w:beforeAutospacing="1" w:after="100" w:afterAutospacing="1"/>
        <w:jc w:val="center"/>
        <w:rPr>
          <w:sz w:val="24"/>
          <w:szCs w:val="24"/>
        </w:rPr>
      </w:pPr>
      <w:r>
        <w:rPr>
          <w:sz w:val="24"/>
          <w:szCs w:val="24"/>
        </w:rPr>
        <w:t xml:space="preserve">Waylon Abernathy, </w:t>
      </w:r>
      <w:r w:rsidR="000815A7">
        <w:rPr>
          <w:sz w:val="24"/>
          <w:szCs w:val="24"/>
        </w:rPr>
        <w:t>Brian Hogan</w:t>
      </w:r>
      <w:r>
        <w:rPr>
          <w:sz w:val="24"/>
          <w:szCs w:val="24"/>
        </w:rPr>
        <w:t>, &amp; David Madsen</w:t>
      </w:r>
    </w:p>
    <w:p w14:paraId="323F89D4" w14:textId="558333CE" w:rsidR="00B5401C" w:rsidRDefault="000815A7" w:rsidP="006C01C3">
      <w:pPr>
        <w:spacing w:before="100" w:beforeAutospacing="1" w:after="100" w:afterAutospacing="1"/>
        <w:jc w:val="center"/>
        <w:rPr>
          <w:sz w:val="24"/>
          <w:szCs w:val="24"/>
        </w:rPr>
      </w:pPr>
      <w:r>
        <w:rPr>
          <w:sz w:val="24"/>
          <w:szCs w:val="24"/>
        </w:rPr>
        <w:t xml:space="preserve">Class: </w:t>
      </w:r>
      <w:r w:rsidR="00B5401C">
        <w:rPr>
          <w:sz w:val="24"/>
          <w:szCs w:val="24"/>
        </w:rPr>
        <w:t xml:space="preserve"> </w:t>
      </w:r>
      <w:r w:rsidR="00106F4D">
        <w:rPr>
          <w:sz w:val="24"/>
          <w:szCs w:val="24"/>
        </w:rPr>
        <w:t>Applied Data Science, IST707</w:t>
      </w:r>
    </w:p>
    <w:p w14:paraId="580827D2" w14:textId="00D40FCA" w:rsidR="00106F4D" w:rsidRDefault="00106F4D" w:rsidP="00106F4D">
      <w:pPr>
        <w:spacing w:before="100" w:beforeAutospacing="1" w:after="100" w:afterAutospacing="1"/>
        <w:jc w:val="center"/>
        <w:rPr>
          <w:sz w:val="24"/>
          <w:szCs w:val="24"/>
        </w:rPr>
      </w:pPr>
      <w:r>
        <w:rPr>
          <w:sz w:val="24"/>
          <w:szCs w:val="24"/>
        </w:rPr>
        <w:t xml:space="preserve">Professor </w:t>
      </w:r>
      <w:r w:rsidR="00B731F4">
        <w:rPr>
          <w:sz w:val="24"/>
          <w:szCs w:val="24"/>
        </w:rPr>
        <w:t xml:space="preserve">Ying </w:t>
      </w:r>
      <w:r>
        <w:rPr>
          <w:sz w:val="24"/>
          <w:szCs w:val="24"/>
        </w:rPr>
        <w:t>Lin</w:t>
      </w:r>
      <w:r w:rsidR="00B731F4">
        <w:rPr>
          <w:sz w:val="24"/>
          <w:szCs w:val="24"/>
        </w:rPr>
        <w:t>, Ph.D</w:t>
      </w:r>
    </w:p>
    <w:p w14:paraId="7653E3F5" w14:textId="2788A250" w:rsidR="00B5401C" w:rsidRDefault="000815A7" w:rsidP="006C01C3">
      <w:pPr>
        <w:spacing w:before="100" w:beforeAutospacing="1" w:after="100" w:afterAutospacing="1"/>
        <w:jc w:val="center"/>
        <w:rPr>
          <w:sz w:val="24"/>
          <w:szCs w:val="24"/>
        </w:rPr>
      </w:pPr>
      <w:r>
        <w:rPr>
          <w:sz w:val="24"/>
          <w:szCs w:val="24"/>
        </w:rPr>
        <w:t>Syracuse University</w:t>
      </w:r>
    </w:p>
    <w:p w14:paraId="618BDE36" w14:textId="332DE197" w:rsidR="00B5401C" w:rsidRDefault="00106F4D" w:rsidP="006C01C3">
      <w:pPr>
        <w:spacing w:before="100" w:beforeAutospacing="1" w:after="100" w:afterAutospacing="1"/>
        <w:jc w:val="center"/>
        <w:rPr>
          <w:sz w:val="24"/>
          <w:szCs w:val="24"/>
        </w:rPr>
      </w:pPr>
      <w:r>
        <w:rPr>
          <w:sz w:val="24"/>
          <w:szCs w:val="24"/>
        </w:rPr>
        <w:t>June 1</w:t>
      </w:r>
      <w:r w:rsidR="00323C5E">
        <w:rPr>
          <w:sz w:val="24"/>
          <w:szCs w:val="24"/>
        </w:rPr>
        <w:t>0</w:t>
      </w:r>
      <w:r w:rsidR="00B5401C">
        <w:rPr>
          <w:sz w:val="24"/>
          <w:szCs w:val="24"/>
        </w:rPr>
        <w:t>, 2019</w:t>
      </w:r>
    </w:p>
    <w:p w14:paraId="70FF2E41" w14:textId="5B86F03E" w:rsidR="00B5401C" w:rsidRDefault="00984F6E" w:rsidP="00633528">
      <w:pPr>
        <w:jc w:val="center"/>
        <w:rPr>
          <w:sz w:val="24"/>
          <w:szCs w:val="24"/>
        </w:rPr>
      </w:pPr>
      <w:r>
        <w:rPr>
          <w:noProof/>
          <w:sz w:val="24"/>
          <w:szCs w:val="24"/>
        </w:rPr>
        <w:t xml:space="preserve">                    </w:t>
      </w:r>
    </w:p>
    <w:p w14:paraId="3B9A6A64" w14:textId="62BB6033" w:rsidR="00FC0FCD" w:rsidRDefault="00FC0FCD" w:rsidP="00FC0FCD">
      <w:pPr>
        <w:spacing w:before="100" w:beforeAutospacing="1" w:after="100" w:afterAutospacing="1"/>
        <w:jc w:val="center"/>
        <w:rPr>
          <w:sz w:val="24"/>
          <w:szCs w:val="24"/>
        </w:rPr>
      </w:pPr>
    </w:p>
    <w:p w14:paraId="49667106" w14:textId="7A0ACD9D" w:rsidR="009C789E" w:rsidRDefault="009C789E" w:rsidP="00FC0FCD">
      <w:pPr>
        <w:spacing w:before="100" w:beforeAutospacing="1" w:after="100" w:afterAutospacing="1"/>
        <w:jc w:val="center"/>
        <w:rPr>
          <w:sz w:val="24"/>
          <w:szCs w:val="24"/>
        </w:rPr>
      </w:pPr>
    </w:p>
    <w:p w14:paraId="0B7F0975" w14:textId="239A8614" w:rsidR="009C789E" w:rsidRDefault="009C789E" w:rsidP="00FC0FCD">
      <w:pPr>
        <w:spacing w:before="100" w:beforeAutospacing="1" w:after="100" w:afterAutospacing="1"/>
        <w:jc w:val="center"/>
        <w:rPr>
          <w:sz w:val="24"/>
          <w:szCs w:val="24"/>
        </w:rPr>
      </w:pPr>
    </w:p>
    <w:p w14:paraId="7A16660F" w14:textId="48564183" w:rsidR="009C789E" w:rsidRDefault="009C789E" w:rsidP="00FC0FCD">
      <w:pPr>
        <w:spacing w:before="100" w:beforeAutospacing="1" w:after="100" w:afterAutospacing="1"/>
        <w:jc w:val="center"/>
        <w:rPr>
          <w:sz w:val="24"/>
          <w:szCs w:val="24"/>
        </w:rPr>
      </w:pPr>
    </w:p>
    <w:p w14:paraId="301C265E" w14:textId="42F8AD94" w:rsidR="009C789E" w:rsidRDefault="009C789E" w:rsidP="00FC0FCD">
      <w:pPr>
        <w:spacing w:before="100" w:beforeAutospacing="1" w:after="100" w:afterAutospacing="1"/>
        <w:jc w:val="center"/>
        <w:rPr>
          <w:sz w:val="24"/>
          <w:szCs w:val="24"/>
        </w:rPr>
      </w:pPr>
    </w:p>
    <w:p w14:paraId="5927E0E7" w14:textId="69EBEB76" w:rsidR="009C789E" w:rsidRDefault="009C789E" w:rsidP="00FC0FCD">
      <w:pPr>
        <w:spacing w:before="100" w:beforeAutospacing="1" w:after="100" w:afterAutospacing="1"/>
        <w:jc w:val="center"/>
        <w:rPr>
          <w:sz w:val="24"/>
          <w:szCs w:val="24"/>
        </w:rPr>
      </w:pPr>
    </w:p>
    <w:p w14:paraId="1AB4FD23" w14:textId="2C5FF771" w:rsidR="009C789E" w:rsidRDefault="009C789E" w:rsidP="00FC0FCD">
      <w:pPr>
        <w:spacing w:before="100" w:beforeAutospacing="1" w:after="100" w:afterAutospacing="1"/>
        <w:jc w:val="center"/>
        <w:rPr>
          <w:sz w:val="24"/>
          <w:szCs w:val="24"/>
        </w:rPr>
      </w:pPr>
    </w:p>
    <w:p w14:paraId="4AB2ECE3" w14:textId="77777777" w:rsidR="00633528" w:rsidRDefault="00633528" w:rsidP="00FC0FCD">
      <w:pPr>
        <w:spacing w:before="100" w:beforeAutospacing="1" w:after="100" w:afterAutospacing="1"/>
        <w:jc w:val="center"/>
        <w:rPr>
          <w:sz w:val="24"/>
          <w:szCs w:val="24"/>
        </w:rPr>
      </w:pPr>
    </w:p>
    <w:p w14:paraId="0E7885FB" w14:textId="78C4B600" w:rsidR="00B531C2" w:rsidRDefault="00C76DE9" w:rsidP="000F7C46">
      <w:pPr>
        <w:jc w:val="center"/>
        <w:rPr>
          <w:b/>
          <w:sz w:val="24"/>
          <w:szCs w:val="24"/>
        </w:rPr>
      </w:pPr>
      <w:r w:rsidRPr="0057049E">
        <w:rPr>
          <w:b/>
          <w:sz w:val="24"/>
          <w:szCs w:val="24"/>
        </w:rPr>
        <w:lastRenderedPageBreak/>
        <w:t>Introductio</w:t>
      </w:r>
      <w:r w:rsidR="00FC0FCD">
        <w:rPr>
          <w:b/>
          <w:sz w:val="24"/>
          <w:szCs w:val="24"/>
        </w:rPr>
        <w:t>n</w:t>
      </w:r>
    </w:p>
    <w:p w14:paraId="62DDB040" w14:textId="77777777" w:rsidR="000F7C46" w:rsidRPr="0057049E" w:rsidRDefault="000F7C46" w:rsidP="000F7C46">
      <w:pPr>
        <w:jc w:val="center"/>
        <w:rPr>
          <w:b/>
          <w:sz w:val="24"/>
          <w:szCs w:val="24"/>
        </w:rPr>
      </w:pPr>
    </w:p>
    <w:p w14:paraId="1CFCB35F" w14:textId="7BE7AB4C" w:rsidR="006F6616" w:rsidRDefault="00315F03" w:rsidP="00AE638E">
      <w:pPr>
        <w:ind w:firstLine="720"/>
        <w:rPr>
          <w:sz w:val="24"/>
          <w:szCs w:val="24"/>
        </w:rPr>
      </w:pPr>
      <w:r>
        <w:rPr>
          <w:sz w:val="24"/>
          <w:szCs w:val="24"/>
        </w:rPr>
        <w:t>Mental illness encompasses many facets of societ</w:t>
      </w:r>
      <w:r w:rsidR="00327F64">
        <w:rPr>
          <w:sz w:val="24"/>
          <w:szCs w:val="24"/>
        </w:rPr>
        <w:t>y</w:t>
      </w:r>
      <w:r>
        <w:rPr>
          <w:sz w:val="24"/>
          <w:szCs w:val="24"/>
        </w:rPr>
        <w:t>, family, personal and business health.</w:t>
      </w:r>
      <w:r w:rsidR="006F6616">
        <w:rPr>
          <w:sz w:val="24"/>
          <w:szCs w:val="24"/>
        </w:rPr>
        <w:t xml:space="preserve"> According to the National Alliance on Mental Illness, “approximately one in five adults in the US, or 9.8 million people, experiences mental illness each year” (Clark &amp; Woeppel, 2019)</w:t>
      </w:r>
      <w:r w:rsidR="00763ADA">
        <w:rPr>
          <w:sz w:val="24"/>
          <w:szCs w:val="24"/>
        </w:rPr>
        <w:t>. This requires</w:t>
      </w:r>
      <w:r w:rsidR="006F6616">
        <w:rPr>
          <w:sz w:val="24"/>
          <w:szCs w:val="24"/>
        </w:rPr>
        <w:t xml:space="preserve"> different approaches </w:t>
      </w:r>
      <w:r w:rsidR="00763ADA">
        <w:rPr>
          <w:sz w:val="24"/>
          <w:szCs w:val="24"/>
        </w:rPr>
        <w:t xml:space="preserve">for understanding the array of mental health information </w:t>
      </w:r>
      <w:r w:rsidR="006F6616">
        <w:rPr>
          <w:sz w:val="24"/>
          <w:szCs w:val="24"/>
        </w:rPr>
        <w:t xml:space="preserve">and </w:t>
      </w:r>
      <w:r w:rsidR="00763ADA">
        <w:rPr>
          <w:sz w:val="24"/>
          <w:szCs w:val="24"/>
        </w:rPr>
        <w:t xml:space="preserve">perhaps </w:t>
      </w:r>
      <w:r w:rsidR="006F6616">
        <w:rPr>
          <w:sz w:val="24"/>
          <w:szCs w:val="24"/>
        </w:rPr>
        <w:t xml:space="preserve">data </w:t>
      </w:r>
      <w:r w:rsidR="00763ADA">
        <w:rPr>
          <w:sz w:val="24"/>
          <w:szCs w:val="24"/>
        </w:rPr>
        <w:t>science and analytics</w:t>
      </w:r>
      <w:r w:rsidR="006F6616">
        <w:rPr>
          <w:sz w:val="24"/>
          <w:szCs w:val="24"/>
        </w:rPr>
        <w:t xml:space="preserve"> </w:t>
      </w:r>
      <w:r w:rsidR="00834DEB">
        <w:rPr>
          <w:sz w:val="24"/>
          <w:szCs w:val="24"/>
        </w:rPr>
        <w:t xml:space="preserve">can help. Analytics </w:t>
      </w:r>
      <w:r w:rsidR="00763ADA">
        <w:rPr>
          <w:sz w:val="24"/>
          <w:szCs w:val="24"/>
        </w:rPr>
        <w:t xml:space="preserve">may be useful </w:t>
      </w:r>
      <w:r w:rsidR="006F6616">
        <w:rPr>
          <w:sz w:val="24"/>
          <w:szCs w:val="24"/>
        </w:rPr>
        <w:t xml:space="preserve">to help policy planners, communities and businesses </w:t>
      </w:r>
      <w:r w:rsidR="00763ADA">
        <w:rPr>
          <w:sz w:val="24"/>
          <w:szCs w:val="24"/>
        </w:rPr>
        <w:t xml:space="preserve">better </w:t>
      </w:r>
      <w:r w:rsidR="006F6616">
        <w:rPr>
          <w:sz w:val="24"/>
          <w:szCs w:val="24"/>
        </w:rPr>
        <w:t>understand</w:t>
      </w:r>
      <w:r w:rsidR="00763ADA">
        <w:rPr>
          <w:sz w:val="24"/>
          <w:szCs w:val="24"/>
        </w:rPr>
        <w:t xml:space="preserve"> mental health issues, their perceptions, and perhaps how to </w:t>
      </w:r>
      <w:r w:rsidR="003B523C">
        <w:rPr>
          <w:sz w:val="24"/>
          <w:szCs w:val="24"/>
        </w:rPr>
        <w:t xml:space="preserve">approach their existence </w:t>
      </w:r>
      <w:r w:rsidR="00763ADA">
        <w:rPr>
          <w:sz w:val="24"/>
          <w:szCs w:val="24"/>
        </w:rPr>
        <w:t xml:space="preserve">in </w:t>
      </w:r>
      <w:r w:rsidR="003B523C">
        <w:rPr>
          <w:sz w:val="24"/>
          <w:szCs w:val="24"/>
        </w:rPr>
        <w:t xml:space="preserve">the workplace in a </w:t>
      </w:r>
      <w:r w:rsidR="00763ADA">
        <w:rPr>
          <w:sz w:val="24"/>
          <w:szCs w:val="24"/>
        </w:rPr>
        <w:t>different manner.</w:t>
      </w:r>
    </w:p>
    <w:p w14:paraId="17A4ADB0" w14:textId="6A0B21F9" w:rsidR="00FF4794" w:rsidRDefault="004C5967" w:rsidP="00327F64">
      <w:pPr>
        <w:spacing w:before="100" w:beforeAutospacing="1" w:after="100" w:afterAutospacing="1"/>
        <w:ind w:firstLine="720"/>
        <w:rPr>
          <w:sz w:val="24"/>
          <w:szCs w:val="24"/>
        </w:rPr>
      </w:pPr>
      <w:r>
        <w:rPr>
          <w:sz w:val="24"/>
          <w:szCs w:val="24"/>
        </w:rPr>
        <w:t xml:space="preserve">Decisions about whether an individual will or will not disclose a mental health issue to an existing or potential employer are complex. Known or perceived stigmas as associated with mental health disorders and </w:t>
      </w:r>
      <w:r w:rsidR="00763ADA">
        <w:rPr>
          <w:sz w:val="24"/>
          <w:szCs w:val="24"/>
        </w:rPr>
        <w:t xml:space="preserve">both employees and </w:t>
      </w:r>
      <w:r>
        <w:rPr>
          <w:sz w:val="24"/>
          <w:szCs w:val="24"/>
        </w:rPr>
        <w:t xml:space="preserve">employers </w:t>
      </w:r>
      <w:r w:rsidR="00763ADA">
        <w:rPr>
          <w:sz w:val="24"/>
          <w:szCs w:val="24"/>
        </w:rPr>
        <w:t xml:space="preserve">are uncomfortable approaching this topic. Specifically, supervisors may be in a gateway position to understand individuals with a condition while </w:t>
      </w:r>
      <w:r w:rsidR="00FF4794">
        <w:rPr>
          <w:sz w:val="24"/>
          <w:szCs w:val="24"/>
        </w:rPr>
        <w:t>simultaneously</w:t>
      </w:r>
      <w:r w:rsidR="00763ADA">
        <w:rPr>
          <w:sz w:val="24"/>
          <w:szCs w:val="24"/>
        </w:rPr>
        <w:t xml:space="preserve"> being able to help a business environment be more</w:t>
      </w:r>
      <w:r w:rsidR="006D28AA">
        <w:rPr>
          <w:sz w:val="24"/>
          <w:szCs w:val="24"/>
        </w:rPr>
        <w:t xml:space="preserve"> supportive of mental health while encouraging both </w:t>
      </w:r>
      <w:r w:rsidR="00763ADA">
        <w:rPr>
          <w:sz w:val="24"/>
          <w:szCs w:val="24"/>
        </w:rPr>
        <w:t xml:space="preserve">personal and business health </w:t>
      </w:r>
      <w:r>
        <w:rPr>
          <w:sz w:val="24"/>
          <w:szCs w:val="24"/>
        </w:rPr>
        <w:t xml:space="preserve">(Kirsh, Krupa, &amp; Luong). </w:t>
      </w:r>
    </w:p>
    <w:p w14:paraId="7B396DA0" w14:textId="1FD6F53D" w:rsidR="008E51DD" w:rsidRDefault="00725C34" w:rsidP="00FF4794">
      <w:pPr>
        <w:spacing w:before="100" w:beforeAutospacing="1" w:after="100" w:afterAutospacing="1"/>
        <w:ind w:firstLine="720"/>
        <w:rPr>
          <w:sz w:val="24"/>
          <w:szCs w:val="24"/>
        </w:rPr>
      </w:pPr>
      <w:r>
        <w:rPr>
          <w:sz w:val="24"/>
          <w:szCs w:val="24"/>
        </w:rPr>
        <w:t>Employees</w:t>
      </w:r>
      <w:r w:rsidR="00FF4794" w:rsidRPr="00FF4794">
        <w:rPr>
          <w:sz w:val="24"/>
          <w:szCs w:val="24"/>
        </w:rPr>
        <w:t xml:space="preserve"> are going to keep their </w:t>
      </w:r>
      <w:r w:rsidR="00FF4794">
        <w:rPr>
          <w:sz w:val="24"/>
          <w:szCs w:val="24"/>
        </w:rPr>
        <w:t>mental health</w:t>
      </w:r>
      <w:r w:rsidR="00FF4794" w:rsidRPr="00FF4794">
        <w:rPr>
          <w:sz w:val="24"/>
          <w:szCs w:val="24"/>
        </w:rPr>
        <w:t xml:space="preserve"> issues to themselves if they don't believe their anonymity is being protected</w:t>
      </w:r>
      <w:r>
        <w:rPr>
          <w:sz w:val="24"/>
          <w:szCs w:val="24"/>
        </w:rPr>
        <w:t>. Employees may</w:t>
      </w:r>
      <w:r w:rsidR="00FF4794">
        <w:rPr>
          <w:sz w:val="24"/>
          <w:szCs w:val="24"/>
        </w:rPr>
        <w:t xml:space="preserve"> experience</w:t>
      </w:r>
      <w:r w:rsidR="00FF4794" w:rsidRPr="00FF4794">
        <w:rPr>
          <w:sz w:val="24"/>
          <w:szCs w:val="24"/>
        </w:rPr>
        <w:t xml:space="preserve"> a negative consequence in the workplace</w:t>
      </w:r>
      <w:r>
        <w:rPr>
          <w:sz w:val="24"/>
          <w:szCs w:val="24"/>
        </w:rPr>
        <w:t xml:space="preserve"> further guarding </w:t>
      </w:r>
      <w:r w:rsidR="004C5967">
        <w:rPr>
          <w:sz w:val="24"/>
          <w:szCs w:val="24"/>
        </w:rPr>
        <w:t xml:space="preserve">against disclosure for fear of losing a </w:t>
      </w:r>
      <w:r w:rsidR="00C66C2C">
        <w:rPr>
          <w:sz w:val="24"/>
          <w:szCs w:val="24"/>
        </w:rPr>
        <w:t>job or</w:t>
      </w:r>
      <w:r w:rsidR="007D659F">
        <w:rPr>
          <w:sz w:val="24"/>
          <w:szCs w:val="24"/>
        </w:rPr>
        <w:t xml:space="preserve"> </w:t>
      </w:r>
      <w:r w:rsidR="004C5967">
        <w:rPr>
          <w:sz w:val="24"/>
          <w:szCs w:val="24"/>
        </w:rPr>
        <w:t xml:space="preserve">being </w:t>
      </w:r>
      <w:r w:rsidR="000F7C46">
        <w:rPr>
          <w:sz w:val="24"/>
          <w:szCs w:val="24"/>
        </w:rPr>
        <w:t>categorized</w:t>
      </w:r>
      <w:r w:rsidR="004C5967">
        <w:rPr>
          <w:sz w:val="24"/>
          <w:szCs w:val="24"/>
        </w:rPr>
        <w:t xml:space="preserve"> as not being able </w:t>
      </w:r>
      <w:r w:rsidR="000F7C46">
        <w:rPr>
          <w:sz w:val="24"/>
          <w:szCs w:val="24"/>
        </w:rPr>
        <w:t xml:space="preserve">to fulfill </w:t>
      </w:r>
      <w:r>
        <w:rPr>
          <w:sz w:val="24"/>
          <w:szCs w:val="24"/>
        </w:rPr>
        <w:t xml:space="preserve">a </w:t>
      </w:r>
      <w:r w:rsidR="000F7C46">
        <w:rPr>
          <w:sz w:val="24"/>
          <w:szCs w:val="24"/>
        </w:rPr>
        <w:t>position</w:t>
      </w:r>
      <w:r>
        <w:rPr>
          <w:sz w:val="24"/>
          <w:szCs w:val="24"/>
        </w:rPr>
        <w:t>’s</w:t>
      </w:r>
      <w:r w:rsidR="000F7C46">
        <w:rPr>
          <w:sz w:val="24"/>
          <w:szCs w:val="24"/>
        </w:rPr>
        <w:t xml:space="preserve"> </w:t>
      </w:r>
      <w:r w:rsidR="004C5967">
        <w:rPr>
          <w:sz w:val="24"/>
          <w:szCs w:val="24"/>
        </w:rPr>
        <w:t>requirements successfully</w:t>
      </w:r>
      <w:r w:rsidR="007D659F">
        <w:rPr>
          <w:sz w:val="24"/>
          <w:szCs w:val="24"/>
        </w:rPr>
        <w:t>.</w:t>
      </w:r>
    </w:p>
    <w:p w14:paraId="41421A1E" w14:textId="57ED1AF9" w:rsidR="00FD03E9" w:rsidRDefault="00315F03" w:rsidP="00FF4794">
      <w:pPr>
        <w:spacing w:before="100" w:beforeAutospacing="1" w:after="100" w:afterAutospacing="1"/>
        <w:ind w:firstLine="720"/>
        <w:rPr>
          <w:sz w:val="24"/>
          <w:szCs w:val="24"/>
        </w:rPr>
      </w:pPr>
      <w:r>
        <w:rPr>
          <w:sz w:val="24"/>
          <w:szCs w:val="24"/>
        </w:rPr>
        <w:t xml:space="preserve">From a business perspective, the team is interested in providing data science </w:t>
      </w:r>
      <w:r w:rsidR="00FF4794">
        <w:rPr>
          <w:sz w:val="24"/>
          <w:szCs w:val="24"/>
        </w:rPr>
        <w:t xml:space="preserve">analytics to investigate these perceptions and learn about </w:t>
      </w:r>
      <w:r w:rsidR="00327F64">
        <w:rPr>
          <w:sz w:val="24"/>
          <w:szCs w:val="24"/>
        </w:rPr>
        <w:t>attitudes towards disclosing mental health</w:t>
      </w:r>
      <w:r w:rsidR="00FF4794">
        <w:rPr>
          <w:sz w:val="24"/>
          <w:szCs w:val="24"/>
        </w:rPr>
        <w:t xml:space="preserve"> </w:t>
      </w:r>
      <w:r w:rsidR="00327F64">
        <w:rPr>
          <w:sz w:val="24"/>
          <w:szCs w:val="24"/>
        </w:rPr>
        <w:t xml:space="preserve">issues </w:t>
      </w:r>
      <w:r w:rsidR="00410375">
        <w:rPr>
          <w:sz w:val="24"/>
          <w:szCs w:val="24"/>
        </w:rPr>
        <w:t xml:space="preserve">in </w:t>
      </w:r>
      <w:r w:rsidR="00327F64">
        <w:rPr>
          <w:sz w:val="24"/>
          <w:szCs w:val="24"/>
        </w:rPr>
        <w:t>the workplace.</w:t>
      </w:r>
      <w:r w:rsidR="00410375">
        <w:rPr>
          <w:sz w:val="24"/>
          <w:szCs w:val="24"/>
        </w:rPr>
        <w:t xml:space="preserve"> </w:t>
      </w:r>
      <w:r w:rsidR="003F4325">
        <w:rPr>
          <w:sz w:val="24"/>
          <w:szCs w:val="24"/>
        </w:rPr>
        <w:t>“Employer interest in understanding and supporting workplace mental health is increasing worldwide…as prevalence rates reveal common mental health and substance abuse disorders affect at least 1 in 5 workers” (Attridge, p.627,</w:t>
      </w:r>
      <w:r w:rsidR="006D28AA">
        <w:rPr>
          <w:sz w:val="24"/>
          <w:szCs w:val="24"/>
        </w:rPr>
        <w:t xml:space="preserve"> </w:t>
      </w:r>
      <w:r w:rsidR="003F4325">
        <w:rPr>
          <w:sz w:val="24"/>
          <w:szCs w:val="24"/>
        </w:rPr>
        <w:t>2019). Perhaps data analytics can encourage employers to look at the data differently regarding employee mental health (MH)?</w:t>
      </w:r>
    </w:p>
    <w:p w14:paraId="5BECF1C0" w14:textId="585E23E2" w:rsidR="005D3271" w:rsidRDefault="00327F64" w:rsidP="000F7C46">
      <w:pPr>
        <w:jc w:val="center"/>
        <w:rPr>
          <w:b/>
          <w:iCs/>
          <w:sz w:val="24"/>
          <w:szCs w:val="24"/>
        </w:rPr>
      </w:pPr>
      <w:r w:rsidRPr="0057049E">
        <w:rPr>
          <w:b/>
          <w:iCs/>
          <w:sz w:val="24"/>
          <w:szCs w:val="24"/>
        </w:rPr>
        <w:t>Data Overview</w:t>
      </w:r>
    </w:p>
    <w:p w14:paraId="2E937024" w14:textId="77777777" w:rsidR="000F7C46" w:rsidRPr="0057049E" w:rsidRDefault="000F7C46" w:rsidP="000F7C46">
      <w:pPr>
        <w:jc w:val="center"/>
        <w:rPr>
          <w:b/>
          <w:iCs/>
          <w:sz w:val="24"/>
          <w:szCs w:val="24"/>
        </w:rPr>
      </w:pPr>
    </w:p>
    <w:p w14:paraId="71A03075" w14:textId="2987D15B" w:rsidR="008E51DD" w:rsidRDefault="00327F64" w:rsidP="000F7C46">
      <w:pPr>
        <w:ind w:firstLine="720"/>
        <w:rPr>
          <w:sz w:val="24"/>
          <w:szCs w:val="24"/>
        </w:rPr>
      </w:pPr>
      <w:r>
        <w:rPr>
          <w:sz w:val="24"/>
          <w:szCs w:val="24"/>
        </w:rPr>
        <w:t xml:space="preserve">According to Mark Attridge (2019), “employer interest in understanding and supporting workplace mental health is increasing worldwide” (pg. 627). </w:t>
      </w:r>
      <w:r w:rsidR="008E51DD">
        <w:rPr>
          <w:sz w:val="24"/>
          <w:szCs w:val="24"/>
        </w:rPr>
        <w:t>Available on Kaggle is a data set from the “Open Sourcing Mental Illness, LTD” (OSMI) initiated in 2016 and currently has over 1400 responses across 63 data categories and questions. The data set is “interested in gauging how mental health is viewed within the tech/IT workplace and the prevalence of certain mental health disorders within the tech industry” (</w:t>
      </w:r>
      <w:r w:rsidR="00445B33" w:rsidRPr="00445B33">
        <w:rPr>
          <w:sz w:val="24"/>
        </w:rPr>
        <w:t>Esther</w:t>
      </w:r>
      <w:r w:rsidR="008E51DD">
        <w:rPr>
          <w:sz w:val="24"/>
          <w:szCs w:val="24"/>
        </w:rPr>
        <w:t>, 2016).</w:t>
      </w:r>
    </w:p>
    <w:p w14:paraId="479C69D0" w14:textId="77777777" w:rsidR="008E51DD" w:rsidRDefault="008E51DD" w:rsidP="00327F64">
      <w:pPr>
        <w:rPr>
          <w:sz w:val="24"/>
          <w:szCs w:val="24"/>
        </w:rPr>
      </w:pPr>
    </w:p>
    <w:p w14:paraId="15402521" w14:textId="084D94CD" w:rsidR="00F50B7A" w:rsidRDefault="00327F64" w:rsidP="00F15CDE">
      <w:pPr>
        <w:ind w:firstLine="720"/>
        <w:rPr>
          <w:sz w:val="24"/>
          <w:szCs w:val="24"/>
        </w:rPr>
      </w:pPr>
      <w:r>
        <w:rPr>
          <w:sz w:val="24"/>
          <w:szCs w:val="24"/>
        </w:rPr>
        <w:t xml:space="preserve">The OMSI </w:t>
      </w:r>
      <w:r w:rsidR="00445B33">
        <w:rPr>
          <w:sz w:val="24"/>
          <w:szCs w:val="24"/>
        </w:rPr>
        <w:t xml:space="preserve">data set </w:t>
      </w:r>
      <w:r>
        <w:rPr>
          <w:sz w:val="24"/>
          <w:szCs w:val="24"/>
        </w:rPr>
        <w:t>provides an opportunity to explore this perception from an employee perspective and whether respondents felt comfortable disclosing mental health conditions to a current or potential employer</w:t>
      </w:r>
      <w:r w:rsidR="006D28AA">
        <w:rPr>
          <w:sz w:val="24"/>
          <w:szCs w:val="24"/>
        </w:rPr>
        <w:t xml:space="preserve">. It also includes: </w:t>
      </w:r>
      <w:r>
        <w:rPr>
          <w:sz w:val="24"/>
          <w:szCs w:val="24"/>
        </w:rPr>
        <w:t xml:space="preserve">percentage of time affected by a mental health disorder, </w:t>
      </w:r>
      <w:r w:rsidR="00445B33">
        <w:rPr>
          <w:sz w:val="24"/>
          <w:szCs w:val="24"/>
        </w:rPr>
        <w:t>whether</w:t>
      </w:r>
      <w:r>
        <w:rPr>
          <w:sz w:val="24"/>
          <w:szCs w:val="24"/>
        </w:rPr>
        <w:t xml:space="preserve"> resources made available by an employer to help with mental health conditions, and other characteristics such as age, gender, country, state, </w:t>
      </w:r>
      <w:r w:rsidR="00445B33">
        <w:rPr>
          <w:sz w:val="24"/>
          <w:szCs w:val="24"/>
        </w:rPr>
        <w:t>and</w:t>
      </w:r>
      <w:r>
        <w:rPr>
          <w:sz w:val="24"/>
          <w:szCs w:val="24"/>
        </w:rPr>
        <w:t xml:space="preserve"> survey respondent</w:t>
      </w:r>
      <w:r w:rsidR="00445B33">
        <w:rPr>
          <w:sz w:val="24"/>
          <w:szCs w:val="24"/>
        </w:rPr>
        <w:t xml:space="preserve"> work status (</w:t>
      </w:r>
      <w:r>
        <w:rPr>
          <w:sz w:val="24"/>
          <w:szCs w:val="24"/>
        </w:rPr>
        <w:t>work in person, remotely, or both</w:t>
      </w:r>
      <w:r w:rsidR="00445B33">
        <w:rPr>
          <w:sz w:val="24"/>
          <w:szCs w:val="24"/>
        </w:rPr>
        <w:t>)</w:t>
      </w:r>
      <w:r>
        <w:rPr>
          <w:sz w:val="24"/>
          <w:szCs w:val="24"/>
        </w:rPr>
        <w:t>. The data set is robust with 76% of the respondents answering all questions. The data includes numerous field types</w:t>
      </w:r>
      <w:r w:rsidR="0090255F">
        <w:rPr>
          <w:sz w:val="24"/>
          <w:szCs w:val="24"/>
        </w:rPr>
        <w:t xml:space="preserve"> data analytics </w:t>
      </w:r>
      <w:r w:rsidR="006D28AA">
        <w:rPr>
          <w:sz w:val="24"/>
          <w:szCs w:val="24"/>
        </w:rPr>
        <w:t>can use to</w:t>
      </w:r>
      <w:r w:rsidR="0090255F">
        <w:rPr>
          <w:sz w:val="24"/>
          <w:szCs w:val="24"/>
        </w:rPr>
        <w:t xml:space="preserve"> </w:t>
      </w:r>
      <w:r w:rsidR="00445B33">
        <w:rPr>
          <w:sz w:val="24"/>
          <w:szCs w:val="24"/>
        </w:rPr>
        <w:t>investigate</w:t>
      </w:r>
      <w:r w:rsidR="0090255F">
        <w:rPr>
          <w:sz w:val="24"/>
          <w:szCs w:val="24"/>
        </w:rPr>
        <w:t xml:space="preserve"> MH attitudes in workplace environments.</w:t>
      </w:r>
    </w:p>
    <w:p w14:paraId="5FDF5270" w14:textId="5E577DEE" w:rsidR="000F7C46" w:rsidRPr="0057049E" w:rsidRDefault="00327F64" w:rsidP="0090255F">
      <w:pPr>
        <w:jc w:val="center"/>
        <w:rPr>
          <w:b/>
          <w:iCs/>
          <w:sz w:val="24"/>
          <w:szCs w:val="24"/>
        </w:rPr>
      </w:pPr>
      <w:r w:rsidRPr="0057049E">
        <w:rPr>
          <w:b/>
          <w:iCs/>
          <w:sz w:val="24"/>
          <w:szCs w:val="24"/>
        </w:rPr>
        <w:lastRenderedPageBreak/>
        <w:t>Data Preprocessing</w:t>
      </w:r>
    </w:p>
    <w:p w14:paraId="16988136" w14:textId="0BFFA976" w:rsidR="00F2492C" w:rsidRDefault="0057049E" w:rsidP="0057049E">
      <w:pPr>
        <w:rPr>
          <w:iCs/>
          <w:sz w:val="24"/>
          <w:szCs w:val="24"/>
        </w:rPr>
      </w:pPr>
      <w:r>
        <w:rPr>
          <w:iCs/>
          <w:sz w:val="24"/>
          <w:szCs w:val="24"/>
        </w:rPr>
        <w:tab/>
        <w:t>Fifty-</w:t>
      </w:r>
      <w:r w:rsidR="00E136DE">
        <w:rPr>
          <w:iCs/>
          <w:sz w:val="24"/>
          <w:szCs w:val="24"/>
        </w:rPr>
        <w:t>six</w:t>
      </w:r>
      <w:r>
        <w:rPr>
          <w:iCs/>
          <w:sz w:val="24"/>
          <w:szCs w:val="24"/>
        </w:rPr>
        <w:t xml:space="preserve"> fields were brought in</w:t>
      </w:r>
      <w:r w:rsidR="00F2492C">
        <w:rPr>
          <w:iCs/>
          <w:sz w:val="24"/>
          <w:szCs w:val="24"/>
        </w:rPr>
        <w:t xml:space="preserve"> and </w:t>
      </w:r>
      <w:r w:rsidR="00FC0FCD">
        <w:rPr>
          <w:iCs/>
          <w:sz w:val="24"/>
          <w:szCs w:val="24"/>
        </w:rPr>
        <w:t xml:space="preserve">figure A. </w:t>
      </w:r>
      <w:r w:rsidR="00F2492C">
        <w:rPr>
          <w:iCs/>
          <w:sz w:val="24"/>
          <w:szCs w:val="24"/>
        </w:rPr>
        <w:t xml:space="preserve">details </w:t>
      </w:r>
      <w:r w:rsidR="00E97706">
        <w:rPr>
          <w:iCs/>
          <w:sz w:val="24"/>
          <w:szCs w:val="24"/>
        </w:rPr>
        <w:t xml:space="preserve">the </w:t>
      </w:r>
      <w:r w:rsidR="00F2492C">
        <w:rPr>
          <w:iCs/>
          <w:sz w:val="24"/>
          <w:szCs w:val="24"/>
        </w:rPr>
        <w:t xml:space="preserve">main </w:t>
      </w:r>
      <w:r w:rsidR="006D28AA">
        <w:rPr>
          <w:iCs/>
          <w:sz w:val="24"/>
          <w:szCs w:val="24"/>
        </w:rPr>
        <w:t xml:space="preserve">category </w:t>
      </w:r>
      <w:r w:rsidR="00E97706">
        <w:rPr>
          <w:iCs/>
          <w:sz w:val="24"/>
          <w:szCs w:val="24"/>
        </w:rPr>
        <w:t>types</w:t>
      </w:r>
      <w:r w:rsidR="00C7403F">
        <w:rPr>
          <w:iCs/>
          <w:sz w:val="24"/>
          <w:szCs w:val="24"/>
        </w:rPr>
        <w:t>:</w:t>
      </w:r>
    </w:p>
    <w:p w14:paraId="1BA6534C" w14:textId="1DD5C58D" w:rsidR="00F2492C" w:rsidRDefault="006D28AA" w:rsidP="00F2492C">
      <w:pPr>
        <w:jc w:val="center"/>
        <w:rPr>
          <w:iCs/>
          <w:sz w:val="24"/>
          <w:szCs w:val="24"/>
        </w:rPr>
      </w:pPr>
      <w:r>
        <w:rPr>
          <w:iCs/>
          <w:noProof/>
          <w:sz w:val="24"/>
          <w:szCs w:val="24"/>
        </w:rPr>
        <w:drawing>
          <wp:anchor distT="0" distB="0" distL="114300" distR="114300" simplePos="0" relativeHeight="251668480" behindDoc="0" locked="0" layoutInCell="1" allowOverlap="1" wp14:anchorId="4507454B" wp14:editId="197A9BD1">
            <wp:simplePos x="0" y="0"/>
            <wp:positionH relativeFrom="margin">
              <wp:posOffset>2848838</wp:posOffset>
            </wp:positionH>
            <wp:positionV relativeFrom="paragraph">
              <wp:posOffset>106121</wp:posOffset>
            </wp:positionV>
            <wp:extent cx="2489756" cy="1139596"/>
            <wp:effectExtent l="0" t="0" r="6350" b="38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410"/>
                    <a:stretch/>
                  </pic:blipFill>
                  <pic:spPr bwMode="auto">
                    <a:xfrm>
                      <a:off x="0" y="0"/>
                      <a:ext cx="2489756" cy="11395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16EB" w:rsidRPr="00F2492C">
        <w:rPr>
          <w:noProof/>
        </w:rPr>
        <w:drawing>
          <wp:anchor distT="0" distB="0" distL="114300" distR="114300" simplePos="0" relativeHeight="251658240" behindDoc="0" locked="0" layoutInCell="1" allowOverlap="1" wp14:anchorId="5CABB566" wp14:editId="49D37448">
            <wp:simplePos x="0" y="0"/>
            <wp:positionH relativeFrom="margin">
              <wp:posOffset>187147</wp:posOffset>
            </wp:positionH>
            <wp:positionV relativeFrom="paragraph">
              <wp:posOffset>103530</wp:posOffset>
            </wp:positionV>
            <wp:extent cx="2441448" cy="1508760"/>
            <wp:effectExtent l="19050" t="19050" r="16510" b="152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1448" cy="15087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85CF284" w14:textId="576376EA" w:rsidR="00F2492C" w:rsidRDefault="00F2492C" w:rsidP="0057049E">
      <w:pPr>
        <w:rPr>
          <w:iCs/>
          <w:sz w:val="24"/>
          <w:szCs w:val="24"/>
        </w:rPr>
      </w:pPr>
    </w:p>
    <w:p w14:paraId="1D2B9887" w14:textId="484E7F44" w:rsidR="000F7C46" w:rsidRDefault="000F7C46" w:rsidP="0057049E">
      <w:pPr>
        <w:rPr>
          <w:iCs/>
          <w:sz w:val="24"/>
          <w:szCs w:val="24"/>
        </w:rPr>
      </w:pPr>
    </w:p>
    <w:p w14:paraId="57BB0F8A" w14:textId="3E50059D" w:rsidR="000F7C46" w:rsidRDefault="000F7C46" w:rsidP="0057049E">
      <w:pPr>
        <w:rPr>
          <w:iCs/>
          <w:sz w:val="24"/>
          <w:szCs w:val="24"/>
        </w:rPr>
      </w:pPr>
    </w:p>
    <w:p w14:paraId="1EF421C4" w14:textId="16C02BDB" w:rsidR="000F7C46" w:rsidRDefault="000F7C46" w:rsidP="0057049E">
      <w:pPr>
        <w:rPr>
          <w:iCs/>
          <w:sz w:val="24"/>
          <w:szCs w:val="24"/>
        </w:rPr>
      </w:pPr>
    </w:p>
    <w:p w14:paraId="655F2741" w14:textId="580BB13D" w:rsidR="000F7C46" w:rsidRDefault="000F7C46" w:rsidP="0057049E">
      <w:pPr>
        <w:rPr>
          <w:iCs/>
          <w:sz w:val="24"/>
          <w:szCs w:val="24"/>
        </w:rPr>
      </w:pPr>
    </w:p>
    <w:p w14:paraId="40AD463D" w14:textId="7C79EDA2" w:rsidR="000F7C46" w:rsidRDefault="006D28AA" w:rsidP="0057049E">
      <w:pPr>
        <w:rPr>
          <w:iCs/>
          <w:sz w:val="24"/>
          <w:szCs w:val="24"/>
        </w:rPr>
      </w:pPr>
      <w:r>
        <w:rPr>
          <w:iCs/>
          <w:noProof/>
          <w:sz w:val="24"/>
          <w:szCs w:val="24"/>
        </w:rPr>
        <mc:AlternateContent>
          <mc:Choice Requires="wps">
            <w:drawing>
              <wp:anchor distT="0" distB="0" distL="114300" distR="114300" simplePos="0" relativeHeight="251669504" behindDoc="0" locked="0" layoutInCell="1" allowOverlap="1" wp14:anchorId="1600E6EB" wp14:editId="044FEBA8">
                <wp:simplePos x="0" y="0"/>
                <wp:positionH relativeFrom="column">
                  <wp:posOffset>3011170</wp:posOffset>
                </wp:positionH>
                <wp:positionV relativeFrom="paragraph">
                  <wp:posOffset>116840</wp:posOffset>
                </wp:positionV>
                <wp:extent cx="914400" cy="245059"/>
                <wp:effectExtent l="0" t="0" r="7620" b="3175"/>
                <wp:wrapNone/>
                <wp:docPr id="2" name="Text Box 2"/>
                <wp:cNvGraphicFramePr/>
                <a:graphic xmlns:a="http://schemas.openxmlformats.org/drawingml/2006/main">
                  <a:graphicData uri="http://schemas.microsoft.com/office/word/2010/wordprocessingShape">
                    <wps:wsp>
                      <wps:cNvSpPr txBox="1"/>
                      <wps:spPr>
                        <a:xfrm>
                          <a:off x="0" y="0"/>
                          <a:ext cx="914400" cy="245059"/>
                        </a:xfrm>
                        <a:prstGeom prst="rect">
                          <a:avLst/>
                        </a:prstGeom>
                        <a:solidFill>
                          <a:schemeClr val="lt1"/>
                        </a:solidFill>
                        <a:ln w="6350">
                          <a:noFill/>
                        </a:ln>
                      </wps:spPr>
                      <wps:txbx>
                        <w:txbxContent>
                          <w:p w14:paraId="660FEEA4" w14:textId="0D786452" w:rsidR="006D28AA" w:rsidRPr="006D28AA" w:rsidRDefault="006D28AA">
                            <w:pPr>
                              <w:rPr>
                                <w:sz w:val="18"/>
                              </w:rPr>
                            </w:pPr>
                            <w:r w:rsidRPr="006D28AA">
                              <w:rPr>
                                <w:sz w:val="18"/>
                              </w:rPr>
                              <w:t>Majority of respondents in California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600E6EB" id="_x0000_t202" coordsize="21600,21600" o:spt="202" path="m,l,21600r21600,l21600,xe">
                <v:stroke joinstyle="miter"/>
                <v:path gradientshapeok="t" o:connecttype="rect"/>
              </v:shapetype>
              <v:shape id="Text Box 2" o:spid="_x0000_s1026" type="#_x0000_t202" style="position:absolute;margin-left:237.1pt;margin-top:9.2pt;width:1in;height:19.3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" fillcolor="white [3201]" stroked="f" strokeweight=".5pt">
                <v:textbox>
                  <w:txbxContent>
                    <w:p w14:paraId="660FEEA4" w14:textId="0D786452" w:rsidR="006D28AA" w:rsidRPr="006D28AA" w:rsidRDefault="006D28AA">
                      <w:pPr>
                        <w:rPr>
                          <w:sz w:val="18"/>
                        </w:rPr>
                      </w:pPr>
                      <w:r w:rsidRPr="006D28AA">
                        <w:rPr>
                          <w:sz w:val="18"/>
                        </w:rPr>
                        <w:t>Majority of respondents in California</w:t>
                      </w:r>
                    </w:p>
                  </w:txbxContent>
                </v:textbox>
              </v:shape>
            </w:pict>
          </mc:Fallback>
        </mc:AlternateContent>
      </w:r>
    </w:p>
    <w:p w14:paraId="252485EA" w14:textId="09A43B0C" w:rsidR="000F7C46" w:rsidRDefault="000F7C46" w:rsidP="0057049E">
      <w:pPr>
        <w:rPr>
          <w:iCs/>
          <w:sz w:val="24"/>
          <w:szCs w:val="24"/>
        </w:rPr>
      </w:pPr>
    </w:p>
    <w:p w14:paraId="708E23C3" w14:textId="1BF33D45" w:rsidR="000F7C46" w:rsidRPr="00FC0FCD" w:rsidRDefault="00FC0FCD" w:rsidP="00FC0FCD">
      <w:pPr>
        <w:rPr>
          <w:iCs/>
          <w:sz w:val="24"/>
          <w:szCs w:val="24"/>
        </w:rPr>
      </w:pPr>
      <w:r>
        <w:rPr>
          <w:iCs/>
          <w:sz w:val="24"/>
          <w:szCs w:val="24"/>
        </w:rPr>
        <w:tab/>
      </w:r>
      <w:r>
        <w:rPr>
          <w:iCs/>
          <w:sz w:val="24"/>
          <w:szCs w:val="24"/>
        </w:rPr>
        <w:tab/>
      </w:r>
      <w:r>
        <w:rPr>
          <w:iCs/>
          <w:sz w:val="24"/>
          <w:szCs w:val="24"/>
        </w:rPr>
        <w:tab/>
      </w:r>
      <w:r>
        <w:rPr>
          <w:iCs/>
          <w:sz w:val="24"/>
          <w:szCs w:val="24"/>
        </w:rPr>
        <w:tab/>
      </w:r>
      <w:r>
        <w:rPr>
          <w:iCs/>
          <w:sz w:val="24"/>
          <w:szCs w:val="24"/>
        </w:rPr>
        <w:tab/>
      </w:r>
      <w:r>
        <w:rPr>
          <w:iCs/>
          <w:sz w:val="24"/>
          <w:szCs w:val="24"/>
        </w:rPr>
        <w:tab/>
      </w:r>
      <w:r w:rsidRPr="00FC0FCD">
        <w:rPr>
          <w:iCs/>
          <w:sz w:val="24"/>
          <w:szCs w:val="24"/>
        </w:rPr>
        <w:t>Figure A.</w:t>
      </w:r>
      <w:r w:rsidR="00C916EB">
        <w:rPr>
          <w:iCs/>
          <w:sz w:val="24"/>
          <w:szCs w:val="24"/>
        </w:rPr>
        <w:tab/>
      </w:r>
      <w:r w:rsidR="00C916EB">
        <w:rPr>
          <w:iCs/>
          <w:sz w:val="24"/>
          <w:szCs w:val="24"/>
        </w:rPr>
        <w:tab/>
      </w:r>
      <w:r w:rsidR="00C916EB">
        <w:rPr>
          <w:iCs/>
          <w:sz w:val="24"/>
          <w:szCs w:val="24"/>
        </w:rPr>
        <w:tab/>
      </w:r>
      <w:r w:rsidR="00C916EB">
        <w:rPr>
          <w:iCs/>
          <w:sz w:val="24"/>
          <w:szCs w:val="24"/>
        </w:rPr>
        <w:tab/>
        <w:t>Figure B.</w:t>
      </w:r>
    </w:p>
    <w:p w14:paraId="0A717C94" w14:textId="77777777" w:rsidR="000F7C46" w:rsidRDefault="000F7C46" w:rsidP="0057049E">
      <w:pPr>
        <w:rPr>
          <w:iCs/>
          <w:sz w:val="24"/>
          <w:szCs w:val="24"/>
        </w:rPr>
      </w:pPr>
    </w:p>
    <w:p w14:paraId="227071BE" w14:textId="77777777" w:rsidR="00C916EB" w:rsidRDefault="00C916EB" w:rsidP="00C916EB">
      <w:pPr>
        <w:ind w:firstLine="720"/>
        <w:rPr>
          <w:iCs/>
          <w:sz w:val="24"/>
          <w:szCs w:val="24"/>
        </w:rPr>
      </w:pPr>
      <w:r>
        <w:rPr>
          <w:iCs/>
          <w:sz w:val="24"/>
          <w:szCs w:val="24"/>
        </w:rPr>
        <w:t xml:space="preserve">Significant attention was paid to NA categories across numerous fields to maximize total available observations. This involved extensive programming around “self-employed,” and “text” fields transforming freeform data into discrete buckets. Location data included ‘country’ and ‘state’ (for those living or working in the United States). </w:t>
      </w:r>
    </w:p>
    <w:p w14:paraId="0BA1278A" w14:textId="77777777" w:rsidR="00C916EB" w:rsidRDefault="00C916EB" w:rsidP="00C916EB">
      <w:pPr>
        <w:rPr>
          <w:iCs/>
          <w:sz w:val="24"/>
          <w:szCs w:val="24"/>
        </w:rPr>
      </w:pPr>
    </w:p>
    <w:p w14:paraId="2AB26A32" w14:textId="12A857B6" w:rsidR="00C916EB" w:rsidRDefault="00C916EB" w:rsidP="00C916EB">
      <w:pPr>
        <w:ind w:firstLine="720"/>
        <w:rPr>
          <w:iCs/>
          <w:sz w:val="24"/>
          <w:szCs w:val="24"/>
        </w:rPr>
      </w:pPr>
      <w:r>
        <w:rPr>
          <w:iCs/>
          <w:sz w:val="24"/>
          <w:szCs w:val="24"/>
        </w:rPr>
        <w:t>Although many respondents were specifically from California</w:t>
      </w:r>
      <w:r w:rsidR="006D28AA">
        <w:rPr>
          <w:iCs/>
          <w:sz w:val="24"/>
          <w:szCs w:val="24"/>
        </w:rPr>
        <w:t xml:space="preserve"> (</w:t>
      </w:r>
      <w:r w:rsidR="005468F1">
        <w:rPr>
          <w:iCs/>
          <w:sz w:val="24"/>
          <w:szCs w:val="24"/>
        </w:rPr>
        <w:t>F</w:t>
      </w:r>
      <w:r w:rsidR="006D28AA">
        <w:rPr>
          <w:iCs/>
          <w:sz w:val="24"/>
          <w:szCs w:val="24"/>
        </w:rPr>
        <w:t>igure B)</w:t>
      </w:r>
      <w:r>
        <w:rPr>
          <w:iCs/>
          <w:sz w:val="24"/>
          <w:szCs w:val="24"/>
        </w:rPr>
        <w:t>, feature extraction of ‘continent’ and ‘region’ were still possible to assist in adding significance to other areas. Of the model’s 70,217 available data points, 1,000s of cells were recaptured with the “</w:t>
      </w:r>
      <w:r w:rsidR="00270D31">
        <w:rPr>
          <w:iCs/>
          <w:sz w:val="24"/>
          <w:szCs w:val="24"/>
        </w:rPr>
        <w:t xml:space="preserve">Abernathy_Hogan_Madsen_Code_3” </w:t>
      </w:r>
      <w:r>
        <w:rPr>
          <w:iCs/>
          <w:sz w:val="24"/>
          <w:szCs w:val="24"/>
        </w:rPr>
        <w:t xml:space="preserve">removing NAs. Other </w:t>
      </w:r>
      <w:r w:rsidR="006D28AA">
        <w:rPr>
          <w:iCs/>
          <w:sz w:val="24"/>
          <w:szCs w:val="24"/>
        </w:rPr>
        <w:t xml:space="preserve">significant </w:t>
      </w:r>
      <w:r>
        <w:rPr>
          <w:iCs/>
          <w:sz w:val="24"/>
          <w:szCs w:val="24"/>
        </w:rPr>
        <w:t>preprocessing</w:t>
      </w:r>
      <w:r w:rsidR="006D28AA">
        <w:rPr>
          <w:iCs/>
          <w:sz w:val="24"/>
          <w:szCs w:val="24"/>
        </w:rPr>
        <w:t xml:space="preserve"> included</w:t>
      </w:r>
      <w:r>
        <w:rPr>
          <w:iCs/>
          <w:sz w:val="24"/>
          <w:szCs w:val="24"/>
        </w:rPr>
        <w:t>:</w:t>
      </w:r>
    </w:p>
    <w:tbl>
      <w:tblPr>
        <w:tblStyle w:val="TableGrid"/>
        <w:tblW w:w="0" w:type="auto"/>
        <w:tblInd w:w="0" w:type="dxa"/>
        <w:tblLook w:val="04A0" w:firstRow="1" w:lastRow="0" w:firstColumn="1" w:lastColumn="0" w:noHBand="0" w:noVBand="1"/>
      </w:tblPr>
      <w:tblGrid>
        <w:gridCol w:w="1615"/>
        <w:gridCol w:w="4410"/>
        <w:gridCol w:w="3117"/>
      </w:tblGrid>
      <w:tr w:rsidR="0057049E" w14:paraId="7796D0AA" w14:textId="77777777" w:rsidTr="0057049E">
        <w:tc>
          <w:tcPr>
            <w:tcW w:w="1615" w:type="dxa"/>
            <w:shd w:val="clear" w:color="auto" w:fill="FFFF00"/>
          </w:tcPr>
          <w:p w14:paraId="2EC466CD" w14:textId="3ED95FF5" w:rsidR="0057049E" w:rsidRPr="0057049E" w:rsidRDefault="0057049E" w:rsidP="0057049E">
            <w:pPr>
              <w:spacing w:before="100" w:beforeAutospacing="1" w:after="100" w:afterAutospacing="1"/>
              <w:jc w:val="center"/>
              <w:rPr>
                <w:b/>
                <w:iCs/>
                <w:sz w:val="24"/>
                <w:szCs w:val="24"/>
              </w:rPr>
            </w:pPr>
            <w:r w:rsidRPr="0057049E">
              <w:rPr>
                <w:b/>
                <w:iCs/>
                <w:sz w:val="24"/>
                <w:szCs w:val="24"/>
              </w:rPr>
              <w:t>Field</w:t>
            </w:r>
          </w:p>
        </w:tc>
        <w:tc>
          <w:tcPr>
            <w:tcW w:w="4410" w:type="dxa"/>
            <w:shd w:val="clear" w:color="auto" w:fill="FFFF00"/>
          </w:tcPr>
          <w:p w14:paraId="3FA8960C" w14:textId="1F6A5539" w:rsidR="0057049E" w:rsidRPr="0057049E" w:rsidRDefault="0057049E" w:rsidP="0057049E">
            <w:pPr>
              <w:spacing w:before="100" w:beforeAutospacing="1" w:after="100" w:afterAutospacing="1"/>
              <w:jc w:val="center"/>
              <w:rPr>
                <w:b/>
                <w:iCs/>
                <w:sz w:val="24"/>
                <w:szCs w:val="24"/>
              </w:rPr>
            </w:pPr>
            <w:r w:rsidRPr="0057049E">
              <w:rPr>
                <w:b/>
                <w:iCs/>
                <w:sz w:val="24"/>
                <w:szCs w:val="24"/>
              </w:rPr>
              <w:t>Description</w:t>
            </w:r>
          </w:p>
        </w:tc>
        <w:tc>
          <w:tcPr>
            <w:tcW w:w="3117" w:type="dxa"/>
            <w:shd w:val="clear" w:color="auto" w:fill="FFFF00"/>
          </w:tcPr>
          <w:p w14:paraId="41912074" w14:textId="26F5E970" w:rsidR="0057049E" w:rsidRPr="0057049E" w:rsidRDefault="0057049E" w:rsidP="0057049E">
            <w:pPr>
              <w:spacing w:before="100" w:beforeAutospacing="1" w:after="100" w:afterAutospacing="1"/>
              <w:jc w:val="center"/>
              <w:rPr>
                <w:b/>
                <w:iCs/>
                <w:sz w:val="24"/>
                <w:szCs w:val="24"/>
              </w:rPr>
            </w:pPr>
            <w:r w:rsidRPr="0057049E">
              <w:rPr>
                <w:b/>
                <w:iCs/>
                <w:sz w:val="24"/>
                <w:szCs w:val="24"/>
              </w:rPr>
              <w:t>Result</w:t>
            </w:r>
          </w:p>
        </w:tc>
      </w:tr>
      <w:tr w:rsidR="0057049E" w14:paraId="7F4A24A8" w14:textId="77777777" w:rsidTr="0057049E">
        <w:tc>
          <w:tcPr>
            <w:tcW w:w="1615" w:type="dxa"/>
          </w:tcPr>
          <w:p w14:paraId="6FCFF162" w14:textId="402ED7CC" w:rsidR="0057049E" w:rsidRPr="000F7C46" w:rsidRDefault="0057049E" w:rsidP="002F348A">
            <w:pPr>
              <w:spacing w:before="100" w:beforeAutospacing="1" w:after="100" w:afterAutospacing="1"/>
              <w:rPr>
                <w:iCs/>
                <w:szCs w:val="24"/>
              </w:rPr>
            </w:pPr>
            <w:r w:rsidRPr="000F7C46">
              <w:rPr>
                <w:iCs/>
                <w:szCs w:val="24"/>
              </w:rPr>
              <w:t>Gender</w:t>
            </w:r>
          </w:p>
        </w:tc>
        <w:tc>
          <w:tcPr>
            <w:tcW w:w="4410" w:type="dxa"/>
          </w:tcPr>
          <w:p w14:paraId="176C1E89" w14:textId="45D9FC0F" w:rsidR="0057049E" w:rsidRPr="000F7C46" w:rsidRDefault="0057049E" w:rsidP="002F348A">
            <w:pPr>
              <w:spacing w:before="100" w:beforeAutospacing="1" w:after="100" w:afterAutospacing="1"/>
              <w:rPr>
                <w:iCs/>
                <w:szCs w:val="24"/>
              </w:rPr>
            </w:pPr>
            <w:r w:rsidRPr="000F7C46">
              <w:rPr>
                <w:iCs/>
                <w:szCs w:val="24"/>
              </w:rPr>
              <w:t xml:space="preserve">Survey respondents included male, female and transgender persons. For all three categories respondents provide a variety of names and types requiring consolidation. Examples: non-binary, transitioned, mail, </w:t>
            </w:r>
            <w:r w:rsidR="006D28AA">
              <w:rPr>
                <w:iCs/>
                <w:szCs w:val="24"/>
              </w:rPr>
              <w:t>and “</w:t>
            </w:r>
            <w:r w:rsidRPr="000F7C46">
              <w:rPr>
                <w:iCs/>
                <w:szCs w:val="24"/>
              </w:rPr>
              <w:t>human</w:t>
            </w:r>
            <w:r w:rsidR="006D28AA">
              <w:rPr>
                <w:iCs/>
                <w:szCs w:val="24"/>
              </w:rPr>
              <w:t>.”</w:t>
            </w:r>
          </w:p>
        </w:tc>
        <w:tc>
          <w:tcPr>
            <w:tcW w:w="3117" w:type="dxa"/>
          </w:tcPr>
          <w:p w14:paraId="29DC30D5" w14:textId="23908E0D" w:rsidR="0057049E" w:rsidRPr="000F7C46" w:rsidRDefault="0057049E" w:rsidP="002F348A">
            <w:pPr>
              <w:spacing w:before="100" w:beforeAutospacing="1" w:after="100" w:afterAutospacing="1"/>
              <w:rPr>
                <w:iCs/>
                <w:szCs w:val="24"/>
              </w:rPr>
            </w:pPr>
            <w:r w:rsidRPr="000F7C46">
              <w:rPr>
                <w:iCs/>
                <w:szCs w:val="24"/>
              </w:rPr>
              <w:t>Male, female, transgender</w:t>
            </w:r>
          </w:p>
        </w:tc>
      </w:tr>
      <w:tr w:rsidR="0057049E" w14:paraId="1FBFC6C3" w14:textId="77777777" w:rsidTr="0057049E">
        <w:tc>
          <w:tcPr>
            <w:tcW w:w="1615" w:type="dxa"/>
          </w:tcPr>
          <w:p w14:paraId="5A6D3398" w14:textId="66BDB7E5" w:rsidR="0057049E" w:rsidRPr="000F7C46" w:rsidRDefault="0057049E" w:rsidP="002F348A">
            <w:pPr>
              <w:spacing w:before="100" w:beforeAutospacing="1" w:after="100" w:afterAutospacing="1"/>
              <w:rPr>
                <w:iCs/>
                <w:szCs w:val="24"/>
              </w:rPr>
            </w:pPr>
            <w:r w:rsidRPr="000F7C46">
              <w:rPr>
                <w:iCs/>
                <w:szCs w:val="24"/>
              </w:rPr>
              <w:t>Age</w:t>
            </w:r>
          </w:p>
        </w:tc>
        <w:tc>
          <w:tcPr>
            <w:tcW w:w="4410" w:type="dxa"/>
          </w:tcPr>
          <w:p w14:paraId="2A614415" w14:textId="2F100C03" w:rsidR="0057049E" w:rsidRPr="000F7C46" w:rsidRDefault="0057049E" w:rsidP="002F348A">
            <w:pPr>
              <w:spacing w:before="100" w:beforeAutospacing="1" w:after="100" w:afterAutospacing="1"/>
              <w:rPr>
                <w:iCs/>
                <w:szCs w:val="24"/>
              </w:rPr>
            </w:pPr>
            <w:r w:rsidRPr="000F7C46">
              <w:rPr>
                <w:iCs/>
                <w:szCs w:val="24"/>
              </w:rPr>
              <w:t xml:space="preserve">Age data was mostly clean and was put into bins for </w:t>
            </w:r>
            <w:r w:rsidR="006D28AA">
              <w:rPr>
                <w:iCs/>
                <w:szCs w:val="24"/>
              </w:rPr>
              <w:t>associative rule mining.</w:t>
            </w:r>
          </w:p>
        </w:tc>
        <w:tc>
          <w:tcPr>
            <w:tcW w:w="3117" w:type="dxa"/>
          </w:tcPr>
          <w:p w14:paraId="707DA8C0" w14:textId="78F49A79" w:rsidR="0057049E" w:rsidRPr="000F7C46" w:rsidRDefault="005468F1" w:rsidP="002F348A">
            <w:pPr>
              <w:spacing w:before="100" w:beforeAutospacing="1" w:after="100" w:afterAutospacing="1"/>
              <w:rPr>
                <w:iCs/>
                <w:szCs w:val="24"/>
              </w:rPr>
            </w:pPr>
            <w:r>
              <w:rPr>
                <w:iCs/>
                <w:szCs w:val="24"/>
              </w:rPr>
              <w:t>T</w:t>
            </w:r>
            <w:r w:rsidR="0057049E" w:rsidRPr="000F7C46">
              <w:rPr>
                <w:iCs/>
                <w:szCs w:val="24"/>
              </w:rPr>
              <w:t xml:space="preserve">wenties, thirties, </w:t>
            </w:r>
            <w:r w:rsidR="00AB7097" w:rsidRPr="000F7C46">
              <w:rPr>
                <w:iCs/>
                <w:szCs w:val="24"/>
              </w:rPr>
              <w:t>forties</w:t>
            </w:r>
            <w:r w:rsidR="0057049E" w:rsidRPr="000F7C46">
              <w:rPr>
                <w:iCs/>
                <w:szCs w:val="24"/>
              </w:rPr>
              <w:t>, fifties, &gt;50</w:t>
            </w:r>
          </w:p>
        </w:tc>
      </w:tr>
    </w:tbl>
    <w:p w14:paraId="61B8A491" w14:textId="11CBB901" w:rsidR="00C916EB" w:rsidRPr="00C916EB" w:rsidRDefault="00FC0FCD" w:rsidP="00C916EB">
      <w:pPr>
        <w:jc w:val="right"/>
        <w:rPr>
          <w:iCs/>
          <w:sz w:val="24"/>
          <w:szCs w:val="24"/>
        </w:rPr>
      </w:pPr>
      <w:r>
        <w:rPr>
          <w:iCs/>
          <w:sz w:val="24"/>
          <w:szCs w:val="24"/>
        </w:rPr>
        <w:t xml:space="preserve">Figure </w:t>
      </w:r>
      <w:r w:rsidR="00C916EB">
        <w:rPr>
          <w:iCs/>
          <w:sz w:val="24"/>
          <w:szCs w:val="24"/>
        </w:rPr>
        <w:t>C</w:t>
      </w:r>
      <w:r>
        <w:rPr>
          <w:iCs/>
          <w:sz w:val="24"/>
          <w:szCs w:val="24"/>
        </w:rPr>
        <w:t>.</w:t>
      </w:r>
    </w:p>
    <w:p w14:paraId="2D3278B1" w14:textId="23AA923B" w:rsidR="00133D95" w:rsidRDefault="00327F64" w:rsidP="00555E57">
      <w:pPr>
        <w:jc w:val="center"/>
        <w:rPr>
          <w:b/>
          <w:iCs/>
          <w:sz w:val="24"/>
          <w:szCs w:val="24"/>
        </w:rPr>
      </w:pPr>
      <w:r w:rsidRPr="00555E57">
        <w:rPr>
          <w:b/>
          <w:iCs/>
          <w:sz w:val="24"/>
          <w:szCs w:val="24"/>
        </w:rPr>
        <w:t>Analysis</w:t>
      </w:r>
    </w:p>
    <w:p w14:paraId="149B28BC" w14:textId="5B73280F" w:rsidR="00F750C5" w:rsidRDefault="00004CBA" w:rsidP="00F750C5">
      <w:pPr>
        <w:rPr>
          <w:b/>
          <w:iCs/>
          <w:sz w:val="24"/>
          <w:szCs w:val="24"/>
          <w:u w:val="single"/>
        </w:rPr>
      </w:pPr>
      <w:r>
        <w:rPr>
          <w:b/>
          <w:iCs/>
          <w:sz w:val="24"/>
          <w:szCs w:val="24"/>
          <w:u w:val="single"/>
        </w:rPr>
        <w:t>R</w:t>
      </w:r>
      <w:r w:rsidR="00F750C5" w:rsidRPr="0090255F">
        <w:rPr>
          <w:b/>
          <w:iCs/>
          <w:sz w:val="24"/>
          <w:szCs w:val="24"/>
          <w:u w:val="single"/>
        </w:rPr>
        <w:t>andom</w:t>
      </w:r>
      <w:r>
        <w:rPr>
          <w:b/>
          <w:iCs/>
          <w:sz w:val="24"/>
          <w:szCs w:val="24"/>
          <w:u w:val="single"/>
        </w:rPr>
        <w:t xml:space="preserve"> </w:t>
      </w:r>
      <w:r w:rsidR="00F750C5" w:rsidRPr="0090255F">
        <w:rPr>
          <w:b/>
          <w:iCs/>
          <w:sz w:val="24"/>
          <w:szCs w:val="24"/>
          <w:u w:val="single"/>
        </w:rPr>
        <w:t>Forest</w:t>
      </w:r>
      <w:r w:rsidR="006B261F">
        <w:rPr>
          <w:b/>
          <w:iCs/>
          <w:sz w:val="24"/>
          <w:szCs w:val="24"/>
          <w:u w:val="single"/>
        </w:rPr>
        <w:t xml:space="preserve"> Analysis</w:t>
      </w:r>
      <w:r w:rsidR="00F750C5" w:rsidRPr="0090255F">
        <w:rPr>
          <w:b/>
          <w:iCs/>
          <w:sz w:val="24"/>
          <w:szCs w:val="24"/>
          <w:u w:val="single"/>
        </w:rPr>
        <w:t>:</w:t>
      </w:r>
    </w:p>
    <w:p w14:paraId="557F37DB" w14:textId="2F2B94A9" w:rsidR="000958CB" w:rsidRPr="000958CB" w:rsidRDefault="007B2E09" w:rsidP="00F750C5">
      <w:pPr>
        <w:rPr>
          <w:iCs/>
          <w:sz w:val="24"/>
          <w:szCs w:val="24"/>
        </w:rPr>
      </w:pPr>
      <w:r>
        <w:rPr>
          <w:iCs/>
          <w:sz w:val="24"/>
          <w:szCs w:val="24"/>
        </w:rPr>
        <w:t>R</w:t>
      </w:r>
      <w:r w:rsidR="000958CB" w:rsidRPr="000958CB">
        <w:rPr>
          <w:iCs/>
          <w:sz w:val="24"/>
          <w:szCs w:val="24"/>
        </w:rPr>
        <w:t>andom</w:t>
      </w:r>
      <w:r>
        <w:rPr>
          <w:iCs/>
          <w:sz w:val="24"/>
          <w:szCs w:val="24"/>
        </w:rPr>
        <w:t xml:space="preserve"> </w:t>
      </w:r>
      <w:r w:rsidR="000958CB" w:rsidRPr="000958CB">
        <w:rPr>
          <w:iCs/>
          <w:sz w:val="24"/>
          <w:szCs w:val="24"/>
        </w:rPr>
        <w:t>Forest was run initially to build an understanding of significant variables to guide analysis work (figure C). Tree modeling revealed the overall significance of “</w:t>
      </w:r>
      <w:r w:rsidR="000958CB" w:rsidRPr="006D28AA">
        <w:rPr>
          <w:i/>
          <w:iCs/>
          <w:sz w:val="24"/>
          <w:szCs w:val="24"/>
        </w:rPr>
        <w:t>mental health consequence”</w:t>
      </w:r>
      <w:r w:rsidR="000958CB" w:rsidRPr="000958CB">
        <w:rPr>
          <w:iCs/>
          <w:sz w:val="24"/>
          <w:szCs w:val="24"/>
        </w:rPr>
        <w:t xml:space="preserve"> even though it was coded “yes, no and maybe.” This field guided the design for associative rule mining revealing age and gender, particularly “male”, as contributing to not disclosing MH issues. Descriptive statistics (next) indicate</w:t>
      </w:r>
      <w:r w:rsidR="006D28AA">
        <w:rPr>
          <w:iCs/>
          <w:sz w:val="24"/>
          <w:szCs w:val="24"/>
        </w:rPr>
        <w:t>d</w:t>
      </w:r>
      <w:r w:rsidR="000958CB" w:rsidRPr="000958CB">
        <w:rPr>
          <w:iCs/>
          <w:sz w:val="24"/>
          <w:szCs w:val="24"/>
        </w:rPr>
        <w:t xml:space="preserve"> “</w:t>
      </w:r>
      <w:r w:rsidR="000958CB" w:rsidRPr="006D28AA">
        <w:rPr>
          <w:i/>
          <w:iCs/>
          <w:sz w:val="24"/>
          <w:szCs w:val="24"/>
        </w:rPr>
        <w:t>diagnosed</w:t>
      </w:r>
      <w:r w:rsidR="000958CB" w:rsidRPr="000958CB">
        <w:rPr>
          <w:iCs/>
          <w:sz w:val="24"/>
          <w:szCs w:val="24"/>
        </w:rPr>
        <w:t xml:space="preserve">” </w:t>
      </w:r>
      <w:r w:rsidR="006D28AA">
        <w:rPr>
          <w:iCs/>
          <w:sz w:val="24"/>
          <w:szCs w:val="24"/>
        </w:rPr>
        <w:t>was</w:t>
      </w:r>
      <w:r w:rsidR="000958CB" w:rsidRPr="000958CB">
        <w:rPr>
          <w:iCs/>
          <w:sz w:val="24"/>
          <w:szCs w:val="24"/>
        </w:rPr>
        <w:t xml:space="preserve"> more important for prediction and helped </w:t>
      </w:r>
      <w:r w:rsidR="006D28AA">
        <w:rPr>
          <w:iCs/>
          <w:sz w:val="24"/>
          <w:szCs w:val="24"/>
        </w:rPr>
        <w:t>focus</w:t>
      </w:r>
      <w:r w:rsidR="000958CB" w:rsidRPr="000958CB">
        <w:rPr>
          <w:iCs/>
          <w:sz w:val="24"/>
          <w:szCs w:val="24"/>
        </w:rPr>
        <w:t xml:space="preserve"> </w:t>
      </w:r>
      <w:r w:rsidR="006D28AA">
        <w:rPr>
          <w:iCs/>
          <w:sz w:val="24"/>
          <w:szCs w:val="24"/>
        </w:rPr>
        <w:t>analysis work between</w:t>
      </w:r>
      <w:r w:rsidR="000958CB" w:rsidRPr="000958CB">
        <w:rPr>
          <w:iCs/>
          <w:sz w:val="24"/>
          <w:szCs w:val="24"/>
        </w:rPr>
        <w:t xml:space="preserve"> these key variables.</w:t>
      </w:r>
    </w:p>
    <w:p w14:paraId="213BF7B9" w14:textId="24586DF6" w:rsidR="00F750C5" w:rsidRDefault="006D28AA" w:rsidP="00F750C5">
      <w:pPr>
        <w:jc w:val="center"/>
        <w:rPr>
          <w:b/>
          <w:iCs/>
          <w:sz w:val="24"/>
          <w:szCs w:val="24"/>
        </w:rPr>
      </w:pPr>
      <w:r>
        <w:rPr>
          <w:b/>
          <w:iCs/>
          <w:noProof/>
          <w:sz w:val="24"/>
          <w:szCs w:val="24"/>
        </w:rPr>
        <mc:AlternateContent>
          <mc:Choice Requires="wps">
            <w:drawing>
              <wp:anchor distT="0" distB="0" distL="114300" distR="114300" simplePos="0" relativeHeight="251674624" behindDoc="0" locked="0" layoutInCell="1" allowOverlap="1" wp14:anchorId="6F7F37C7" wp14:editId="1870AB99">
                <wp:simplePos x="0" y="0"/>
                <wp:positionH relativeFrom="column">
                  <wp:posOffset>960171</wp:posOffset>
                </wp:positionH>
                <wp:positionV relativeFrom="paragraph">
                  <wp:posOffset>1125881</wp:posOffset>
                </wp:positionV>
                <wp:extent cx="1038758" cy="102413"/>
                <wp:effectExtent l="0" t="0" r="28575" b="12065"/>
                <wp:wrapNone/>
                <wp:docPr id="22" name="Rectangle 22"/>
                <wp:cNvGraphicFramePr/>
                <a:graphic xmlns:a="http://schemas.openxmlformats.org/drawingml/2006/main">
                  <a:graphicData uri="http://schemas.microsoft.com/office/word/2010/wordprocessingShape">
                    <wps:wsp>
                      <wps:cNvSpPr/>
                      <wps:spPr>
                        <a:xfrm>
                          <a:off x="0" y="0"/>
                          <a:ext cx="1038758" cy="1024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3E00F3" id="Rectangle 22" o:spid="_x0000_s1026" style="position:absolute;margin-left:75.6pt;margin-top:88.65pt;width:81.8pt;height:8.0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" filled="f" strokecolor="red" strokeweight="1pt"/>
            </w:pict>
          </mc:Fallback>
        </mc:AlternateContent>
      </w:r>
      <w:r>
        <w:rPr>
          <w:b/>
          <w:iCs/>
          <w:noProof/>
          <w:sz w:val="24"/>
          <w:szCs w:val="24"/>
        </w:rPr>
        <mc:AlternateContent>
          <mc:Choice Requires="wps">
            <w:drawing>
              <wp:anchor distT="0" distB="0" distL="114300" distR="114300" simplePos="0" relativeHeight="251670528" behindDoc="0" locked="0" layoutInCell="1" allowOverlap="1" wp14:anchorId="3CBD94B0" wp14:editId="415F7FB7">
                <wp:simplePos x="0" y="0"/>
                <wp:positionH relativeFrom="column">
                  <wp:posOffset>1030884</wp:posOffset>
                </wp:positionH>
                <wp:positionV relativeFrom="paragraph">
                  <wp:posOffset>200990</wp:posOffset>
                </wp:positionV>
                <wp:extent cx="1038758" cy="102413"/>
                <wp:effectExtent l="0" t="0" r="28575" b="12065"/>
                <wp:wrapNone/>
                <wp:docPr id="16" name="Rectangle 16"/>
                <wp:cNvGraphicFramePr/>
                <a:graphic xmlns:a="http://schemas.openxmlformats.org/drawingml/2006/main">
                  <a:graphicData uri="http://schemas.microsoft.com/office/word/2010/wordprocessingShape">
                    <wps:wsp>
                      <wps:cNvSpPr/>
                      <wps:spPr>
                        <a:xfrm>
                          <a:off x="0" y="0"/>
                          <a:ext cx="1038758" cy="1024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212419" id="Rectangle 16" o:spid="_x0000_s1026" style="position:absolute;margin-left:81.15pt;margin-top:15.85pt;width:81.8pt;height:8.0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" filled="f" strokecolor="red" strokeweight="1pt"/>
            </w:pict>
          </mc:Fallback>
        </mc:AlternateContent>
      </w:r>
      <w:r>
        <w:rPr>
          <w:b/>
          <w:iCs/>
          <w:noProof/>
          <w:sz w:val="24"/>
          <w:szCs w:val="24"/>
        </w:rPr>
        <mc:AlternateContent>
          <mc:Choice Requires="wps">
            <w:drawing>
              <wp:anchor distT="0" distB="0" distL="114300" distR="114300" simplePos="0" relativeHeight="251672576" behindDoc="0" locked="0" layoutInCell="1" allowOverlap="1" wp14:anchorId="61459CC3" wp14:editId="360024AF">
                <wp:simplePos x="0" y="0"/>
                <wp:positionH relativeFrom="column">
                  <wp:posOffset>963829</wp:posOffset>
                </wp:positionH>
                <wp:positionV relativeFrom="paragraph">
                  <wp:posOffset>957529</wp:posOffset>
                </wp:positionV>
                <wp:extent cx="1038758" cy="102413"/>
                <wp:effectExtent l="0" t="0" r="28575" b="12065"/>
                <wp:wrapNone/>
                <wp:docPr id="17" name="Rectangle 17"/>
                <wp:cNvGraphicFramePr/>
                <a:graphic xmlns:a="http://schemas.openxmlformats.org/drawingml/2006/main">
                  <a:graphicData uri="http://schemas.microsoft.com/office/word/2010/wordprocessingShape">
                    <wps:wsp>
                      <wps:cNvSpPr/>
                      <wps:spPr>
                        <a:xfrm>
                          <a:off x="0" y="0"/>
                          <a:ext cx="1038758" cy="1024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B9284" id="Rectangle 17" o:spid="_x0000_s1026" style="position:absolute;margin-left:75.9pt;margin-top:75.4pt;width:81.8pt;height:8.0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" filled="f" strokecolor="red" strokeweight="1pt"/>
            </w:pict>
          </mc:Fallback>
        </mc:AlternateContent>
      </w:r>
      <w:r w:rsidR="00F750C5">
        <w:rPr>
          <w:b/>
          <w:iCs/>
          <w:noProof/>
          <w:sz w:val="24"/>
          <w:szCs w:val="24"/>
        </w:rPr>
        <w:drawing>
          <wp:inline distT="0" distB="0" distL="0" distR="0" wp14:anchorId="423ACBC8" wp14:editId="78A944C1">
            <wp:extent cx="2642507" cy="1594714"/>
            <wp:effectExtent l="19050" t="19050" r="24765" b="247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rF+Importance+Waylon.png"/>
                    <pic:cNvPicPr/>
                  </pic:nvPicPr>
                  <pic:blipFill rotWithShape="1">
                    <a:blip r:embed="rId9">
                      <a:extLst>
                        <a:ext uri="{28A0092B-C50C-407E-A947-70E740481C1C}">
                          <a14:useLocalDpi xmlns:a14="http://schemas.microsoft.com/office/drawing/2010/main" val="0"/>
                        </a:ext>
                      </a:extLst>
                    </a:blip>
                    <a:srcRect l="4197" t="5589" r="4096" b="3371"/>
                    <a:stretch/>
                  </pic:blipFill>
                  <pic:spPr bwMode="auto">
                    <a:xfrm>
                      <a:off x="0" y="0"/>
                      <a:ext cx="2736234" cy="16512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FC0FCD" w:rsidRPr="00FC0FCD">
        <w:rPr>
          <w:iCs/>
          <w:sz w:val="24"/>
          <w:szCs w:val="24"/>
        </w:rPr>
        <w:t>Figure C.</w:t>
      </w:r>
    </w:p>
    <w:p w14:paraId="6273BE19" w14:textId="1BEAD2E0" w:rsidR="00167047" w:rsidRPr="0090255F" w:rsidRDefault="00167047" w:rsidP="00167047">
      <w:pPr>
        <w:spacing w:before="100" w:beforeAutospacing="1" w:after="100" w:afterAutospacing="1"/>
        <w:rPr>
          <w:b/>
          <w:iCs/>
          <w:sz w:val="24"/>
          <w:szCs w:val="24"/>
          <w:u w:val="single"/>
        </w:rPr>
      </w:pPr>
      <w:r w:rsidRPr="0090255F">
        <w:rPr>
          <w:b/>
          <w:iCs/>
          <w:sz w:val="24"/>
          <w:szCs w:val="24"/>
          <w:u w:val="single"/>
        </w:rPr>
        <w:lastRenderedPageBreak/>
        <w:t>Descriptive</w:t>
      </w:r>
      <w:r w:rsidR="0090255F" w:rsidRPr="0090255F">
        <w:rPr>
          <w:b/>
          <w:iCs/>
          <w:sz w:val="24"/>
          <w:szCs w:val="24"/>
          <w:u w:val="single"/>
        </w:rPr>
        <w:t xml:space="preserve"> Statistic</w:t>
      </w:r>
      <w:r w:rsidR="006B261F">
        <w:rPr>
          <w:b/>
          <w:iCs/>
          <w:sz w:val="24"/>
          <w:szCs w:val="24"/>
          <w:u w:val="single"/>
        </w:rPr>
        <w:t xml:space="preserve"> Analysis:</w:t>
      </w:r>
    </w:p>
    <w:tbl>
      <w:tblPr>
        <w:tblStyle w:val="TableGrid"/>
        <w:tblW w:w="0" w:type="auto"/>
        <w:tblInd w:w="0" w:type="dxa"/>
        <w:tblLook w:val="04A0" w:firstRow="1" w:lastRow="0" w:firstColumn="1" w:lastColumn="0" w:noHBand="0" w:noVBand="1"/>
      </w:tblPr>
      <w:tblGrid>
        <w:gridCol w:w="4562"/>
        <w:gridCol w:w="4788"/>
      </w:tblGrid>
      <w:tr w:rsidR="00A73413" w14:paraId="35C629FA" w14:textId="77777777" w:rsidTr="00A73413">
        <w:tc>
          <w:tcPr>
            <w:tcW w:w="9350" w:type="dxa"/>
            <w:gridSpan w:val="2"/>
            <w:shd w:val="clear" w:color="auto" w:fill="FBE4D5" w:themeFill="accent2" w:themeFillTint="33"/>
            <w:vAlign w:val="bottom"/>
          </w:tcPr>
          <w:p w14:paraId="5B145322" w14:textId="162E753D" w:rsidR="00A73413" w:rsidRPr="002D0186" w:rsidRDefault="00A73413" w:rsidP="00C7403F">
            <w:pPr>
              <w:spacing w:before="100" w:beforeAutospacing="1" w:after="100" w:afterAutospacing="1"/>
              <w:jc w:val="center"/>
              <w:rPr>
                <w:b/>
                <w:iCs/>
                <w:sz w:val="24"/>
                <w:szCs w:val="24"/>
                <w:highlight w:val="yellow"/>
              </w:rPr>
            </w:pPr>
            <w:r w:rsidRPr="002D0186">
              <w:rPr>
                <w:b/>
                <w:iCs/>
                <w:sz w:val="24"/>
                <w:szCs w:val="24"/>
              </w:rPr>
              <w:t xml:space="preserve">Descriptive statistics were important in assessing </w:t>
            </w:r>
            <w:r w:rsidR="00AC7597" w:rsidRPr="002D0186">
              <w:rPr>
                <w:b/>
                <w:iCs/>
                <w:sz w:val="24"/>
                <w:szCs w:val="24"/>
              </w:rPr>
              <w:t>“our playing field”</w:t>
            </w:r>
            <w:r w:rsidRPr="002D0186">
              <w:rPr>
                <w:b/>
                <w:iCs/>
                <w:sz w:val="24"/>
                <w:szCs w:val="24"/>
              </w:rPr>
              <w:t xml:space="preserve"> as data leans to </w:t>
            </w:r>
            <w:r w:rsidR="007908EC">
              <w:rPr>
                <w:b/>
                <w:iCs/>
                <w:sz w:val="24"/>
                <w:szCs w:val="24"/>
              </w:rPr>
              <w:t xml:space="preserve">not </w:t>
            </w:r>
            <w:r w:rsidR="002D0186">
              <w:rPr>
                <w:b/>
                <w:iCs/>
                <w:sz w:val="24"/>
                <w:szCs w:val="24"/>
              </w:rPr>
              <w:t>‘</w:t>
            </w:r>
            <w:r w:rsidRPr="002D0186">
              <w:rPr>
                <w:b/>
                <w:i/>
                <w:iCs/>
                <w:sz w:val="24"/>
                <w:szCs w:val="24"/>
              </w:rPr>
              <w:t>disclosing</w:t>
            </w:r>
            <w:r w:rsidR="002D0186">
              <w:rPr>
                <w:b/>
                <w:i/>
                <w:iCs/>
                <w:sz w:val="24"/>
                <w:szCs w:val="24"/>
              </w:rPr>
              <w:t>’</w:t>
            </w:r>
            <w:r w:rsidR="00AC7597" w:rsidRPr="002D0186">
              <w:rPr>
                <w:b/>
                <w:iCs/>
                <w:sz w:val="24"/>
                <w:szCs w:val="24"/>
              </w:rPr>
              <w:t xml:space="preserve"> MH</w:t>
            </w:r>
            <w:r w:rsidRPr="002D0186">
              <w:rPr>
                <w:b/>
                <w:iCs/>
                <w:sz w:val="24"/>
                <w:szCs w:val="24"/>
              </w:rPr>
              <w:t xml:space="preserve"> </w:t>
            </w:r>
            <w:r w:rsidR="002D0186" w:rsidRPr="002D0186">
              <w:rPr>
                <w:b/>
                <w:iCs/>
                <w:sz w:val="24"/>
                <w:szCs w:val="24"/>
              </w:rPr>
              <w:t>(</w:t>
            </w:r>
            <w:r w:rsidR="002D0186" w:rsidRPr="002D0186">
              <w:rPr>
                <w:rFonts w:ascii="Times New Roman" w:hAnsi="Times New Roman" w:cs="Times New Roman"/>
                <w:b/>
                <w:iCs/>
                <w:color w:val="FF0000"/>
                <w:sz w:val="24"/>
                <w:szCs w:val="24"/>
              </w:rPr>
              <w:t>*</w:t>
            </w:r>
            <w:r w:rsidR="002D0186" w:rsidRPr="002D0186">
              <w:rPr>
                <w:b/>
                <w:iCs/>
                <w:sz w:val="24"/>
                <w:szCs w:val="24"/>
              </w:rPr>
              <w:t xml:space="preserve">) </w:t>
            </w:r>
            <w:r w:rsidRPr="002D0186">
              <w:rPr>
                <w:b/>
                <w:iCs/>
                <w:sz w:val="24"/>
                <w:szCs w:val="24"/>
              </w:rPr>
              <w:t xml:space="preserve">&amp; </w:t>
            </w:r>
            <w:r w:rsidR="002D0186">
              <w:rPr>
                <w:b/>
                <w:iCs/>
                <w:sz w:val="24"/>
                <w:szCs w:val="24"/>
              </w:rPr>
              <w:t>most</w:t>
            </w:r>
            <w:r w:rsidRPr="002D0186">
              <w:rPr>
                <w:b/>
                <w:iCs/>
                <w:sz w:val="24"/>
                <w:szCs w:val="24"/>
              </w:rPr>
              <w:t xml:space="preserve"> respondents either </w:t>
            </w:r>
            <w:r w:rsidR="002D0186" w:rsidRPr="002D0186">
              <w:rPr>
                <w:b/>
                <w:iCs/>
                <w:sz w:val="24"/>
                <w:szCs w:val="24"/>
              </w:rPr>
              <w:t>‘</w:t>
            </w:r>
            <w:r w:rsidRPr="002D0186">
              <w:rPr>
                <w:b/>
                <w:iCs/>
                <w:sz w:val="24"/>
                <w:szCs w:val="24"/>
              </w:rPr>
              <w:t>have or may have</w:t>
            </w:r>
            <w:r w:rsidR="002D0186" w:rsidRPr="002D0186">
              <w:rPr>
                <w:b/>
                <w:iCs/>
                <w:sz w:val="24"/>
                <w:szCs w:val="24"/>
              </w:rPr>
              <w:t>’</w:t>
            </w:r>
            <w:r w:rsidRPr="002D0186">
              <w:rPr>
                <w:b/>
                <w:iCs/>
                <w:sz w:val="24"/>
                <w:szCs w:val="24"/>
              </w:rPr>
              <w:t xml:space="preserve"> a </w:t>
            </w:r>
            <w:r w:rsidR="002D0186">
              <w:rPr>
                <w:b/>
                <w:iCs/>
                <w:sz w:val="24"/>
                <w:szCs w:val="24"/>
              </w:rPr>
              <w:t>MH</w:t>
            </w:r>
            <w:r w:rsidRPr="002D0186">
              <w:rPr>
                <w:b/>
                <w:iCs/>
                <w:sz w:val="24"/>
                <w:szCs w:val="24"/>
              </w:rPr>
              <w:t xml:space="preserve"> condition</w:t>
            </w:r>
            <w:r w:rsidR="002D0186" w:rsidRPr="002D0186">
              <w:rPr>
                <w:b/>
                <w:iCs/>
                <w:sz w:val="24"/>
                <w:szCs w:val="24"/>
              </w:rPr>
              <w:t>(</w:t>
            </w:r>
            <w:r w:rsidR="002D0186" w:rsidRPr="002D0186">
              <w:rPr>
                <w:b/>
                <w:iCs/>
                <w:color w:val="FF0000"/>
                <w:sz w:val="24"/>
                <w:szCs w:val="24"/>
              </w:rPr>
              <w:t>**</w:t>
            </w:r>
            <w:r w:rsidR="002D0186" w:rsidRPr="002D0186">
              <w:rPr>
                <w:b/>
                <w:iCs/>
                <w:sz w:val="24"/>
                <w:szCs w:val="24"/>
              </w:rPr>
              <w:t>)</w:t>
            </w:r>
          </w:p>
        </w:tc>
      </w:tr>
      <w:tr w:rsidR="00D157F4" w14:paraId="18A67D7F" w14:textId="77777777" w:rsidTr="00C7403F">
        <w:tc>
          <w:tcPr>
            <w:tcW w:w="4562" w:type="dxa"/>
            <w:vAlign w:val="bottom"/>
          </w:tcPr>
          <w:p w14:paraId="0D50B135" w14:textId="4134D5CA" w:rsidR="00167047" w:rsidRPr="00C7403F" w:rsidRDefault="00801294" w:rsidP="00A73413">
            <w:pPr>
              <w:spacing w:before="100" w:beforeAutospacing="1" w:after="100" w:afterAutospacing="1"/>
              <w:ind w:left="150"/>
              <w:rPr>
                <w:iCs/>
                <w:sz w:val="24"/>
                <w:szCs w:val="24"/>
              </w:rPr>
            </w:pPr>
            <w:r>
              <w:rPr>
                <w:iCs/>
                <w:noProof/>
                <w:sz w:val="24"/>
                <w:szCs w:val="24"/>
              </w:rPr>
              <mc:AlternateContent>
                <mc:Choice Requires="wps">
                  <w:drawing>
                    <wp:anchor distT="0" distB="0" distL="114300" distR="114300" simplePos="0" relativeHeight="251675648" behindDoc="0" locked="0" layoutInCell="1" allowOverlap="1" wp14:anchorId="22FA7BF4" wp14:editId="673A8CC7">
                      <wp:simplePos x="0" y="0"/>
                      <wp:positionH relativeFrom="column">
                        <wp:posOffset>2410460</wp:posOffset>
                      </wp:positionH>
                      <wp:positionV relativeFrom="paragraph">
                        <wp:posOffset>1151890</wp:posOffset>
                      </wp:positionV>
                      <wp:extent cx="182880" cy="270510"/>
                      <wp:effectExtent l="19050" t="0" r="26670" b="34290"/>
                      <wp:wrapNone/>
                      <wp:docPr id="26" name="Arrow: Down 26"/>
                      <wp:cNvGraphicFramePr/>
                      <a:graphic xmlns:a="http://schemas.openxmlformats.org/drawingml/2006/main">
                        <a:graphicData uri="http://schemas.microsoft.com/office/word/2010/wordprocessingShape">
                          <wps:wsp>
                            <wps:cNvSpPr/>
                            <wps:spPr>
                              <a:xfrm>
                                <a:off x="0" y="0"/>
                                <a:ext cx="182880" cy="2705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9FFCF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6" o:spid="_x0000_s1026" type="#_x0000_t67" style="position:absolute;margin-left:189.8pt;margin-top:90.7pt;width:14.4pt;height:21.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" adj="14299" fillcolor="#4472c4 [3204]" strokecolor="#1f3763 [1604]" strokeweight="1pt"/>
                  </w:pict>
                </mc:Fallback>
              </mc:AlternateContent>
            </w:r>
            <w:r w:rsidR="00167047" w:rsidRPr="00C7403F">
              <w:rPr>
                <w:iCs/>
                <w:sz w:val="24"/>
                <w:szCs w:val="24"/>
                <w:highlight w:val="yellow"/>
              </w:rPr>
              <w:t>Experiences of Negativity in Workplace</w:t>
            </w:r>
            <w:r w:rsidR="00C7403F" w:rsidRPr="00C7403F">
              <w:rPr>
                <w:iCs/>
                <w:sz w:val="24"/>
                <w:szCs w:val="24"/>
              </w:rPr>
              <w:t xml:space="preserve"> </w:t>
            </w:r>
            <w:r w:rsidR="00167047" w:rsidRPr="00C7403F">
              <w:rPr>
                <w:iCs/>
                <w:sz w:val="24"/>
                <w:szCs w:val="24"/>
              </w:rPr>
              <w:t>When combining three responses</w:t>
            </w:r>
            <w:r w:rsidR="00A73413">
              <w:rPr>
                <w:iCs/>
                <w:sz w:val="24"/>
                <w:szCs w:val="24"/>
              </w:rPr>
              <w:t xml:space="preserve"> (m</w:t>
            </w:r>
            <w:r w:rsidR="00167047" w:rsidRPr="00C7403F">
              <w:rPr>
                <w:iCs/>
                <w:sz w:val="24"/>
                <w:szCs w:val="24"/>
              </w:rPr>
              <w:t xml:space="preserve">aybe, </w:t>
            </w:r>
            <w:r w:rsidR="00A73413">
              <w:rPr>
                <w:iCs/>
                <w:sz w:val="24"/>
                <w:szCs w:val="24"/>
              </w:rPr>
              <w:t>y</w:t>
            </w:r>
            <w:r w:rsidR="00167047" w:rsidRPr="00C7403F">
              <w:rPr>
                <w:iCs/>
                <w:sz w:val="24"/>
                <w:szCs w:val="24"/>
              </w:rPr>
              <w:t xml:space="preserve">es/experienced, </w:t>
            </w:r>
            <w:r w:rsidR="00A73413">
              <w:rPr>
                <w:iCs/>
                <w:sz w:val="24"/>
                <w:szCs w:val="24"/>
              </w:rPr>
              <w:t>y</w:t>
            </w:r>
            <w:r w:rsidR="00167047" w:rsidRPr="00C7403F">
              <w:rPr>
                <w:iCs/>
                <w:sz w:val="24"/>
                <w:szCs w:val="24"/>
              </w:rPr>
              <w:t>es/observed vs</w:t>
            </w:r>
            <w:r w:rsidR="00A73413">
              <w:rPr>
                <w:iCs/>
                <w:sz w:val="24"/>
                <w:szCs w:val="24"/>
              </w:rPr>
              <w:t>.</w:t>
            </w:r>
            <w:r w:rsidR="00167047" w:rsidRPr="00C7403F">
              <w:rPr>
                <w:iCs/>
                <w:sz w:val="24"/>
                <w:szCs w:val="24"/>
              </w:rPr>
              <w:t xml:space="preserve"> No</w:t>
            </w:r>
            <w:r w:rsidR="00A73413">
              <w:rPr>
                <w:iCs/>
                <w:sz w:val="24"/>
                <w:szCs w:val="24"/>
              </w:rPr>
              <w:t xml:space="preserve">)  </w:t>
            </w:r>
            <w:r w:rsidR="00167047" w:rsidRPr="00A73413">
              <w:rPr>
                <w:iCs/>
                <w:sz w:val="24"/>
                <w:szCs w:val="24"/>
                <w:highlight w:val="cyan"/>
              </w:rPr>
              <w:t>MH is cast in a negative light in the workplace</w:t>
            </w:r>
            <w:r w:rsidR="00A73413">
              <w:rPr>
                <w:iCs/>
                <w:sz w:val="24"/>
                <w:szCs w:val="24"/>
                <w:highlight w:val="cyan"/>
              </w:rPr>
              <w:t>.</w:t>
            </w:r>
            <w:r w:rsidR="00A73413" w:rsidRPr="00A73413">
              <w:rPr>
                <w:iCs/>
                <w:sz w:val="24"/>
                <w:szCs w:val="24"/>
              </w:rPr>
              <w:t xml:space="preserve"> (m</w:t>
            </w:r>
            <w:r w:rsidR="00167047" w:rsidRPr="00C7403F">
              <w:rPr>
                <w:iCs/>
                <w:sz w:val="24"/>
                <w:szCs w:val="24"/>
              </w:rPr>
              <w:t xml:space="preserve">aybe, </w:t>
            </w:r>
            <w:r w:rsidR="00A73413">
              <w:rPr>
                <w:iCs/>
                <w:sz w:val="24"/>
                <w:szCs w:val="24"/>
              </w:rPr>
              <w:t>y</w:t>
            </w:r>
            <w:r w:rsidR="00167047" w:rsidRPr="00C7403F">
              <w:rPr>
                <w:iCs/>
                <w:sz w:val="24"/>
                <w:szCs w:val="24"/>
              </w:rPr>
              <w:t xml:space="preserve">es/experienced/, and </w:t>
            </w:r>
            <w:r w:rsidR="00A73413">
              <w:rPr>
                <w:iCs/>
                <w:sz w:val="24"/>
                <w:szCs w:val="24"/>
              </w:rPr>
              <w:t>y</w:t>
            </w:r>
            <w:r w:rsidR="00167047" w:rsidRPr="00C7403F">
              <w:rPr>
                <w:iCs/>
                <w:sz w:val="24"/>
                <w:szCs w:val="24"/>
              </w:rPr>
              <w:t>es/observed</w:t>
            </w:r>
            <w:r w:rsidR="00A73413">
              <w:rPr>
                <w:iCs/>
                <w:sz w:val="24"/>
                <w:szCs w:val="24"/>
              </w:rPr>
              <w:t>)</w:t>
            </w:r>
            <w:r w:rsidR="00167047" w:rsidRPr="00C7403F">
              <w:rPr>
                <w:iCs/>
                <w:sz w:val="24"/>
                <w:szCs w:val="24"/>
              </w:rPr>
              <w:t xml:space="preserve"> = 777 of respondents</w:t>
            </w:r>
            <w:r w:rsidR="00A73413">
              <w:rPr>
                <w:iCs/>
                <w:sz w:val="24"/>
                <w:szCs w:val="24"/>
              </w:rPr>
              <w:t xml:space="preserve">;       </w:t>
            </w:r>
            <w:r w:rsidR="00167047" w:rsidRPr="00C7403F">
              <w:rPr>
                <w:iCs/>
                <w:sz w:val="24"/>
                <w:szCs w:val="24"/>
              </w:rPr>
              <w:t>No = 567 of respondents</w:t>
            </w:r>
          </w:p>
        </w:tc>
        <w:tc>
          <w:tcPr>
            <w:tcW w:w="4788" w:type="dxa"/>
            <w:vAlign w:val="bottom"/>
          </w:tcPr>
          <w:p w14:paraId="6E512F44" w14:textId="2CB29F94" w:rsidR="00C7403F" w:rsidRDefault="00167047" w:rsidP="00C7403F">
            <w:pPr>
              <w:spacing w:before="100" w:beforeAutospacing="1" w:after="100" w:afterAutospacing="1"/>
              <w:jc w:val="center"/>
              <w:rPr>
                <w:iCs/>
                <w:sz w:val="24"/>
                <w:szCs w:val="24"/>
              </w:rPr>
            </w:pPr>
            <w:r w:rsidRPr="00C7403F">
              <w:rPr>
                <w:iCs/>
                <w:sz w:val="24"/>
                <w:szCs w:val="24"/>
                <w:highlight w:val="yellow"/>
              </w:rPr>
              <w:t>Fear of Discussing Mental Health due to Negative Career Impacts</w:t>
            </w:r>
          </w:p>
          <w:p w14:paraId="6BAAF5D9" w14:textId="2CA622CE" w:rsidR="00167047" w:rsidRDefault="00CD578B" w:rsidP="00C7403F">
            <w:pPr>
              <w:spacing w:before="100" w:beforeAutospacing="1" w:after="100" w:afterAutospacing="1"/>
              <w:jc w:val="center"/>
              <w:rPr>
                <w:iCs/>
                <w:sz w:val="24"/>
                <w:szCs w:val="24"/>
              </w:rPr>
            </w:pPr>
            <w:r>
              <w:rPr>
                <w:iCs/>
                <w:noProof/>
                <w:sz w:val="24"/>
                <w:szCs w:val="24"/>
              </w:rPr>
              <mc:AlternateContent>
                <mc:Choice Requires="wps">
                  <w:drawing>
                    <wp:anchor distT="0" distB="0" distL="114300" distR="114300" simplePos="0" relativeHeight="251676672" behindDoc="0" locked="0" layoutInCell="1" allowOverlap="1" wp14:anchorId="7C920855" wp14:editId="4172CECE">
                      <wp:simplePos x="0" y="0"/>
                      <wp:positionH relativeFrom="column">
                        <wp:posOffset>2618740</wp:posOffset>
                      </wp:positionH>
                      <wp:positionV relativeFrom="paragraph">
                        <wp:posOffset>601980</wp:posOffset>
                      </wp:positionV>
                      <wp:extent cx="226695" cy="259080"/>
                      <wp:effectExtent l="19050" t="0" r="20955" b="45720"/>
                      <wp:wrapNone/>
                      <wp:docPr id="30" name="Arrow: Down 30"/>
                      <wp:cNvGraphicFramePr/>
                      <a:graphic xmlns:a="http://schemas.openxmlformats.org/drawingml/2006/main">
                        <a:graphicData uri="http://schemas.microsoft.com/office/word/2010/wordprocessingShape">
                          <wps:wsp>
                            <wps:cNvSpPr/>
                            <wps:spPr>
                              <a:xfrm>
                                <a:off x="0" y="0"/>
                                <a:ext cx="226695" cy="2590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3A973" id="Arrow: Down 30" o:spid="_x0000_s1026" type="#_x0000_t67" style="position:absolute;margin-left:206.2pt;margin-top:47.4pt;width:17.85pt;height:20.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" adj="12150" fillcolor="#4472c4 [3204]" strokecolor="#1f3763 [1604]" strokeweight="1pt"/>
                  </w:pict>
                </mc:Fallback>
              </mc:AlternateContent>
            </w:r>
            <w:r w:rsidR="00167047" w:rsidRPr="00167047">
              <w:rPr>
                <w:iCs/>
                <w:sz w:val="24"/>
                <w:szCs w:val="24"/>
              </w:rPr>
              <w:t>Displays heavy weight of mental health stigma within workplace</w:t>
            </w:r>
          </w:p>
        </w:tc>
      </w:tr>
      <w:tr w:rsidR="00D157F4" w14:paraId="45DA948D" w14:textId="77777777" w:rsidTr="00C7403F">
        <w:tc>
          <w:tcPr>
            <w:tcW w:w="4562" w:type="dxa"/>
          </w:tcPr>
          <w:p w14:paraId="462927C2" w14:textId="32E21DB4" w:rsidR="00167047" w:rsidRDefault="00167047" w:rsidP="00D157F4">
            <w:pPr>
              <w:spacing w:before="100" w:beforeAutospacing="1" w:after="100" w:afterAutospacing="1"/>
              <w:jc w:val="center"/>
              <w:rPr>
                <w:iCs/>
                <w:sz w:val="24"/>
                <w:szCs w:val="24"/>
              </w:rPr>
            </w:pPr>
            <w:r>
              <w:rPr>
                <w:iCs/>
                <w:noProof/>
                <w:sz w:val="24"/>
                <w:szCs w:val="24"/>
              </w:rPr>
              <w:drawing>
                <wp:inline distT="0" distB="0" distL="0" distR="0" wp14:anchorId="477B5AF7" wp14:editId="279A55DD">
                  <wp:extent cx="2659316" cy="150876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DESCRIPTIVE+bar+Waylon.png"/>
                          <pic:cNvPicPr/>
                        </pic:nvPicPr>
                        <pic:blipFill>
                          <a:blip r:embed="rId10">
                            <a:extLst>
                              <a:ext uri="{28A0092B-C50C-407E-A947-70E740481C1C}">
                                <a14:useLocalDpi xmlns:a14="http://schemas.microsoft.com/office/drawing/2010/main" val="0"/>
                              </a:ext>
                            </a:extLst>
                          </a:blip>
                          <a:stretch>
                            <a:fillRect/>
                          </a:stretch>
                        </pic:blipFill>
                        <pic:spPr>
                          <a:xfrm>
                            <a:off x="0" y="0"/>
                            <a:ext cx="2689040" cy="1525624"/>
                          </a:xfrm>
                          <a:prstGeom prst="rect">
                            <a:avLst/>
                          </a:prstGeom>
                        </pic:spPr>
                      </pic:pic>
                    </a:graphicData>
                  </a:graphic>
                </wp:inline>
              </w:drawing>
            </w:r>
          </w:p>
        </w:tc>
        <w:tc>
          <w:tcPr>
            <w:tcW w:w="4788" w:type="dxa"/>
          </w:tcPr>
          <w:p w14:paraId="33E72747" w14:textId="29AD9289" w:rsidR="00167047" w:rsidRDefault="00A73413" w:rsidP="00D157F4">
            <w:pPr>
              <w:spacing w:before="100" w:beforeAutospacing="1" w:after="100" w:afterAutospacing="1"/>
              <w:jc w:val="center"/>
              <w:rPr>
                <w:iCs/>
                <w:sz w:val="24"/>
                <w:szCs w:val="24"/>
              </w:rPr>
            </w:pPr>
            <w:r>
              <w:rPr>
                <w:iCs/>
                <w:noProof/>
                <w:sz w:val="24"/>
                <w:szCs w:val="24"/>
              </w:rPr>
              <mc:AlternateContent>
                <mc:Choice Requires="wps">
                  <w:drawing>
                    <wp:anchor distT="0" distB="0" distL="114300" distR="114300" simplePos="0" relativeHeight="251659264" behindDoc="0" locked="0" layoutInCell="1" allowOverlap="1" wp14:anchorId="53BB1663" wp14:editId="6ED31536">
                      <wp:simplePos x="0" y="0"/>
                      <wp:positionH relativeFrom="column">
                        <wp:posOffset>340521</wp:posOffset>
                      </wp:positionH>
                      <wp:positionV relativeFrom="paragraph">
                        <wp:posOffset>153206</wp:posOffset>
                      </wp:positionV>
                      <wp:extent cx="1760220" cy="593677"/>
                      <wp:effectExtent l="19050" t="19050" r="11430" b="16510"/>
                      <wp:wrapNone/>
                      <wp:docPr id="14" name="Oval 14"/>
                      <wp:cNvGraphicFramePr/>
                      <a:graphic xmlns:a="http://schemas.openxmlformats.org/drawingml/2006/main">
                        <a:graphicData uri="http://schemas.microsoft.com/office/word/2010/wordprocessingShape">
                          <wps:wsp>
                            <wps:cNvSpPr/>
                            <wps:spPr>
                              <a:xfrm>
                                <a:off x="0" y="0"/>
                                <a:ext cx="1760220" cy="593677"/>
                              </a:xfrm>
                              <a:prstGeom prst="ellipse">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6C294F" id="Oval 14" o:spid="_x0000_s1026" style="position:absolute;margin-left:26.8pt;margin-top:12.05pt;width:138.6pt;height:4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" filled="f" strokecolor="red" strokeweight="2.25pt">
                      <v:stroke dashstyle="3 1" joinstyle="miter"/>
                    </v:oval>
                  </w:pict>
                </mc:Fallback>
              </mc:AlternateContent>
            </w:r>
            <w:r>
              <w:rPr>
                <w:iCs/>
                <w:noProof/>
                <w:sz w:val="24"/>
                <w:szCs w:val="24"/>
              </w:rPr>
              <mc:AlternateContent>
                <mc:Choice Requires="wps">
                  <w:drawing>
                    <wp:anchor distT="0" distB="0" distL="114300" distR="114300" simplePos="0" relativeHeight="251660288" behindDoc="0" locked="0" layoutInCell="1" allowOverlap="1" wp14:anchorId="5AEC84B7" wp14:editId="2AFE561F">
                      <wp:simplePos x="0" y="0"/>
                      <wp:positionH relativeFrom="column">
                        <wp:posOffset>647530</wp:posOffset>
                      </wp:positionH>
                      <wp:positionV relativeFrom="paragraph">
                        <wp:posOffset>235443</wp:posOffset>
                      </wp:positionV>
                      <wp:extent cx="1235075" cy="416257"/>
                      <wp:effectExtent l="0" t="0" r="22225" b="22225"/>
                      <wp:wrapNone/>
                      <wp:docPr id="15" name="Text Box 15"/>
                      <wp:cNvGraphicFramePr/>
                      <a:graphic xmlns:a="http://schemas.openxmlformats.org/drawingml/2006/main">
                        <a:graphicData uri="http://schemas.microsoft.com/office/word/2010/wordprocessingShape">
                          <wps:wsp>
                            <wps:cNvSpPr txBox="1"/>
                            <wps:spPr>
                              <a:xfrm>
                                <a:off x="0" y="0"/>
                                <a:ext cx="1235075" cy="416257"/>
                              </a:xfrm>
                              <a:prstGeom prst="rect">
                                <a:avLst/>
                              </a:prstGeom>
                              <a:solidFill>
                                <a:schemeClr val="lt1"/>
                              </a:solidFill>
                              <a:ln w="6350">
                                <a:solidFill>
                                  <a:prstClr val="black"/>
                                </a:solidFill>
                              </a:ln>
                            </wps:spPr>
                            <wps:txbx>
                              <w:txbxContent>
                                <w:p w14:paraId="2CAD5092" w14:textId="0B224C06" w:rsidR="00A73413" w:rsidRDefault="00A73413">
                                  <w:r>
                                    <w:t>Most respondents feel a consequence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C84B7" id="Text Box 15" o:spid="_x0000_s1027" type="#_x0000_t202" style="position:absolute;left:0;text-align:left;margin-left:51pt;margin-top:18.55pt;width:97.25pt;height:3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" fillcolor="white [3201]" strokeweight=".5pt">
                      <v:textbox>
                        <w:txbxContent>
                          <w:p w14:paraId="2CAD5092" w14:textId="0B224C06" w:rsidR="00A73413" w:rsidRDefault="00A73413">
                            <w:r>
                              <w:t>Most respondents feel a consequence</w:t>
                            </w:r>
                          </w:p>
                        </w:txbxContent>
                      </v:textbox>
                    </v:shape>
                  </w:pict>
                </mc:Fallback>
              </mc:AlternateContent>
            </w:r>
            <w:r w:rsidR="00167047">
              <w:rPr>
                <w:iCs/>
                <w:noProof/>
                <w:sz w:val="24"/>
                <w:szCs w:val="24"/>
              </w:rPr>
              <w:drawing>
                <wp:inline distT="0" distB="0" distL="0" distR="0" wp14:anchorId="39DB2B67" wp14:editId="69FD5EB0">
                  <wp:extent cx="2858401" cy="15551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b+DESCRIPTIVE+bar+Waylon.png"/>
                          <pic:cNvPicPr/>
                        </pic:nvPicPr>
                        <pic:blipFill>
                          <a:blip r:embed="rId11">
                            <a:extLst>
                              <a:ext uri="{28A0092B-C50C-407E-A947-70E740481C1C}">
                                <a14:useLocalDpi xmlns:a14="http://schemas.microsoft.com/office/drawing/2010/main" val="0"/>
                              </a:ext>
                            </a:extLst>
                          </a:blip>
                          <a:stretch>
                            <a:fillRect/>
                          </a:stretch>
                        </pic:blipFill>
                        <pic:spPr>
                          <a:xfrm>
                            <a:off x="0" y="0"/>
                            <a:ext cx="2881175" cy="1567505"/>
                          </a:xfrm>
                          <a:prstGeom prst="rect">
                            <a:avLst/>
                          </a:prstGeom>
                        </pic:spPr>
                      </pic:pic>
                    </a:graphicData>
                  </a:graphic>
                </wp:inline>
              </w:drawing>
            </w:r>
          </w:p>
        </w:tc>
      </w:tr>
      <w:tr w:rsidR="00D157F4" w14:paraId="28D32080" w14:textId="77777777" w:rsidTr="00C7403F">
        <w:tc>
          <w:tcPr>
            <w:tcW w:w="4562" w:type="dxa"/>
            <w:vAlign w:val="bottom"/>
          </w:tcPr>
          <w:p w14:paraId="6D81C32E" w14:textId="24664747" w:rsidR="00167047" w:rsidRDefault="00344FB0" w:rsidP="00693794">
            <w:pPr>
              <w:spacing w:before="100" w:beforeAutospacing="1" w:after="100" w:afterAutospacing="1"/>
              <w:jc w:val="center"/>
              <w:rPr>
                <w:iCs/>
                <w:sz w:val="24"/>
                <w:szCs w:val="24"/>
              </w:rPr>
            </w:pPr>
            <w:r w:rsidRPr="00C7403F">
              <w:rPr>
                <w:iCs/>
                <w:sz w:val="24"/>
                <w:szCs w:val="24"/>
                <w:highlight w:val="yellow"/>
              </w:rPr>
              <w:t>Perceived Amount of Time Mental Health issue effects Job Performance</w:t>
            </w:r>
            <w:r w:rsidR="00C7403F">
              <w:rPr>
                <w:iCs/>
                <w:sz w:val="24"/>
                <w:szCs w:val="24"/>
              </w:rPr>
              <w:t xml:space="preserve"> </w:t>
            </w:r>
            <w:r w:rsidR="00A73413">
              <w:rPr>
                <w:iCs/>
                <w:sz w:val="24"/>
                <w:szCs w:val="24"/>
              </w:rPr>
              <w:t xml:space="preserve">             </w:t>
            </w:r>
            <w:r w:rsidRPr="00344FB0">
              <w:rPr>
                <w:iCs/>
                <w:sz w:val="24"/>
                <w:szCs w:val="24"/>
              </w:rPr>
              <w:t xml:space="preserve">Reveals impact of </w:t>
            </w:r>
            <w:r w:rsidR="007D659F">
              <w:rPr>
                <w:iCs/>
                <w:sz w:val="24"/>
                <w:szCs w:val="24"/>
              </w:rPr>
              <w:t>MH</w:t>
            </w:r>
            <w:r w:rsidRPr="00344FB0">
              <w:rPr>
                <w:iCs/>
                <w:sz w:val="24"/>
                <w:szCs w:val="24"/>
              </w:rPr>
              <w:t xml:space="preserve"> effects on performance</w:t>
            </w:r>
            <w:r w:rsidR="00C7403F">
              <w:rPr>
                <w:iCs/>
                <w:sz w:val="24"/>
                <w:szCs w:val="24"/>
              </w:rPr>
              <w:t>; s</w:t>
            </w:r>
            <w:r w:rsidRPr="00344FB0">
              <w:rPr>
                <w:iCs/>
                <w:sz w:val="24"/>
                <w:szCs w:val="24"/>
              </w:rPr>
              <w:t xml:space="preserve">tresses the need for </w:t>
            </w:r>
            <w:r w:rsidR="00C7403F" w:rsidRPr="00344FB0">
              <w:rPr>
                <w:iCs/>
                <w:sz w:val="24"/>
                <w:szCs w:val="24"/>
              </w:rPr>
              <w:t>businesses</w:t>
            </w:r>
            <w:r w:rsidRPr="00344FB0">
              <w:rPr>
                <w:iCs/>
                <w:sz w:val="24"/>
                <w:szCs w:val="24"/>
              </w:rPr>
              <w:t xml:space="preserve"> to take proactive approach towards state of </w:t>
            </w:r>
            <w:r w:rsidR="00C7403F" w:rsidRPr="00344FB0">
              <w:rPr>
                <w:iCs/>
                <w:sz w:val="24"/>
                <w:szCs w:val="24"/>
              </w:rPr>
              <w:t>employee’s</w:t>
            </w:r>
            <w:r w:rsidRPr="00344FB0">
              <w:rPr>
                <w:iCs/>
                <w:sz w:val="24"/>
                <w:szCs w:val="24"/>
              </w:rPr>
              <w:t xml:space="preserve"> mental health</w:t>
            </w:r>
          </w:p>
        </w:tc>
        <w:tc>
          <w:tcPr>
            <w:tcW w:w="4788" w:type="dxa"/>
            <w:vAlign w:val="bottom"/>
          </w:tcPr>
          <w:p w14:paraId="640D2EC0" w14:textId="3C4A9373" w:rsidR="00167047" w:rsidRDefault="00C7403F" w:rsidP="002D0186">
            <w:pPr>
              <w:spacing w:before="100" w:beforeAutospacing="1" w:after="100" w:afterAutospacing="1"/>
              <w:jc w:val="center"/>
              <w:rPr>
                <w:iCs/>
                <w:sz w:val="24"/>
                <w:szCs w:val="24"/>
                <w:highlight w:val="yellow"/>
              </w:rPr>
            </w:pPr>
            <w:r w:rsidRPr="00C7403F">
              <w:rPr>
                <w:iCs/>
                <w:sz w:val="24"/>
                <w:szCs w:val="24"/>
                <w:highlight w:val="yellow"/>
              </w:rPr>
              <w:t>D</w:t>
            </w:r>
            <w:r w:rsidR="00344FB0" w:rsidRPr="00C7403F">
              <w:rPr>
                <w:iCs/>
                <w:sz w:val="24"/>
                <w:szCs w:val="24"/>
                <w:highlight w:val="yellow"/>
              </w:rPr>
              <w:t>istribution of those who believe mental health affects job performance</w:t>
            </w:r>
          </w:p>
          <w:p w14:paraId="1B4A1C26" w14:textId="14076970" w:rsidR="00A73413" w:rsidRDefault="002D0186" w:rsidP="00693794">
            <w:pPr>
              <w:spacing w:before="100" w:beforeAutospacing="1" w:after="100" w:afterAutospacing="1"/>
              <w:jc w:val="center"/>
              <w:rPr>
                <w:iCs/>
                <w:sz w:val="24"/>
                <w:szCs w:val="24"/>
              </w:rPr>
            </w:pPr>
            <w:r>
              <w:rPr>
                <w:iCs/>
                <w:noProof/>
                <w:sz w:val="24"/>
                <w:szCs w:val="24"/>
              </w:rPr>
              <mc:AlternateContent>
                <mc:Choice Requires="wps">
                  <w:drawing>
                    <wp:anchor distT="0" distB="0" distL="114300" distR="114300" simplePos="0" relativeHeight="251685888" behindDoc="0" locked="0" layoutInCell="1" allowOverlap="1" wp14:anchorId="1697BB7B" wp14:editId="4A394275">
                      <wp:simplePos x="0" y="0"/>
                      <wp:positionH relativeFrom="column">
                        <wp:posOffset>2572385</wp:posOffset>
                      </wp:positionH>
                      <wp:positionV relativeFrom="paragraph">
                        <wp:posOffset>33655</wp:posOffset>
                      </wp:positionV>
                      <wp:extent cx="262890" cy="365760"/>
                      <wp:effectExtent l="38100" t="38100" r="22860" b="53340"/>
                      <wp:wrapNone/>
                      <wp:docPr id="34" name="Explosion: 8 Points 34"/>
                      <wp:cNvGraphicFramePr/>
                      <a:graphic xmlns:a="http://schemas.openxmlformats.org/drawingml/2006/main">
                        <a:graphicData uri="http://schemas.microsoft.com/office/word/2010/wordprocessingShape">
                          <wps:wsp>
                            <wps:cNvSpPr/>
                            <wps:spPr>
                              <a:xfrm>
                                <a:off x="0" y="0"/>
                                <a:ext cx="262890" cy="365760"/>
                              </a:xfrm>
                              <a:prstGeom prst="irregularSeal1">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C98077"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8 Points 34" o:spid="_x0000_s1026" type="#_x0000_t71" style="position:absolute;margin-left:202.55pt;margin-top:2.65pt;width:20.7pt;height:28.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" fillcolor="red" strokecolor="red" strokeweight="1pt"/>
                  </w:pict>
                </mc:Fallback>
              </mc:AlternateContent>
            </w:r>
            <w:r w:rsidR="00CD578B">
              <w:rPr>
                <w:iCs/>
                <w:noProof/>
                <w:sz w:val="24"/>
                <w:szCs w:val="24"/>
              </w:rPr>
              <mc:AlternateContent>
                <mc:Choice Requires="wps">
                  <w:drawing>
                    <wp:anchor distT="0" distB="0" distL="114300" distR="114300" simplePos="0" relativeHeight="251678720" behindDoc="0" locked="0" layoutInCell="1" allowOverlap="1" wp14:anchorId="43F0C5B4" wp14:editId="7ACB50BC">
                      <wp:simplePos x="0" y="0"/>
                      <wp:positionH relativeFrom="column">
                        <wp:posOffset>2627503</wp:posOffset>
                      </wp:positionH>
                      <wp:positionV relativeFrom="paragraph">
                        <wp:posOffset>396062</wp:posOffset>
                      </wp:positionV>
                      <wp:extent cx="186538" cy="343815"/>
                      <wp:effectExtent l="19050" t="0" r="23495" b="37465"/>
                      <wp:wrapNone/>
                      <wp:docPr id="32" name="Arrow: Down 32"/>
                      <wp:cNvGraphicFramePr/>
                      <a:graphic xmlns:a="http://schemas.openxmlformats.org/drawingml/2006/main">
                        <a:graphicData uri="http://schemas.microsoft.com/office/word/2010/wordprocessingShape">
                          <wps:wsp>
                            <wps:cNvSpPr/>
                            <wps:spPr>
                              <a:xfrm>
                                <a:off x="0" y="0"/>
                                <a:ext cx="186538" cy="3438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F1EBC9" id="Arrow: Down 32" o:spid="_x0000_s1026" type="#_x0000_t67" style="position:absolute;margin-left:206.9pt;margin-top:31.2pt;width:14.7pt;height:27.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" adj="15740" fillcolor="#4472c4 [3204]" strokecolor="#1f3763 [1604]" strokeweight="1pt"/>
                  </w:pict>
                </mc:Fallback>
              </mc:AlternateContent>
            </w:r>
            <w:r w:rsidR="00A73413">
              <w:rPr>
                <w:iCs/>
                <w:sz w:val="24"/>
                <w:szCs w:val="24"/>
              </w:rPr>
              <w:t>Overwhelming “yes”</w:t>
            </w:r>
          </w:p>
          <w:p w14:paraId="2629B360" w14:textId="3D2FBC5E" w:rsidR="00CD578B" w:rsidRDefault="00CD578B" w:rsidP="00693794">
            <w:pPr>
              <w:spacing w:before="100" w:beforeAutospacing="1" w:after="100" w:afterAutospacing="1"/>
              <w:jc w:val="center"/>
              <w:rPr>
                <w:iCs/>
                <w:sz w:val="24"/>
                <w:szCs w:val="24"/>
              </w:rPr>
            </w:pPr>
          </w:p>
        </w:tc>
      </w:tr>
      <w:tr w:rsidR="00D157F4" w14:paraId="04EE46E1" w14:textId="77777777" w:rsidTr="00C7403F">
        <w:tc>
          <w:tcPr>
            <w:tcW w:w="4562" w:type="dxa"/>
          </w:tcPr>
          <w:p w14:paraId="469291EF" w14:textId="3174AB5D" w:rsidR="00167047" w:rsidRDefault="00CD578B" w:rsidP="00D157F4">
            <w:pPr>
              <w:spacing w:before="100" w:beforeAutospacing="1" w:after="100" w:afterAutospacing="1"/>
              <w:jc w:val="center"/>
              <w:rPr>
                <w:iCs/>
                <w:sz w:val="24"/>
                <w:szCs w:val="24"/>
              </w:rPr>
            </w:pPr>
            <w:r>
              <w:rPr>
                <w:iCs/>
                <w:noProof/>
                <w:sz w:val="24"/>
                <w:szCs w:val="24"/>
              </w:rPr>
              <mc:AlternateContent>
                <mc:Choice Requires="wps">
                  <w:drawing>
                    <wp:anchor distT="0" distB="0" distL="114300" distR="114300" simplePos="0" relativeHeight="251677696" behindDoc="0" locked="0" layoutInCell="1" allowOverlap="1" wp14:anchorId="54BB9B20" wp14:editId="4AC1D957">
                      <wp:simplePos x="0" y="0"/>
                      <wp:positionH relativeFrom="column">
                        <wp:posOffset>2558059</wp:posOffset>
                      </wp:positionH>
                      <wp:positionV relativeFrom="paragraph">
                        <wp:posOffset>-34060</wp:posOffset>
                      </wp:positionV>
                      <wp:extent cx="204495" cy="200888"/>
                      <wp:effectExtent l="19050" t="0" r="24130" b="46990"/>
                      <wp:wrapNone/>
                      <wp:docPr id="31" name="Arrow: Down 31"/>
                      <wp:cNvGraphicFramePr/>
                      <a:graphic xmlns:a="http://schemas.openxmlformats.org/drawingml/2006/main">
                        <a:graphicData uri="http://schemas.microsoft.com/office/word/2010/wordprocessingShape">
                          <wps:wsp>
                            <wps:cNvSpPr/>
                            <wps:spPr>
                              <a:xfrm>
                                <a:off x="0" y="0"/>
                                <a:ext cx="204495" cy="20088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A2FC7A9" id="Arrow: Down 31" o:spid="_x0000_s1026" type="#_x0000_t67" style="position:absolute;margin-left:201.4pt;margin-top:-2.7pt;width:16.1pt;height:15.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" adj="10800" fillcolor="#4472c4 [3204]" strokecolor="#1f3763 [1604]" strokeweight="1pt"/>
                  </w:pict>
                </mc:Fallback>
              </mc:AlternateContent>
            </w:r>
            <w:r w:rsidR="00344FB0">
              <w:rPr>
                <w:iCs/>
                <w:noProof/>
                <w:sz w:val="24"/>
                <w:szCs w:val="24"/>
              </w:rPr>
              <w:drawing>
                <wp:inline distT="0" distB="0" distL="0" distR="0" wp14:anchorId="7D7B16C8" wp14:editId="43679258">
                  <wp:extent cx="2464905" cy="149843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c+DESCRIPTIVE+bar+Waylon.png"/>
                          <pic:cNvPicPr/>
                        </pic:nvPicPr>
                        <pic:blipFill>
                          <a:blip r:embed="rId12">
                            <a:extLst>
                              <a:ext uri="{28A0092B-C50C-407E-A947-70E740481C1C}">
                                <a14:useLocalDpi xmlns:a14="http://schemas.microsoft.com/office/drawing/2010/main" val="0"/>
                              </a:ext>
                            </a:extLst>
                          </a:blip>
                          <a:stretch>
                            <a:fillRect/>
                          </a:stretch>
                        </pic:blipFill>
                        <pic:spPr>
                          <a:xfrm>
                            <a:off x="0" y="0"/>
                            <a:ext cx="2511282" cy="1526623"/>
                          </a:xfrm>
                          <a:prstGeom prst="rect">
                            <a:avLst/>
                          </a:prstGeom>
                        </pic:spPr>
                      </pic:pic>
                    </a:graphicData>
                  </a:graphic>
                </wp:inline>
              </w:drawing>
            </w:r>
          </w:p>
        </w:tc>
        <w:tc>
          <w:tcPr>
            <w:tcW w:w="4788" w:type="dxa"/>
          </w:tcPr>
          <w:p w14:paraId="7FF569F1" w14:textId="447C6237" w:rsidR="00167047" w:rsidRDefault="00344FB0" w:rsidP="00D157F4">
            <w:pPr>
              <w:spacing w:before="100" w:beforeAutospacing="1" w:after="100" w:afterAutospacing="1"/>
              <w:jc w:val="center"/>
              <w:rPr>
                <w:iCs/>
                <w:sz w:val="24"/>
                <w:szCs w:val="24"/>
              </w:rPr>
            </w:pPr>
            <w:r>
              <w:rPr>
                <w:iCs/>
                <w:noProof/>
                <w:sz w:val="24"/>
                <w:szCs w:val="24"/>
              </w:rPr>
              <w:drawing>
                <wp:inline distT="0" distB="0" distL="0" distR="0" wp14:anchorId="72D0C211" wp14:editId="1C6593A1">
                  <wp:extent cx="2554558" cy="15529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d+DESCRIPTIVE+bar+Waylon.png"/>
                          <pic:cNvPicPr/>
                        </pic:nvPicPr>
                        <pic:blipFill>
                          <a:blip r:embed="rId13">
                            <a:extLst>
                              <a:ext uri="{28A0092B-C50C-407E-A947-70E740481C1C}">
                                <a14:useLocalDpi xmlns:a14="http://schemas.microsoft.com/office/drawing/2010/main" val="0"/>
                              </a:ext>
                            </a:extLst>
                          </a:blip>
                          <a:stretch>
                            <a:fillRect/>
                          </a:stretch>
                        </pic:blipFill>
                        <pic:spPr>
                          <a:xfrm>
                            <a:off x="0" y="0"/>
                            <a:ext cx="2578535" cy="1567506"/>
                          </a:xfrm>
                          <a:prstGeom prst="rect">
                            <a:avLst/>
                          </a:prstGeom>
                        </pic:spPr>
                      </pic:pic>
                    </a:graphicData>
                  </a:graphic>
                </wp:inline>
              </w:drawing>
            </w:r>
          </w:p>
        </w:tc>
      </w:tr>
      <w:tr w:rsidR="00D157F4" w14:paraId="403076E2" w14:textId="77777777" w:rsidTr="00C7403F">
        <w:tc>
          <w:tcPr>
            <w:tcW w:w="4562" w:type="dxa"/>
          </w:tcPr>
          <w:p w14:paraId="3E65A139" w14:textId="208CC101" w:rsidR="00344FB0" w:rsidRDefault="00A73413" w:rsidP="00D854A4">
            <w:pPr>
              <w:spacing w:before="100" w:beforeAutospacing="1" w:after="100" w:afterAutospacing="1"/>
              <w:jc w:val="center"/>
              <w:rPr>
                <w:iCs/>
                <w:sz w:val="24"/>
                <w:szCs w:val="24"/>
              </w:rPr>
            </w:pPr>
            <w:r w:rsidRPr="00D854A4">
              <w:rPr>
                <w:iCs/>
                <w:sz w:val="24"/>
                <w:szCs w:val="24"/>
                <w:highlight w:val="yellow"/>
              </w:rPr>
              <w:t>Current Mental Disorder Distribution</w:t>
            </w:r>
          </w:p>
          <w:p w14:paraId="06C2670E" w14:textId="77777777" w:rsidR="007908EC" w:rsidRDefault="007908EC" w:rsidP="00AD6540">
            <w:pPr>
              <w:spacing w:before="100" w:beforeAutospacing="1" w:after="100" w:afterAutospacing="1"/>
              <w:rPr>
                <w:iCs/>
                <w:noProof/>
                <w:sz w:val="24"/>
                <w:szCs w:val="24"/>
              </w:rPr>
            </w:pPr>
          </w:p>
          <w:p w14:paraId="0374527A" w14:textId="33CC1288" w:rsidR="00A73413" w:rsidRDefault="007908EC" w:rsidP="007908EC">
            <w:pPr>
              <w:spacing w:before="100" w:beforeAutospacing="1" w:after="100" w:afterAutospacing="1"/>
              <w:jc w:val="center"/>
              <w:rPr>
                <w:iCs/>
                <w:sz w:val="24"/>
                <w:szCs w:val="24"/>
              </w:rPr>
            </w:pPr>
            <w:r>
              <w:rPr>
                <w:iCs/>
                <w:noProof/>
                <w:sz w:val="24"/>
                <w:szCs w:val="24"/>
              </w:rPr>
              <mc:AlternateContent>
                <mc:Choice Requires="wps">
                  <w:drawing>
                    <wp:anchor distT="0" distB="0" distL="114300" distR="114300" simplePos="0" relativeHeight="251688960" behindDoc="0" locked="0" layoutInCell="1" allowOverlap="1" wp14:anchorId="37B47749" wp14:editId="70D35350">
                      <wp:simplePos x="0" y="0"/>
                      <wp:positionH relativeFrom="column">
                        <wp:posOffset>2352497</wp:posOffset>
                      </wp:positionH>
                      <wp:positionV relativeFrom="paragraph">
                        <wp:posOffset>507587</wp:posOffset>
                      </wp:positionV>
                      <wp:extent cx="372745" cy="295910"/>
                      <wp:effectExtent l="19050" t="19050" r="27305" b="46990"/>
                      <wp:wrapNone/>
                      <wp:docPr id="37" name="Star: 7 Points 37"/>
                      <wp:cNvGraphicFramePr/>
                      <a:graphic xmlns:a="http://schemas.openxmlformats.org/drawingml/2006/main">
                        <a:graphicData uri="http://schemas.microsoft.com/office/word/2010/wordprocessingShape">
                          <wps:wsp>
                            <wps:cNvSpPr/>
                            <wps:spPr>
                              <a:xfrm>
                                <a:off x="0" y="0"/>
                                <a:ext cx="372745" cy="295910"/>
                              </a:xfrm>
                              <a:prstGeom prst="star7">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EEEE5A" id="Star: 7 Points 37" o:spid="_x0000_s1026" style="position:absolute;margin-left:185.25pt;margin-top:39.95pt;width:29.35pt;height:23.3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372745,295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" path="m-1,190302l57398,131693,36913,58609r92061,l186373,r57398,58609l335832,58609r-20485,73084l372746,190302r-82945,32525l269316,295912,186373,263386r-82944,32526l82944,222827,-1,190302xe" fillcolor="red" strokecolor="#1f3763 [1604]" strokeweight="1pt">
                      <v:stroke joinstyle="miter"/>
                      <v:path arrowok="t" o:connecttype="custom" o:connectlocs="-1,190302;57398,131693;36913,58609;128974,58609;186373,0;243771,58609;335832,58609;315347,131693;372746,190302;289801,222827;269316,295912;186373,263386;103429,295912;82944,222827;-1,190302" o:connectangles="0,0,0,0,0,0,0,0,0,0,0,0,0,0,0"/>
                    </v:shape>
                  </w:pict>
                </mc:Fallback>
              </mc:AlternateContent>
            </w:r>
            <w:r>
              <w:rPr>
                <w:iCs/>
                <w:noProof/>
                <w:sz w:val="24"/>
                <w:szCs w:val="24"/>
              </w:rPr>
              <mc:AlternateContent>
                <mc:Choice Requires="wps">
                  <w:drawing>
                    <wp:anchor distT="0" distB="0" distL="114300" distR="114300" simplePos="0" relativeHeight="251691008" behindDoc="0" locked="0" layoutInCell="1" allowOverlap="1" wp14:anchorId="63B18C56" wp14:editId="29B529A1">
                      <wp:simplePos x="0" y="0"/>
                      <wp:positionH relativeFrom="column">
                        <wp:posOffset>1925009</wp:posOffset>
                      </wp:positionH>
                      <wp:positionV relativeFrom="paragraph">
                        <wp:posOffset>516639</wp:posOffset>
                      </wp:positionV>
                      <wp:extent cx="373076" cy="296266"/>
                      <wp:effectExtent l="19050" t="19050" r="27305" b="46990"/>
                      <wp:wrapNone/>
                      <wp:docPr id="38" name="Star: 7 Points 38"/>
                      <wp:cNvGraphicFramePr/>
                      <a:graphic xmlns:a="http://schemas.openxmlformats.org/drawingml/2006/main">
                        <a:graphicData uri="http://schemas.microsoft.com/office/word/2010/wordprocessingShape">
                          <wps:wsp>
                            <wps:cNvSpPr/>
                            <wps:spPr>
                              <a:xfrm>
                                <a:off x="0" y="0"/>
                                <a:ext cx="373076" cy="296266"/>
                              </a:xfrm>
                              <a:prstGeom prst="star7">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96679B" id="Star: 7 Points 38" o:spid="_x0000_s1026" style="position:absolute;margin-left:151.6pt;margin-top:40.7pt;width:29.4pt;height:23.35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373076,296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" path="m-1,190531l57449,131852,36946,58679r92143,l186538,r57449,58679l336130,58679r-20503,73173l373077,190531r-83018,32564l269555,296268,186538,263703r-83017,32565l83017,223095,-1,190531xe" fillcolor="red" strokecolor="#1f3763 [1604]" strokeweight="1pt">
                      <v:stroke joinstyle="miter"/>
                      <v:path arrowok="t" o:connecttype="custom" o:connectlocs="-1,190531;57449,131852;36946,58679;129089,58679;186538,0;243987,58679;336130,58679;315627,131852;373077,190531;290059,223095;269555,296268;186538,263703;103521,296268;83017,223095;-1,190531" o:connectangles="0,0,0,0,0,0,0,0,0,0,0,0,0,0,0"/>
                    </v:shape>
                  </w:pict>
                </mc:Fallback>
              </mc:AlternateContent>
            </w:r>
            <w:r>
              <w:rPr>
                <w:iCs/>
                <w:noProof/>
                <w:sz w:val="24"/>
                <w:szCs w:val="24"/>
              </w:rPr>
              <w:t>M</w:t>
            </w:r>
            <w:r w:rsidRPr="007908EC">
              <w:rPr>
                <w:iCs/>
                <w:noProof/>
                <w:sz w:val="24"/>
                <w:szCs w:val="24"/>
              </w:rPr>
              <w:t>ost respondents either ‘have or may have’ a MH condition</w:t>
            </w:r>
          </w:p>
          <w:p w14:paraId="476D9443" w14:textId="36EFB8BC" w:rsidR="00A73413" w:rsidRDefault="00FC0FCD" w:rsidP="00AD6540">
            <w:pPr>
              <w:spacing w:before="100" w:beforeAutospacing="1" w:after="100" w:afterAutospacing="1"/>
              <w:rPr>
                <w:iCs/>
                <w:sz w:val="24"/>
                <w:szCs w:val="24"/>
              </w:rPr>
            </w:pPr>
            <w:r>
              <w:rPr>
                <w:iCs/>
                <w:sz w:val="24"/>
                <w:szCs w:val="24"/>
              </w:rPr>
              <w:t>Figure D.</w:t>
            </w:r>
          </w:p>
        </w:tc>
        <w:tc>
          <w:tcPr>
            <w:tcW w:w="4788" w:type="dxa"/>
          </w:tcPr>
          <w:p w14:paraId="51DDAC86" w14:textId="4CCB6541" w:rsidR="00344FB0" w:rsidRDefault="0090255F" w:rsidP="00AD6540">
            <w:pPr>
              <w:spacing w:before="100" w:beforeAutospacing="1" w:after="100" w:afterAutospacing="1"/>
              <w:rPr>
                <w:iCs/>
                <w:sz w:val="24"/>
                <w:szCs w:val="24"/>
              </w:rPr>
            </w:pPr>
            <w:r>
              <w:rPr>
                <w:iCs/>
                <w:noProof/>
                <w:sz w:val="24"/>
                <w:szCs w:val="24"/>
              </w:rPr>
              <w:drawing>
                <wp:inline distT="0" distB="0" distL="0" distR="0" wp14:anchorId="31F85BEF" wp14:editId="19CC8152">
                  <wp:extent cx="2903718" cy="176519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e+DESCRIPTIVE+bar+Waylon.png"/>
                          <pic:cNvPicPr/>
                        </pic:nvPicPr>
                        <pic:blipFill>
                          <a:blip r:embed="rId14">
                            <a:extLst>
                              <a:ext uri="{28A0092B-C50C-407E-A947-70E740481C1C}">
                                <a14:useLocalDpi xmlns:a14="http://schemas.microsoft.com/office/drawing/2010/main" val="0"/>
                              </a:ext>
                            </a:extLst>
                          </a:blip>
                          <a:stretch>
                            <a:fillRect/>
                          </a:stretch>
                        </pic:blipFill>
                        <pic:spPr>
                          <a:xfrm>
                            <a:off x="0" y="0"/>
                            <a:ext cx="2960240" cy="1799550"/>
                          </a:xfrm>
                          <a:prstGeom prst="rect">
                            <a:avLst/>
                          </a:prstGeom>
                        </pic:spPr>
                      </pic:pic>
                    </a:graphicData>
                  </a:graphic>
                </wp:inline>
              </w:drawing>
            </w:r>
          </w:p>
        </w:tc>
      </w:tr>
    </w:tbl>
    <w:p w14:paraId="25FC4A76" w14:textId="5E8F18B0" w:rsidR="00327F64" w:rsidRPr="0090255F" w:rsidRDefault="00327F64" w:rsidP="00F750C5">
      <w:pPr>
        <w:rPr>
          <w:b/>
          <w:iCs/>
          <w:sz w:val="24"/>
          <w:szCs w:val="24"/>
          <w:u w:val="single"/>
        </w:rPr>
      </w:pPr>
      <w:r w:rsidRPr="0090255F">
        <w:rPr>
          <w:b/>
          <w:iCs/>
          <w:sz w:val="24"/>
          <w:szCs w:val="24"/>
          <w:u w:val="single"/>
        </w:rPr>
        <w:lastRenderedPageBreak/>
        <w:t xml:space="preserve">Associate Rule </w:t>
      </w:r>
      <w:r w:rsidR="006B261F">
        <w:rPr>
          <w:b/>
          <w:iCs/>
          <w:sz w:val="24"/>
          <w:szCs w:val="24"/>
          <w:u w:val="single"/>
        </w:rPr>
        <w:t xml:space="preserve">(AR) </w:t>
      </w:r>
      <w:r w:rsidR="00AC7597">
        <w:rPr>
          <w:b/>
          <w:iCs/>
          <w:sz w:val="24"/>
          <w:szCs w:val="24"/>
          <w:u w:val="single"/>
        </w:rPr>
        <w:t>Analysis</w:t>
      </w:r>
      <w:r w:rsidR="005D3B9C" w:rsidRPr="0090255F">
        <w:rPr>
          <w:b/>
          <w:iCs/>
          <w:sz w:val="24"/>
          <w:szCs w:val="24"/>
          <w:u w:val="single"/>
        </w:rPr>
        <w:t>:</w:t>
      </w:r>
      <w:r w:rsidR="002D0186" w:rsidRPr="002D0186">
        <w:rPr>
          <w:iCs/>
          <w:noProof/>
          <w:sz w:val="24"/>
          <w:szCs w:val="24"/>
        </w:rPr>
        <w:t xml:space="preserve"> </w:t>
      </w:r>
    </w:p>
    <w:p w14:paraId="7A396547" w14:textId="6B2CE38B" w:rsidR="00E136DE" w:rsidRPr="006B261F" w:rsidRDefault="00984F6E" w:rsidP="006B261F">
      <w:pPr>
        <w:rPr>
          <w:sz w:val="22"/>
          <w:szCs w:val="24"/>
        </w:rPr>
      </w:pPr>
      <w:r>
        <w:rPr>
          <w:sz w:val="22"/>
          <w:szCs w:val="24"/>
        </w:rPr>
        <w:t>Respondents</w:t>
      </w:r>
      <w:r w:rsidR="00E136DE" w:rsidRPr="006B261F">
        <w:rPr>
          <w:sz w:val="22"/>
          <w:szCs w:val="24"/>
        </w:rPr>
        <w:t xml:space="preserve"> are going to keep MH issues to themselves if they don</w:t>
      </w:r>
      <w:r w:rsidR="00FC0FCD">
        <w:rPr>
          <w:sz w:val="22"/>
          <w:szCs w:val="24"/>
        </w:rPr>
        <w:t>’</w:t>
      </w:r>
      <w:r w:rsidR="00E136DE" w:rsidRPr="006B261F">
        <w:rPr>
          <w:sz w:val="22"/>
          <w:szCs w:val="24"/>
        </w:rPr>
        <w:t>t believe their anonymity is protected</w:t>
      </w:r>
      <w:r w:rsidR="00143573">
        <w:rPr>
          <w:sz w:val="22"/>
          <w:szCs w:val="24"/>
        </w:rPr>
        <w:t>. AR rules help indicate a business may</w:t>
      </w:r>
      <w:r w:rsidR="00E136DE" w:rsidRPr="006B261F">
        <w:rPr>
          <w:sz w:val="22"/>
          <w:szCs w:val="24"/>
        </w:rPr>
        <w:t xml:space="preserve"> witness</w:t>
      </w:r>
      <w:r w:rsidR="00143573">
        <w:rPr>
          <w:sz w:val="22"/>
          <w:szCs w:val="24"/>
        </w:rPr>
        <w:t xml:space="preserve"> </w:t>
      </w:r>
      <w:r w:rsidR="00E136DE" w:rsidRPr="006B261F">
        <w:rPr>
          <w:sz w:val="22"/>
          <w:szCs w:val="24"/>
        </w:rPr>
        <w:t>a negative consequence in the workplace</w:t>
      </w:r>
      <w:r w:rsidR="00143573">
        <w:rPr>
          <w:sz w:val="22"/>
          <w:szCs w:val="24"/>
        </w:rPr>
        <w:t>. The following s</w:t>
      </w:r>
      <w:r w:rsidR="00E136DE" w:rsidRPr="006B261F">
        <w:rPr>
          <w:sz w:val="22"/>
          <w:szCs w:val="24"/>
        </w:rPr>
        <w:t xml:space="preserve">hows how </w:t>
      </w:r>
      <w:r w:rsidR="00143573">
        <w:rPr>
          <w:sz w:val="22"/>
          <w:szCs w:val="24"/>
        </w:rPr>
        <w:t xml:space="preserve">workplace </w:t>
      </w:r>
      <w:r w:rsidR="00E136DE" w:rsidRPr="006B261F">
        <w:rPr>
          <w:sz w:val="22"/>
          <w:szCs w:val="24"/>
        </w:rPr>
        <w:t xml:space="preserve">negativity towards MH creates an environment </w:t>
      </w:r>
      <w:r w:rsidR="00143573">
        <w:rPr>
          <w:sz w:val="22"/>
          <w:szCs w:val="24"/>
        </w:rPr>
        <w:t>that limits</w:t>
      </w:r>
      <w:r w:rsidR="00E136DE" w:rsidRPr="006B261F">
        <w:rPr>
          <w:sz w:val="22"/>
          <w:szCs w:val="24"/>
        </w:rPr>
        <w:t xml:space="preserve"> productivity</w:t>
      </w:r>
    </w:p>
    <w:p w14:paraId="187D9B5D" w14:textId="6933618D" w:rsidR="00E136DE" w:rsidRDefault="00E136DE" w:rsidP="00F750C5">
      <w:pPr>
        <w:rPr>
          <w:iCs/>
          <w:sz w:val="24"/>
          <w:szCs w:val="24"/>
        </w:rPr>
      </w:pPr>
      <w:r>
        <w:rPr>
          <w:iCs/>
          <w:noProof/>
          <w:sz w:val="24"/>
          <w:szCs w:val="24"/>
        </w:rPr>
        <w:drawing>
          <wp:inline distT="0" distB="0" distL="0" distR="0" wp14:anchorId="219CC20F" wp14:editId="5BDDDD65">
            <wp:extent cx="5943600" cy="1089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AR+Wayl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089025"/>
                    </a:xfrm>
                    <a:prstGeom prst="rect">
                      <a:avLst/>
                    </a:prstGeom>
                  </pic:spPr>
                </pic:pic>
              </a:graphicData>
            </a:graphic>
          </wp:inline>
        </w:drawing>
      </w:r>
    </w:p>
    <w:p w14:paraId="59E214E4" w14:textId="3D7F248A" w:rsidR="00E7059C" w:rsidRDefault="00FC0FCD" w:rsidP="00FC0FCD">
      <w:pPr>
        <w:jc w:val="right"/>
        <w:rPr>
          <w:iCs/>
          <w:sz w:val="24"/>
          <w:szCs w:val="24"/>
        </w:rPr>
      </w:pPr>
      <w:r>
        <w:rPr>
          <w:iCs/>
          <w:sz w:val="24"/>
          <w:szCs w:val="24"/>
        </w:rPr>
        <w:t>Figure E.</w:t>
      </w:r>
    </w:p>
    <w:p w14:paraId="169586CE" w14:textId="14A13CD3" w:rsidR="00E136DE" w:rsidRPr="00143573" w:rsidRDefault="00143573" w:rsidP="00143573">
      <w:pPr>
        <w:rPr>
          <w:iCs/>
          <w:sz w:val="24"/>
          <w:szCs w:val="24"/>
        </w:rPr>
      </w:pPr>
      <w:r>
        <w:rPr>
          <w:iCs/>
          <w:sz w:val="24"/>
          <w:szCs w:val="24"/>
        </w:rPr>
        <w:t>AR mining indicates</w:t>
      </w:r>
      <w:r w:rsidR="00E136DE" w:rsidRPr="00143573">
        <w:rPr>
          <w:iCs/>
          <w:sz w:val="24"/>
          <w:szCs w:val="24"/>
        </w:rPr>
        <w:t xml:space="preserve"> not having wellness programs</w:t>
      </w:r>
      <w:r>
        <w:rPr>
          <w:iCs/>
          <w:sz w:val="24"/>
          <w:szCs w:val="24"/>
        </w:rPr>
        <w:t xml:space="preserve">, </w:t>
      </w:r>
      <w:r w:rsidR="00E136DE" w:rsidRPr="00143573">
        <w:rPr>
          <w:iCs/>
          <w:sz w:val="24"/>
          <w:szCs w:val="24"/>
        </w:rPr>
        <w:t xml:space="preserve">believing MH disclosure would hurt </w:t>
      </w:r>
      <w:r w:rsidR="00AE638E">
        <w:rPr>
          <w:iCs/>
          <w:sz w:val="24"/>
          <w:szCs w:val="24"/>
        </w:rPr>
        <w:t xml:space="preserve">their </w:t>
      </w:r>
      <w:r w:rsidR="00E136DE" w:rsidRPr="00143573">
        <w:rPr>
          <w:iCs/>
          <w:sz w:val="24"/>
          <w:szCs w:val="24"/>
        </w:rPr>
        <w:t>career, and keeping MH</w:t>
      </w:r>
      <w:r>
        <w:rPr>
          <w:iCs/>
          <w:sz w:val="24"/>
          <w:szCs w:val="24"/>
        </w:rPr>
        <w:t xml:space="preserve"> disclosure</w:t>
      </w:r>
      <w:r w:rsidR="00E136DE" w:rsidRPr="00143573">
        <w:rPr>
          <w:iCs/>
          <w:sz w:val="24"/>
          <w:szCs w:val="24"/>
        </w:rPr>
        <w:t xml:space="preserve"> from coworkers </w:t>
      </w:r>
      <w:r>
        <w:rPr>
          <w:iCs/>
          <w:sz w:val="24"/>
          <w:szCs w:val="24"/>
        </w:rPr>
        <w:t xml:space="preserve">validates a lack of </w:t>
      </w:r>
      <w:r w:rsidR="00024687">
        <w:rPr>
          <w:iCs/>
          <w:sz w:val="24"/>
          <w:szCs w:val="24"/>
        </w:rPr>
        <w:t xml:space="preserve">MH </w:t>
      </w:r>
      <w:r>
        <w:rPr>
          <w:iCs/>
          <w:sz w:val="24"/>
          <w:szCs w:val="24"/>
        </w:rPr>
        <w:t xml:space="preserve">communication will be present with a direct supervisor. This data confirms the </w:t>
      </w:r>
      <w:r w:rsidR="005D3FBE">
        <w:rPr>
          <w:iCs/>
          <w:sz w:val="24"/>
          <w:szCs w:val="24"/>
        </w:rPr>
        <w:t>supervisor’s</w:t>
      </w:r>
      <w:r>
        <w:rPr>
          <w:iCs/>
          <w:sz w:val="24"/>
          <w:szCs w:val="24"/>
        </w:rPr>
        <w:t xml:space="preserve"> position and ability to both positively and negatively influence MH issues in a business environment.</w:t>
      </w:r>
    </w:p>
    <w:p w14:paraId="14AC6857" w14:textId="7BA8263F" w:rsidR="00E136DE" w:rsidRDefault="00E136DE" w:rsidP="00F750C5">
      <w:pPr>
        <w:rPr>
          <w:iCs/>
          <w:sz w:val="24"/>
          <w:szCs w:val="24"/>
        </w:rPr>
      </w:pPr>
      <w:r>
        <w:rPr>
          <w:iCs/>
          <w:noProof/>
          <w:sz w:val="24"/>
          <w:szCs w:val="24"/>
        </w:rPr>
        <w:drawing>
          <wp:inline distT="0" distB="0" distL="0" distR="0" wp14:anchorId="647C680E" wp14:editId="4310CE66">
            <wp:extent cx="5943600" cy="891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AR+Wellnes+Waylo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891540"/>
                    </a:xfrm>
                    <a:prstGeom prst="rect">
                      <a:avLst/>
                    </a:prstGeom>
                  </pic:spPr>
                </pic:pic>
              </a:graphicData>
            </a:graphic>
          </wp:inline>
        </w:drawing>
      </w:r>
    </w:p>
    <w:p w14:paraId="5FA23C90" w14:textId="5BF6F46B" w:rsidR="00E7059C" w:rsidRDefault="00FC0FCD" w:rsidP="00FC0FCD">
      <w:pPr>
        <w:jc w:val="right"/>
        <w:rPr>
          <w:iCs/>
          <w:sz w:val="24"/>
          <w:szCs w:val="24"/>
        </w:rPr>
      </w:pPr>
      <w:r>
        <w:rPr>
          <w:iCs/>
          <w:sz w:val="24"/>
          <w:szCs w:val="24"/>
        </w:rPr>
        <w:t>Figure F.</w:t>
      </w:r>
    </w:p>
    <w:p w14:paraId="7CD0447B" w14:textId="7D606760" w:rsidR="00E136DE" w:rsidRDefault="00AE638E" w:rsidP="00F750C5">
      <w:pPr>
        <w:rPr>
          <w:iCs/>
          <w:sz w:val="24"/>
          <w:szCs w:val="24"/>
        </w:rPr>
      </w:pPr>
      <w:r>
        <w:rPr>
          <w:iCs/>
          <w:sz w:val="24"/>
          <w:szCs w:val="24"/>
        </w:rPr>
        <w:t xml:space="preserve">Respondents don’t </w:t>
      </w:r>
      <w:r w:rsidR="00E136DE" w:rsidRPr="00E136DE">
        <w:rPr>
          <w:iCs/>
          <w:sz w:val="24"/>
          <w:szCs w:val="24"/>
        </w:rPr>
        <w:t>trust</w:t>
      </w:r>
      <w:r>
        <w:rPr>
          <w:iCs/>
          <w:sz w:val="24"/>
          <w:szCs w:val="24"/>
        </w:rPr>
        <w:t xml:space="preserve"> MH </w:t>
      </w:r>
      <w:r w:rsidR="00E136DE" w:rsidRPr="00E136DE">
        <w:rPr>
          <w:iCs/>
          <w:sz w:val="24"/>
          <w:szCs w:val="24"/>
        </w:rPr>
        <w:t>anonymity in workplac</w:t>
      </w:r>
      <w:r w:rsidR="00E7059C">
        <w:rPr>
          <w:iCs/>
          <w:sz w:val="24"/>
          <w:szCs w:val="24"/>
        </w:rPr>
        <w:t xml:space="preserve">e </w:t>
      </w:r>
      <w:r>
        <w:rPr>
          <w:iCs/>
          <w:sz w:val="24"/>
          <w:szCs w:val="24"/>
        </w:rPr>
        <w:t>and</w:t>
      </w:r>
      <w:r w:rsidR="00E136DE" w:rsidRPr="00E136DE">
        <w:rPr>
          <w:iCs/>
          <w:sz w:val="24"/>
          <w:szCs w:val="24"/>
        </w:rPr>
        <w:t xml:space="preserve"> believ</w:t>
      </w:r>
      <w:r>
        <w:rPr>
          <w:iCs/>
          <w:sz w:val="24"/>
          <w:szCs w:val="24"/>
        </w:rPr>
        <w:t>e</w:t>
      </w:r>
      <w:r w:rsidR="00E136DE" w:rsidRPr="00E136DE">
        <w:rPr>
          <w:iCs/>
          <w:sz w:val="24"/>
          <w:szCs w:val="24"/>
        </w:rPr>
        <w:t xml:space="preserve"> negative consequences </w:t>
      </w:r>
      <w:r w:rsidR="00E7059C">
        <w:rPr>
          <w:iCs/>
          <w:sz w:val="24"/>
          <w:szCs w:val="24"/>
        </w:rPr>
        <w:t>result</w:t>
      </w:r>
      <w:r>
        <w:rPr>
          <w:iCs/>
          <w:sz w:val="24"/>
          <w:szCs w:val="24"/>
        </w:rPr>
        <w:t>.</w:t>
      </w:r>
      <w:r w:rsidR="00E7059C">
        <w:rPr>
          <w:iCs/>
          <w:sz w:val="24"/>
          <w:szCs w:val="24"/>
        </w:rPr>
        <w:t xml:space="preserve"> </w:t>
      </w:r>
      <w:r>
        <w:rPr>
          <w:iCs/>
          <w:sz w:val="24"/>
          <w:szCs w:val="24"/>
        </w:rPr>
        <w:t>The following find</w:t>
      </w:r>
      <w:r w:rsidR="00E136DE" w:rsidRPr="00E136DE">
        <w:rPr>
          <w:iCs/>
          <w:sz w:val="24"/>
          <w:szCs w:val="24"/>
        </w:rPr>
        <w:t xml:space="preserve"> negative responses to</w:t>
      </w:r>
      <w:r w:rsidR="00E7059C">
        <w:rPr>
          <w:iCs/>
          <w:sz w:val="24"/>
          <w:szCs w:val="24"/>
        </w:rPr>
        <w:t xml:space="preserve">wards </w:t>
      </w:r>
      <w:r w:rsidR="00E136DE" w:rsidRPr="00E136DE">
        <w:rPr>
          <w:iCs/>
          <w:sz w:val="24"/>
          <w:szCs w:val="24"/>
        </w:rPr>
        <w:t xml:space="preserve">MH </w:t>
      </w:r>
      <w:r>
        <w:rPr>
          <w:iCs/>
          <w:sz w:val="24"/>
          <w:szCs w:val="24"/>
        </w:rPr>
        <w:t xml:space="preserve">leaving respondents cautious of </w:t>
      </w:r>
      <w:r w:rsidR="007B2E09">
        <w:rPr>
          <w:iCs/>
          <w:sz w:val="24"/>
          <w:szCs w:val="24"/>
        </w:rPr>
        <w:t>disclosure</w:t>
      </w:r>
      <w:r w:rsidR="00E7059C">
        <w:rPr>
          <w:iCs/>
          <w:sz w:val="24"/>
          <w:szCs w:val="24"/>
        </w:rPr>
        <w:t>.</w:t>
      </w:r>
    </w:p>
    <w:p w14:paraId="7A84C847" w14:textId="189BF0A2" w:rsidR="00E136DE" w:rsidRDefault="00E136DE" w:rsidP="00F750C5">
      <w:pPr>
        <w:rPr>
          <w:iCs/>
          <w:sz w:val="24"/>
          <w:szCs w:val="24"/>
        </w:rPr>
      </w:pPr>
      <w:r>
        <w:rPr>
          <w:iCs/>
          <w:noProof/>
          <w:sz w:val="24"/>
          <w:szCs w:val="24"/>
        </w:rPr>
        <w:drawing>
          <wp:inline distT="0" distB="0" distL="0" distR="0" wp14:anchorId="4EDFC605" wp14:editId="4699E2BB">
            <wp:extent cx="5943600" cy="1133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AR+NoTrust+Waylo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133475"/>
                    </a:xfrm>
                    <a:prstGeom prst="rect">
                      <a:avLst/>
                    </a:prstGeom>
                  </pic:spPr>
                </pic:pic>
              </a:graphicData>
            </a:graphic>
          </wp:inline>
        </w:drawing>
      </w:r>
    </w:p>
    <w:p w14:paraId="37AC0CC4" w14:textId="45DAD6E5" w:rsidR="00E7059C" w:rsidRDefault="00FC0FCD" w:rsidP="00FC0FCD">
      <w:pPr>
        <w:jc w:val="right"/>
        <w:rPr>
          <w:iCs/>
          <w:sz w:val="24"/>
          <w:szCs w:val="24"/>
        </w:rPr>
      </w:pPr>
      <w:r>
        <w:rPr>
          <w:iCs/>
          <w:sz w:val="24"/>
          <w:szCs w:val="24"/>
        </w:rPr>
        <w:t>Figure G.</w:t>
      </w:r>
    </w:p>
    <w:p w14:paraId="316B4261" w14:textId="25B092A2" w:rsidR="00E136DE" w:rsidRDefault="00E7059C" w:rsidP="00F750C5">
      <w:pPr>
        <w:rPr>
          <w:iCs/>
          <w:sz w:val="24"/>
          <w:szCs w:val="24"/>
        </w:rPr>
      </w:pPr>
      <w:r>
        <w:rPr>
          <w:iCs/>
          <w:sz w:val="24"/>
          <w:szCs w:val="24"/>
        </w:rPr>
        <w:t>AR confirms age group “</w:t>
      </w:r>
      <w:r w:rsidR="00E136DE" w:rsidRPr="00E136DE">
        <w:rPr>
          <w:iCs/>
          <w:sz w:val="24"/>
          <w:szCs w:val="24"/>
        </w:rPr>
        <w:t>twenties</w:t>
      </w:r>
      <w:r>
        <w:rPr>
          <w:iCs/>
          <w:sz w:val="24"/>
          <w:szCs w:val="24"/>
        </w:rPr>
        <w:t xml:space="preserve">” </w:t>
      </w:r>
      <w:r w:rsidR="00024687">
        <w:rPr>
          <w:iCs/>
          <w:sz w:val="24"/>
          <w:szCs w:val="24"/>
        </w:rPr>
        <w:t>are l</w:t>
      </w:r>
      <w:r>
        <w:rPr>
          <w:iCs/>
          <w:sz w:val="24"/>
          <w:szCs w:val="24"/>
        </w:rPr>
        <w:t>eas</w:t>
      </w:r>
      <w:r w:rsidR="00024687">
        <w:rPr>
          <w:iCs/>
          <w:sz w:val="24"/>
          <w:szCs w:val="24"/>
        </w:rPr>
        <w:t xml:space="preserve">t </w:t>
      </w:r>
      <w:r w:rsidR="00E136DE" w:rsidRPr="00E136DE">
        <w:rPr>
          <w:iCs/>
          <w:sz w:val="24"/>
          <w:szCs w:val="24"/>
        </w:rPr>
        <w:t xml:space="preserve">likely to report </w:t>
      </w:r>
      <w:r>
        <w:rPr>
          <w:iCs/>
          <w:sz w:val="24"/>
          <w:szCs w:val="24"/>
        </w:rPr>
        <w:t>MH</w:t>
      </w:r>
      <w:r w:rsidR="00E136DE" w:rsidRPr="00E136DE">
        <w:rPr>
          <w:iCs/>
          <w:sz w:val="24"/>
          <w:szCs w:val="24"/>
        </w:rPr>
        <w:t xml:space="preserve"> </w:t>
      </w:r>
      <w:r>
        <w:rPr>
          <w:iCs/>
          <w:sz w:val="24"/>
          <w:szCs w:val="24"/>
        </w:rPr>
        <w:t xml:space="preserve">to </w:t>
      </w:r>
      <w:r w:rsidR="00024687">
        <w:rPr>
          <w:iCs/>
          <w:sz w:val="24"/>
          <w:szCs w:val="24"/>
        </w:rPr>
        <w:t xml:space="preserve">a </w:t>
      </w:r>
      <w:r w:rsidR="00E136DE" w:rsidRPr="00E136DE">
        <w:rPr>
          <w:iCs/>
          <w:sz w:val="24"/>
          <w:szCs w:val="24"/>
        </w:rPr>
        <w:t>supervisor</w:t>
      </w:r>
      <w:r>
        <w:rPr>
          <w:iCs/>
          <w:sz w:val="24"/>
          <w:szCs w:val="24"/>
        </w:rPr>
        <w:t>.</w:t>
      </w:r>
      <w:r w:rsidR="00AB7097">
        <w:rPr>
          <w:iCs/>
          <w:sz w:val="24"/>
          <w:szCs w:val="24"/>
        </w:rPr>
        <w:t xml:space="preserve"> This speaks to organizations mistrust which </w:t>
      </w:r>
      <w:r w:rsidR="00024687">
        <w:rPr>
          <w:iCs/>
          <w:sz w:val="24"/>
          <w:szCs w:val="24"/>
        </w:rPr>
        <w:t xml:space="preserve">could </w:t>
      </w:r>
      <w:r w:rsidR="00AB7097">
        <w:rPr>
          <w:iCs/>
          <w:sz w:val="24"/>
          <w:szCs w:val="24"/>
        </w:rPr>
        <w:t xml:space="preserve">have been learned from MH in </w:t>
      </w:r>
      <w:r w:rsidR="00024687">
        <w:rPr>
          <w:iCs/>
          <w:sz w:val="24"/>
          <w:szCs w:val="24"/>
        </w:rPr>
        <w:t xml:space="preserve">a respondent’s </w:t>
      </w:r>
      <w:r w:rsidR="00AB7097">
        <w:rPr>
          <w:iCs/>
          <w:sz w:val="24"/>
          <w:szCs w:val="24"/>
        </w:rPr>
        <w:t>family history.</w:t>
      </w:r>
    </w:p>
    <w:p w14:paraId="6C2B9FE8" w14:textId="2F9F7600" w:rsidR="00E7059C" w:rsidRDefault="00E136DE" w:rsidP="00167047">
      <w:pPr>
        <w:rPr>
          <w:iCs/>
          <w:sz w:val="24"/>
          <w:szCs w:val="24"/>
        </w:rPr>
      </w:pPr>
      <w:r>
        <w:rPr>
          <w:iCs/>
          <w:noProof/>
          <w:sz w:val="24"/>
          <w:szCs w:val="24"/>
        </w:rPr>
        <w:drawing>
          <wp:inline distT="0" distB="0" distL="0" distR="0" wp14:anchorId="6498501C" wp14:editId="2C6C482D">
            <wp:extent cx="5943600" cy="21132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AR+Age+Wayl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113280"/>
                    </a:xfrm>
                    <a:prstGeom prst="rect">
                      <a:avLst/>
                    </a:prstGeom>
                  </pic:spPr>
                </pic:pic>
              </a:graphicData>
            </a:graphic>
          </wp:inline>
        </w:drawing>
      </w:r>
    </w:p>
    <w:p w14:paraId="35E47753" w14:textId="3C762882" w:rsidR="00F750C5" w:rsidRDefault="00E7059C" w:rsidP="00213D0B">
      <w:pPr>
        <w:rPr>
          <w:iCs/>
          <w:sz w:val="24"/>
          <w:szCs w:val="24"/>
        </w:rPr>
      </w:pPr>
      <w:r>
        <w:rPr>
          <w:iCs/>
          <w:sz w:val="24"/>
          <w:szCs w:val="24"/>
        </w:rPr>
        <w:t>AR mining confirms male</w:t>
      </w:r>
      <w:r w:rsidR="00FC0FCD">
        <w:rPr>
          <w:iCs/>
          <w:sz w:val="24"/>
          <w:szCs w:val="24"/>
        </w:rPr>
        <w:t>s</w:t>
      </w:r>
      <w:r>
        <w:rPr>
          <w:iCs/>
          <w:sz w:val="24"/>
          <w:szCs w:val="24"/>
        </w:rPr>
        <w:t xml:space="preserve"> have most support in not wanting to disclose MH issues.</w:t>
      </w:r>
      <w:r w:rsidR="00E136DE">
        <w:rPr>
          <w:iCs/>
          <w:noProof/>
          <w:sz w:val="24"/>
          <w:szCs w:val="24"/>
        </w:rPr>
        <w:t xml:space="preserve"> </w:t>
      </w:r>
      <w:r w:rsidR="00FC0FCD">
        <w:rPr>
          <w:iCs/>
          <w:noProof/>
          <w:sz w:val="24"/>
          <w:szCs w:val="24"/>
        </w:rPr>
        <w:t>(Figure H/I)</w:t>
      </w:r>
      <w:r w:rsidR="00E136DE">
        <w:rPr>
          <w:iCs/>
          <w:noProof/>
          <w:sz w:val="24"/>
          <w:szCs w:val="24"/>
        </w:rPr>
        <w:drawing>
          <wp:inline distT="0" distB="0" distL="0" distR="0" wp14:anchorId="44054110" wp14:editId="116736C6">
            <wp:extent cx="5943600" cy="1454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AR+Being+Male+Waylo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45415"/>
                    </a:xfrm>
                    <a:prstGeom prst="rect">
                      <a:avLst/>
                    </a:prstGeom>
                  </pic:spPr>
                </pic:pic>
              </a:graphicData>
            </a:graphic>
          </wp:inline>
        </w:drawing>
      </w:r>
    </w:p>
    <w:p w14:paraId="0B0390F6" w14:textId="6F103126" w:rsidR="00213D0B" w:rsidRPr="00213D0B" w:rsidRDefault="00FA4588" w:rsidP="00FB3980">
      <w:pPr>
        <w:rPr>
          <w:b/>
          <w:iCs/>
          <w:sz w:val="24"/>
          <w:szCs w:val="24"/>
          <w:u w:val="single"/>
        </w:rPr>
      </w:pPr>
      <w:r w:rsidRPr="00213D0B">
        <w:rPr>
          <w:b/>
          <w:iCs/>
          <w:sz w:val="24"/>
          <w:szCs w:val="24"/>
          <w:u w:val="single"/>
        </w:rPr>
        <w:lastRenderedPageBreak/>
        <w:t>Decision Tree</w:t>
      </w:r>
      <w:r w:rsidR="00AC7597">
        <w:rPr>
          <w:b/>
          <w:iCs/>
          <w:sz w:val="24"/>
          <w:szCs w:val="24"/>
          <w:u w:val="single"/>
        </w:rPr>
        <w:t xml:space="preserve"> (DT) Analysis</w:t>
      </w:r>
      <w:r w:rsidRPr="00213D0B">
        <w:rPr>
          <w:b/>
          <w:iCs/>
          <w:sz w:val="24"/>
          <w:szCs w:val="24"/>
          <w:u w:val="single"/>
        </w:rPr>
        <w:t>:</w:t>
      </w:r>
    </w:p>
    <w:p w14:paraId="4A11BF7D" w14:textId="4FD074BA" w:rsidR="00213D0B" w:rsidRPr="00D66941" w:rsidRDefault="008B6E96" w:rsidP="006367D7">
      <w:pPr>
        <w:rPr>
          <w:iCs/>
          <w:sz w:val="24"/>
          <w:szCs w:val="24"/>
        </w:rPr>
      </w:pPr>
      <w:r>
        <w:rPr>
          <w:iCs/>
          <w:sz w:val="24"/>
          <w:szCs w:val="24"/>
        </w:rPr>
        <w:t xml:space="preserve">MH </w:t>
      </w:r>
      <w:r w:rsidR="00213D0B" w:rsidRPr="00D66941">
        <w:rPr>
          <w:iCs/>
          <w:sz w:val="24"/>
          <w:szCs w:val="24"/>
        </w:rPr>
        <w:t xml:space="preserve">“stigma” effect </w:t>
      </w:r>
      <w:r w:rsidR="004815AD">
        <w:rPr>
          <w:iCs/>
          <w:sz w:val="24"/>
          <w:szCs w:val="24"/>
        </w:rPr>
        <w:t xml:space="preserve">is </w:t>
      </w:r>
      <w:r w:rsidR="00213D0B" w:rsidRPr="00D66941">
        <w:rPr>
          <w:iCs/>
          <w:sz w:val="24"/>
          <w:szCs w:val="24"/>
        </w:rPr>
        <w:t>nicely</w:t>
      </w:r>
      <w:r w:rsidR="00D66941" w:rsidRPr="00D66941">
        <w:rPr>
          <w:iCs/>
          <w:sz w:val="24"/>
          <w:szCs w:val="24"/>
        </w:rPr>
        <w:t xml:space="preserve"> </w:t>
      </w:r>
      <w:r w:rsidR="004815AD">
        <w:rPr>
          <w:iCs/>
          <w:sz w:val="24"/>
          <w:szCs w:val="24"/>
        </w:rPr>
        <w:t xml:space="preserve">revealed </w:t>
      </w:r>
      <w:r w:rsidR="00D66941">
        <w:rPr>
          <w:iCs/>
          <w:sz w:val="24"/>
          <w:szCs w:val="24"/>
        </w:rPr>
        <w:t>as respondents feel “maybe” there would be negative consequence</w:t>
      </w:r>
      <w:r w:rsidR="004815AD">
        <w:rPr>
          <w:iCs/>
          <w:sz w:val="24"/>
          <w:szCs w:val="24"/>
        </w:rPr>
        <w:t xml:space="preserve"> i</w:t>
      </w:r>
      <w:r w:rsidR="0088561F">
        <w:rPr>
          <w:iCs/>
          <w:sz w:val="24"/>
          <w:szCs w:val="24"/>
        </w:rPr>
        <w:t>f</w:t>
      </w:r>
      <w:r w:rsidR="004815AD">
        <w:rPr>
          <w:iCs/>
          <w:sz w:val="24"/>
          <w:szCs w:val="24"/>
        </w:rPr>
        <w:t xml:space="preserve"> disclosed</w:t>
      </w:r>
      <w:r w:rsidR="00D66941" w:rsidRPr="00D66941">
        <w:rPr>
          <w:iCs/>
          <w:sz w:val="24"/>
          <w:szCs w:val="24"/>
        </w:rPr>
        <w:t xml:space="preserve">. </w:t>
      </w:r>
      <w:r w:rsidR="004815AD">
        <w:rPr>
          <w:iCs/>
          <w:sz w:val="24"/>
          <w:szCs w:val="24"/>
        </w:rPr>
        <w:t>A</w:t>
      </w:r>
      <w:r w:rsidR="00D66941" w:rsidRPr="00D66941">
        <w:rPr>
          <w:iCs/>
          <w:sz w:val="24"/>
          <w:szCs w:val="24"/>
        </w:rPr>
        <w:t xml:space="preserve"> general atmosphere created by coworkers</w:t>
      </w:r>
      <w:r>
        <w:rPr>
          <w:iCs/>
          <w:sz w:val="24"/>
          <w:szCs w:val="24"/>
        </w:rPr>
        <w:t xml:space="preserve">, i.e. </w:t>
      </w:r>
      <w:r w:rsidR="0088561F">
        <w:rPr>
          <w:iCs/>
          <w:sz w:val="24"/>
          <w:szCs w:val="24"/>
        </w:rPr>
        <w:t>“</w:t>
      </w:r>
      <w:r w:rsidRPr="0088561F">
        <w:rPr>
          <w:i/>
          <w:iCs/>
          <w:sz w:val="24"/>
          <w:szCs w:val="24"/>
        </w:rPr>
        <w:t>feeling comfortable discussing,</w:t>
      </w:r>
      <w:r w:rsidR="0088561F" w:rsidRPr="0088561F">
        <w:rPr>
          <w:i/>
          <w:iCs/>
          <w:sz w:val="24"/>
          <w:szCs w:val="24"/>
        </w:rPr>
        <w:t>”</w:t>
      </w:r>
      <w:r w:rsidR="00D66941" w:rsidRPr="00D66941">
        <w:rPr>
          <w:iCs/>
          <w:sz w:val="24"/>
          <w:szCs w:val="24"/>
        </w:rPr>
        <w:t xml:space="preserve"> </w:t>
      </w:r>
      <w:r w:rsidR="0088561F">
        <w:rPr>
          <w:iCs/>
          <w:sz w:val="24"/>
          <w:szCs w:val="24"/>
        </w:rPr>
        <w:t>(</w:t>
      </w:r>
      <w:r w:rsidR="0088561F" w:rsidRPr="0088561F">
        <w:rPr>
          <w:iCs/>
          <w:color w:val="FF0000"/>
          <w:sz w:val="24"/>
          <w:szCs w:val="24"/>
        </w:rPr>
        <w:t>*</w:t>
      </w:r>
      <w:r w:rsidR="0088561F">
        <w:rPr>
          <w:iCs/>
          <w:sz w:val="24"/>
          <w:szCs w:val="24"/>
        </w:rPr>
        <w:t xml:space="preserve"> in Figure J) </w:t>
      </w:r>
      <w:r w:rsidR="004815AD">
        <w:rPr>
          <w:iCs/>
          <w:sz w:val="24"/>
          <w:szCs w:val="24"/>
        </w:rPr>
        <w:t xml:space="preserve">seems to </w:t>
      </w:r>
      <w:r>
        <w:rPr>
          <w:iCs/>
          <w:sz w:val="24"/>
          <w:szCs w:val="24"/>
        </w:rPr>
        <w:t>play</w:t>
      </w:r>
      <w:r w:rsidR="00D66941" w:rsidRPr="00D66941">
        <w:rPr>
          <w:iCs/>
          <w:sz w:val="24"/>
          <w:szCs w:val="24"/>
        </w:rPr>
        <w:t xml:space="preserve"> a big decision </w:t>
      </w:r>
      <w:r>
        <w:rPr>
          <w:iCs/>
          <w:sz w:val="24"/>
          <w:szCs w:val="24"/>
        </w:rPr>
        <w:t>for those not self-employed</w:t>
      </w:r>
      <w:r w:rsidR="0088561F">
        <w:rPr>
          <w:iCs/>
          <w:sz w:val="24"/>
          <w:szCs w:val="24"/>
        </w:rPr>
        <w:t>.</w:t>
      </w:r>
    </w:p>
    <w:p w14:paraId="60B645E9" w14:textId="33AB7C9F" w:rsidR="00213D0B" w:rsidRDefault="00D66941" w:rsidP="00FB3980">
      <w:pPr>
        <w:jc w:val="center"/>
        <w:rPr>
          <w:iCs/>
          <w:sz w:val="24"/>
          <w:szCs w:val="24"/>
        </w:rPr>
      </w:pPr>
      <w:r>
        <w:rPr>
          <w:iCs/>
          <w:noProof/>
          <w:sz w:val="24"/>
          <w:szCs w:val="24"/>
        </w:rPr>
        <mc:AlternateContent>
          <mc:Choice Requires="wps">
            <w:drawing>
              <wp:anchor distT="0" distB="0" distL="114300" distR="114300" simplePos="0" relativeHeight="251665408" behindDoc="0" locked="0" layoutInCell="1" allowOverlap="1" wp14:anchorId="66BACCF3" wp14:editId="3829BCB7">
                <wp:simplePos x="0" y="0"/>
                <wp:positionH relativeFrom="column">
                  <wp:posOffset>2636136</wp:posOffset>
                </wp:positionH>
                <wp:positionV relativeFrom="paragraph">
                  <wp:posOffset>1801834</wp:posOffset>
                </wp:positionV>
                <wp:extent cx="329329" cy="296796"/>
                <wp:effectExtent l="38100" t="38100" r="0" b="65405"/>
                <wp:wrapNone/>
                <wp:docPr id="28" name="Explosion: 8 Points 28"/>
                <wp:cNvGraphicFramePr/>
                <a:graphic xmlns:a="http://schemas.openxmlformats.org/drawingml/2006/main">
                  <a:graphicData uri="http://schemas.microsoft.com/office/word/2010/wordprocessingShape">
                    <wps:wsp>
                      <wps:cNvSpPr/>
                      <wps:spPr>
                        <a:xfrm>
                          <a:off x="0" y="0"/>
                          <a:ext cx="329329" cy="296796"/>
                        </a:xfrm>
                        <a:prstGeom prst="irregularSeal1">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0881A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8 Points 28" o:spid="_x0000_s1026" type="#_x0000_t71" style="position:absolute;margin-left:207.55pt;margin-top:141.9pt;width:25.95pt;height:23.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" fillcolor="red" strokecolor="red" strokeweight="1pt"/>
            </w:pict>
          </mc:Fallback>
        </mc:AlternateContent>
      </w:r>
      <w:r>
        <w:rPr>
          <w:iCs/>
          <w:noProof/>
          <w:sz w:val="24"/>
          <w:szCs w:val="24"/>
        </w:rPr>
        <mc:AlternateContent>
          <mc:Choice Requires="wps">
            <w:drawing>
              <wp:anchor distT="0" distB="0" distL="114300" distR="114300" simplePos="0" relativeHeight="251667456" behindDoc="0" locked="0" layoutInCell="1" allowOverlap="1" wp14:anchorId="6248591D" wp14:editId="2BAE5FB9">
                <wp:simplePos x="0" y="0"/>
                <wp:positionH relativeFrom="column">
                  <wp:posOffset>1757813</wp:posOffset>
                </wp:positionH>
                <wp:positionV relativeFrom="paragraph">
                  <wp:posOffset>2422702</wp:posOffset>
                </wp:positionV>
                <wp:extent cx="329329" cy="296796"/>
                <wp:effectExtent l="38100" t="38100" r="0" b="65405"/>
                <wp:wrapNone/>
                <wp:docPr id="29" name="Explosion: 8 Points 29"/>
                <wp:cNvGraphicFramePr/>
                <a:graphic xmlns:a="http://schemas.openxmlformats.org/drawingml/2006/main">
                  <a:graphicData uri="http://schemas.microsoft.com/office/word/2010/wordprocessingShape">
                    <wps:wsp>
                      <wps:cNvSpPr/>
                      <wps:spPr>
                        <a:xfrm>
                          <a:off x="0" y="0"/>
                          <a:ext cx="329329" cy="296796"/>
                        </a:xfrm>
                        <a:prstGeom prst="irregularSeal1">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19067" id="Explosion: 8 Points 29" o:spid="_x0000_s1026" type="#_x0000_t71" style="position:absolute;margin-left:138.4pt;margin-top:190.75pt;width:25.95pt;height:23.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" fillcolor="red" strokecolor="red" strokeweight="1pt"/>
            </w:pict>
          </mc:Fallback>
        </mc:AlternateContent>
      </w:r>
      <w:r w:rsidR="00FC0FCD">
        <w:rPr>
          <w:iCs/>
          <w:noProof/>
          <w:sz w:val="24"/>
          <w:szCs w:val="24"/>
        </w:rPr>
        <w:drawing>
          <wp:anchor distT="0" distB="0" distL="114300" distR="114300" simplePos="0" relativeHeight="251664384" behindDoc="0" locked="0" layoutInCell="1" allowOverlap="1" wp14:anchorId="4AB94229" wp14:editId="00D6513E">
            <wp:simplePos x="0" y="0"/>
            <wp:positionH relativeFrom="margin">
              <wp:posOffset>16510</wp:posOffset>
            </wp:positionH>
            <wp:positionV relativeFrom="paragraph">
              <wp:posOffset>18044</wp:posOffset>
            </wp:positionV>
            <wp:extent cx="1224951" cy="787468"/>
            <wp:effectExtent l="19050" t="19050" r="13335" b="127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DT+c+Dave.png"/>
                    <pic:cNvPicPr/>
                  </pic:nvPicPr>
                  <pic:blipFill rotWithShape="1">
                    <a:blip r:embed="rId20">
                      <a:extLst>
                        <a:ext uri="{28A0092B-C50C-407E-A947-70E740481C1C}">
                          <a14:useLocalDpi xmlns:a14="http://schemas.microsoft.com/office/drawing/2010/main" val="0"/>
                        </a:ext>
                      </a:extLst>
                    </a:blip>
                    <a:srcRect l="2170" t="16680" r="86177" b="71052"/>
                    <a:stretch/>
                  </pic:blipFill>
                  <pic:spPr bwMode="auto">
                    <a:xfrm>
                      <a:off x="0" y="0"/>
                      <a:ext cx="1224951" cy="78746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3D0B">
        <w:rPr>
          <w:iCs/>
          <w:noProof/>
          <w:sz w:val="24"/>
          <w:szCs w:val="24"/>
        </w:rPr>
        <w:drawing>
          <wp:inline distT="0" distB="0" distL="0" distR="0" wp14:anchorId="32FBC314" wp14:editId="22A33A0A">
            <wp:extent cx="5950166" cy="3340735"/>
            <wp:effectExtent l="19050" t="19050" r="1270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DT+b+Dave.png"/>
                    <pic:cNvPicPr/>
                  </pic:nvPicPr>
                  <pic:blipFill rotWithShape="1">
                    <a:blip r:embed="rId21">
                      <a:extLst>
                        <a:ext uri="{28A0092B-C50C-407E-A947-70E740481C1C}">
                          <a14:useLocalDpi xmlns:a14="http://schemas.microsoft.com/office/drawing/2010/main" val="0"/>
                        </a:ext>
                      </a:extLst>
                    </a:blip>
                    <a:srcRect l="14985" t="18566" r="14558" b="17418"/>
                    <a:stretch/>
                  </pic:blipFill>
                  <pic:spPr bwMode="auto">
                    <a:xfrm>
                      <a:off x="0" y="0"/>
                      <a:ext cx="6023073" cy="338166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6845EB" w14:textId="31A77865" w:rsidR="00213D0B" w:rsidRDefault="00F462F1" w:rsidP="004815AD">
      <w:pPr>
        <w:jc w:val="right"/>
        <w:rPr>
          <w:iCs/>
          <w:sz w:val="24"/>
          <w:szCs w:val="24"/>
        </w:rPr>
      </w:pPr>
      <w:r>
        <w:rPr>
          <w:iCs/>
          <w:sz w:val="24"/>
          <w:szCs w:val="24"/>
        </w:rPr>
        <w:t>Figure J.</w:t>
      </w:r>
    </w:p>
    <w:p w14:paraId="00C288B2" w14:textId="17A1F27C" w:rsidR="004815AD" w:rsidRDefault="002B1588" w:rsidP="004815AD">
      <w:pPr>
        <w:rPr>
          <w:iCs/>
          <w:sz w:val="24"/>
          <w:szCs w:val="24"/>
        </w:rPr>
      </w:pPr>
      <w:r>
        <w:rPr>
          <w:iCs/>
          <w:sz w:val="24"/>
          <w:szCs w:val="24"/>
        </w:rPr>
        <w:t>A</w:t>
      </w:r>
      <w:r w:rsidR="006367D7">
        <w:rPr>
          <w:iCs/>
          <w:sz w:val="24"/>
          <w:szCs w:val="24"/>
        </w:rPr>
        <w:t xml:space="preserve"> wider</w:t>
      </w:r>
      <w:r w:rsidR="004815AD">
        <w:rPr>
          <w:iCs/>
          <w:sz w:val="24"/>
          <w:szCs w:val="24"/>
        </w:rPr>
        <w:t xml:space="preserve"> decision tree</w:t>
      </w:r>
      <w:r>
        <w:rPr>
          <w:iCs/>
          <w:sz w:val="24"/>
          <w:szCs w:val="24"/>
        </w:rPr>
        <w:t xml:space="preserve"> blurred</w:t>
      </w:r>
      <w:r w:rsidR="004815AD">
        <w:rPr>
          <w:iCs/>
          <w:sz w:val="24"/>
          <w:szCs w:val="24"/>
        </w:rPr>
        <w:t xml:space="preserve"> analysis </w:t>
      </w:r>
      <w:r w:rsidR="006367D7">
        <w:rPr>
          <w:iCs/>
          <w:sz w:val="24"/>
          <w:szCs w:val="24"/>
        </w:rPr>
        <w:t>result</w:t>
      </w:r>
      <w:r>
        <w:rPr>
          <w:iCs/>
          <w:sz w:val="24"/>
          <w:szCs w:val="24"/>
        </w:rPr>
        <w:t>s</w:t>
      </w:r>
      <w:r w:rsidR="006367D7">
        <w:rPr>
          <w:iCs/>
          <w:sz w:val="24"/>
          <w:szCs w:val="24"/>
        </w:rPr>
        <w:t xml:space="preserve">, </w:t>
      </w:r>
      <w:r>
        <w:rPr>
          <w:iCs/>
          <w:sz w:val="24"/>
          <w:szCs w:val="24"/>
        </w:rPr>
        <w:t xml:space="preserve">potentially </w:t>
      </w:r>
      <w:r w:rsidR="006367D7">
        <w:rPr>
          <w:iCs/>
          <w:sz w:val="24"/>
          <w:szCs w:val="24"/>
        </w:rPr>
        <w:t xml:space="preserve">misleading an analyst on conclusions. </w:t>
      </w:r>
    </w:p>
    <w:p w14:paraId="1288754E" w14:textId="37E7A4EF" w:rsidR="00BF7ED1" w:rsidRPr="006367D7" w:rsidRDefault="00D44D74" w:rsidP="00D44D74">
      <w:pPr>
        <w:pStyle w:val="ListParagraph"/>
        <w:numPr>
          <w:ilvl w:val="0"/>
          <w:numId w:val="11"/>
        </w:numPr>
        <w:rPr>
          <w:i/>
          <w:iCs/>
          <w:sz w:val="24"/>
          <w:szCs w:val="24"/>
        </w:rPr>
      </w:pPr>
      <w:r w:rsidRPr="006367D7">
        <w:rPr>
          <w:i/>
          <w:iCs/>
          <w:sz w:val="24"/>
          <w:szCs w:val="24"/>
        </w:rPr>
        <w:t>Would you be willing to bring up a physical health issue with a potential employer</w:t>
      </w:r>
      <w:r w:rsidR="004815AD" w:rsidRPr="006367D7">
        <w:rPr>
          <w:i/>
          <w:iCs/>
          <w:sz w:val="24"/>
          <w:szCs w:val="24"/>
        </w:rPr>
        <w:t xml:space="preserve"> in an interview</w:t>
      </w:r>
      <w:r w:rsidRPr="006367D7">
        <w:rPr>
          <w:i/>
          <w:iCs/>
          <w:sz w:val="24"/>
          <w:szCs w:val="24"/>
        </w:rPr>
        <w:t>?</w:t>
      </w:r>
    </w:p>
    <w:p w14:paraId="7589C58B" w14:textId="4FFA666E" w:rsidR="00D44D74" w:rsidRPr="006367D7" w:rsidRDefault="00D44D74" w:rsidP="00D44D74">
      <w:pPr>
        <w:pStyle w:val="ListParagraph"/>
        <w:numPr>
          <w:ilvl w:val="1"/>
          <w:numId w:val="11"/>
        </w:numPr>
        <w:rPr>
          <w:i/>
          <w:iCs/>
          <w:sz w:val="24"/>
          <w:szCs w:val="24"/>
        </w:rPr>
      </w:pPr>
      <w:r w:rsidRPr="006367D7">
        <w:rPr>
          <w:i/>
          <w:iCs/>
          <w:sz w:val="24"/>
          <w:szCs w:val="24"/>
        </w:rPr>
        <w:t>Do you feel being identified as a person with a MH issue would hurt your career?</w:t>
      </w:r>
    </w:p>
    <w:p w14:paraId="7D80412D" w14:textId="77777777" w:rsidR="004815AD" w:rsidRPr="006367D7" w:rsidRDefault="004815AD" w:rsidP="004815AD">
      <w:pPr>
        <w:pStyle w:val="ListParagraph"/>
        <w:numPr>
          <w:ilvl w:val="2"/>
          <w:numId w:val="11"/>
        </w:numPr>
        <w:rPr>
          <w:i/>
          <w:iCs/>
          <w:sz w:val="24"/>
          <w:szCs w:val="24"/>
        </w:rPr>
      </w:pPr>
      <w:r w:rsidRPr="006367D7">
        <w:rPr>
          <w:i/>
          <w:iCs/>
          <w:sz w:val="24"/>
          <w:szCs w:val="24"/>
        </w:rPr>
        <w:t>Have you had a mental health disorder in the past?</w:t>
      </w:r>
    </w:p>
    <w:p w14:paraId="181B0302" w14:textId="19C26DD1" w:rsidR="004815AD" w:rsidRPr="006367D7" w:rsidRDefault="00F33E84" w:rsidP="004815AD">
      <w:pPr>
        <w:pStyle w:val="ListParagraph"/>
        <w:numPr>
          <w:ilvl w:val="3"/>
          <w:numId w:val="11"/>
        </w:numPr>
        <w:rPr>
          <w:i/>
          <w:iCs/>
          <w:sz w:val="24"/>
          <w:szCs w:val="24"/>
        </w:rPr>
      </w:pPr>
      <w:r>
        <w:rPr>
          <w:iCs/>
          <w:noProof/>
          <w:sz w:val="24"/>
          <w:szCs w:val="24"/>
        </w:rPr>
        <mc:AlternateContent>
          <mc:Choice Requires="wps">
            <w:drawing>
              <wp:anchor distT="0" distB="0" distL="114300" distR="114300" simplePos="0" relativeHeight="251699200" behindDoc="0" locked="0" layoutInCell="1" allowOverlap="1" wp14:anchorId="44BFB03B" wp14:editId="1680C6F4">
                <wp:simplePos x="0" y="0"/>
                <wp:positionH relativeFrom="column">
                  <wp:posOffset>509920</wp:posOffset>
                </wp:positionH>
                <wp:positionV relativeFrom="paragraph">
                  <wp:posOffset>319405</wp:posOffset>
                </wp:positionV>
                <wp:extent cx="381561" cy="272459"/>
                <wp:effectExtent l="19050" t="19050" r="19050" b="13335"/>
                <wp:wrapNone/>
                <wp:docPr id="36" name="Oval 36"/>
                <wp:cNvGraphicFramePr/>
                <a:graphic xmlns:a="http://schemas.openxmlformats.org/drawingml/2006/main">
                  <a:graphicData uri="http://schemas.microsoft.com/office/word/2010/wordprocessingShape">
                    <wps:wsp>
                      <wps:cNvSpPr/>
                      <wps:spPr>
                        <a:xfrm>
                          <a:off x="0" y="0"/>
                          <a:ext cx="381561" cy="272459"/>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FA54B4" id="Oval 36" o:spid="_x0000_s1026" style="position:absolute;margin-left:40.15pt;margin-top:25.15pt;width:30.05pt;height:21.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" filled="f" strokecolor="red" strokeweight="2.25pt">
                <v:stroke joinstyle="miter"/>
              </v:oval>
            </w:pict>
          </mc:Fallback>
        </mc:AlternateContent>
      </w:r>
      <w:r w:rsidR="004815AD" w:rsidRPr="006367D7">
        <w:rPr>
          <w:i/>
          <w:iCs/>
          <w:sz w:val="24"/>
          <w:szCs w:val="24"/>
        </w:rPr>
        <w:t>Do you think that team members would view you more negatively if they knew you suffered from a MH illness?</w:t>
      </w:r>
    </w:p>
    <w:p w14:paraId="54F68B2B" w14:textId="33B12AA4" w:rsidR="00D44D74" w:rsidRPr="006367D7" w:rsidRDefault="00D44D74" w:rsidP="00D44D74">
      <w:pPr>
        <w:pStyle w:val="ListParagraph"/>
        <w:numPr>
          <w:ilvl w:val="2"/>
          <w:numId w:val="11"/>
        </w:numPr>
        <w:rPr>
          <w:i/>
          <w:iCs/>
          <w:sz w:val="24"/>
          <w:szCs w:val="24"/>
        </w:rPr>
      </w:pPr>
      <w:r w:rsidRPr="006367D7">
        <w:rPr>
          <w:i/>
          <w:iCs/>
          <w:sz w:val="24"/>
          <w:szCs w:val="24"/>
        </w:rPr>
        <w:t xml:space="preserve">Would you be willing to bring up a physical health issue with </w:t>
      </w:r>
      <w:r w:rsidR="004815AD" w:rsidRPr="006367D7">
        <w:rPr>
          <w:i/>
          <w:iCs/>
          <w:sz w:val="24"/>
          <w:szCs w:val="24"/>
        </w:rPr>
        <w:t>potential employer in interview?</w:t>
      </w:r>
    </w:p>
    <w:p w14:paraId="0CDC3F2C" w14:textId="3F53F7EE" w:rsidR="004815AD" w:rsidRPr="006367D7" w:rsidRDefault="004815AD" w:rsidP="004815AD">
      <w:pPr>
        <w:pStyle w:val="ListParagraph"/>
        <w:numPr>
          <w:ilvl w:val="3"/>
          <w:numId w:val="11"/>
        </w:numPr>
        <w:rPr>
          <w:i/>
          <w:iCs/>
          <w:sz w:val="24"/>
          <w:szCs w:val="24"/>
        </w:rPr>
      </w:pPr>
      <w:r w:rsidRPr="00AC7597">
        <w:rPr>
          <w:i/>
          <w:iCs/>
          <w:sz w:val="24"/>
          <w:szCs w:val="24"/>
          <w:highlight w:val="yellow"/>
        </w:rPr>
        <w:t>Would you be willing to discuss a mental health issue with your supervisor?</w:t>
      </w:r>
    </w:p>
    <w:p w14:paraId="6D995A0D" w14:textId="190FCE44" w:rsidR="004815AD" w:rsidRPr="00D44D74" w:rsidRDefault="004815AD" w:rsidP="004815AD">
      <w:pPr>
        <w:pStyle w:val="ListParagraph"/>
        <w:numPr>
          <w:ilvl w:val="3"/>
          <w:numId w:val="11"/>
        </w:numPr>
        <w:rPr>
          <w:iCs/>
          <w:sz w:val="24"/>
          <w:szCs w:val="24"/>
        </w:rPr>
      </w:pPr>
      <w:r w:rsidRPr="006367D7">
        <w:rPr>
          <w:i/>
          <w:iCs/>
          <w:sz w:val="24"/>
          <w:szCs w:val="24"/>
        </w:rPr>
        <w:t xml:space="preserve">Would you feel comfortable discussing a MH disorder with </w:t>
      </w:r>
      <w:r w:rsidR="001C3492">
        <w:rPr>
          <w:i/>
          <w:iCs/>
          <w:sz w:val="24"/>
          <w:szCs w:val="24"/>
        </w:rPr>
        <w:t>employer?</w:t>
      </w:r>
      <w:r w:rsidRPr="006367D7">
        <w:rPr>
          <w:i/>
          <w:iCs/>
          <w:sz w:val="24"/>
          <w:szCs w:val="24"/>
        </w:rPr>
        <w:t xml:space="preserve">  </w:t>
      </w:r>
    </w:p>
    <w:p w14:paraId="04B7B57F" w14:textId="4BD3DC97" w:rsidR="00D66941" w:rsidRDefault="003C0BE0" w:rsidP="00E746AF">
      <w:pPr>
        <w:jc w:val="right"/>
        <w:rPr>
          <w:iCs/>
          <w:sz w:val="24"/>
          <w:szCs w:val="24"/>
        </w:rPr>
      </w:pPr>
      <w:r>
        <w:rPr>
          <w:iCs/>
          <w:noProof/>
          <w:sz w:val="24"/>
          <w:szCs w:val="24"/>
        </w:rPr>
        <mc:AlternateContent>
          <mc:Choice Requires="wps">
            <w:drawing>
              <wp:anchor distT="0" distB="0" distL="114300" distR="114300" simplePos="0" relativeHeight="251692032" behindDoc="0" locked="0" layoutInCell="1" allowOverlap="1" wp14:anchorId="7D9197A2" wp14:editId="79C15E20">
                <wp:simplePos x="0" y="0"/>
                <wp:positionH relativeFrom="margin">
                  <wp:posOffset>266700</wp:posOffset>
                </wp:positionH>
                <wp:positionV relativeFrom="paragraph">
                  <wp:posOffset>15240</wp:posOffset>
                </wp:positionV>
                <wp:extent cx="1762125" cy="1890395"/>
                <wp:effectExtent l="0" t="0" r="28575" b="14605"/>
                <wp:wrapNone/>
                <wp:docPr id="18" name="Text Box 18"/>
                <wp:cNvGraphicFramePr/>
                <a:graphic xmlns:a="http://schemas.openxmlformats.org/drawingml/2006/main">
                  <a:graphicData uri="http://schemas.microsoft.com/office/word/2010/wordprocessingShape">
                    <wps:wsp>
                      <wps:cNvSpPr txBox="1"/>
                      <wps:spPr>
                        <a:xfrm>
                          <a:off x="0" y="0"/>
                          <a:ext cx="1762125" cy="1890395"/>
                        </a:xfrm>
                        <a:prstGeom prst="rect">
                          <a:avLst/>
                        </a:prstGeom>
                        <a:solidFill>
                          <a:schemeClr val="lt1"/>
                        </a:solidFill>
                        <a:ln w="6350">
                          <a:solidFill>
                            <a:prstClr val="black"/>
                          </a:solidFill>
                        </a:ln>
                      </wps:spPr>
                      <wps:txbx>
                        <w:txbxContent>
                          <w:p w14:paraId="677ABA35" w14:textId="221FB8DE" w:rsidR="002761EC" w:rsidRPr="003C0BE0" w:rsidRDefault="002761EC" w:rsidP="003C0BE0">
                            <w:pPr>
                              <w:pStyle w:val="ListParagraph"/>
                              <w:numPr>
                                <w:ilvl w:val="0"/>
                                <w:numId w:val="12"/>
                              </w:numPr>
                              <w:ind w:left="180" w:hanging="270"/>
                              <w:rPr>
                                <w:sz w:val="24"/>
                              </w:rPr>
                            </w:pPr>
                            <w:r w:rsidRPr="003C0BE0">
                              <w:rPr>
                                <w:sz w:val="24"/>
                              </w:rPr>
                              <w:t>41% of respondents did not think being identified as having a MH issue had affected or would affect their career. Of these only 15% expressed definite willingness to bring up a MH issue in an interview.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197A2" id="Text Box 18" o:spid="_x0000_s1028" type="#_x0000_t202" style="position:absolute;left:0;text-align:left;margin-left:21pt;margin-top:1.2pt;width:138.75pt;height:148.8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" fillcolor="white [3201]" strokeweight=".5pt">
                <v:textbox>
                  <w:txbxContent>
                    <w:p w14:paraId="677ABA35" w14:textId="221FB8DE" w:rsidR="002761EC" w:rsidRPr="003C0BE0" w:rsidRDefault="002761EC" w:rsidP="003C0BE0">
                      <w:pPr>
                        <w:pStyle w:val="ListParagraph"/>
                        <w:numPr>
                          <w:ilvl w:val="0"/>
                          <w:numId w:val="12"/>
                        </w:numPr>
                        <w:ind w:left="180" w:hanging="270"/>
                        <w:rPr>
                          <w:sz w:val="24"/>
                        </w:rPr>
                      </w:pPr>
                      <w:r w:rsidRPr="003C0BE0">
                        <w:rPr>
                          <w:sz w:val="24"/>
                        </w:rPr>
                        <w:t>41% of respondents did not think being identified as having a MH issue had affected or would affect their career. Of these only 15% expressed definite willingness to bring up a MH issue in an interview.</w:t>
                      </w:r>
                    </w:p>
                  </w:txbxContent>
                </v:textbox>
                <w10:wrap anchorx="margin"/>
              </v:shape>
            </w:pict>
          </mc:Fallback>
        </mc:AlternateContent>
      </w:r>
      <w:r w:rsidR="002761EC">
        <w:rPr>
          <w:iCs/>
          <w:noProof/>
          <w:sz w:val="24"/>
          <w:szCs w:val="24"/>
        </w:rPr>
        <mc:AlternateContent>
          <mc:Choice Requires="wps">
            <w:drawing>
              <wp:anchor distT="0" distB="0" distL="114300" distR="114300" simplePos="0" relativeHeight="251696128" behindDoc="0" locked="0" layoutInCell="1" allowOverlap="1" wp14:anchorId="2B1696D1" wp14:editId="0D26CBA4">
                <wp:simplePos x="0" y="0"/>
                <wp:positionH relativeFrom="column">
                  <wp:posOffset>2714625</wp:posOffset>
                </wp:positionH>
                <wp:positionV relativeFrom="paragraph">
                  <wp:posOffset>281940</wp:posOffset>
                </wp:positionV>
                <wp:extent cx="304800" cy="304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noFill/>
                        </a:ln>
                      </wps:spPr>
                      <wps:txbx>
                        <w:txbxContent>
                          <w:p w14:paraId="7036EB47" w14:textId="2169A667" w:rsidR="00A14E76" w:rsidRPr="00A14E76" w:rsidRDefault="00A14E76">
                            <w:pPr>
                              <w:rPr>
                                <w:sz w:val="28"/>
                              </w:rPr>
                            </w:pPr>
                            <w:r w:rsidRPr="00A14E76">
                              <w:rPr>
                                <w:sz w:val="28"/>
                              </w:rP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696D1" id="Text Box 35" o:spid="_x0000_s1029" type="#_x0000_t202" style="position:absolute;left:0;text-align:left;margin-left:213.75pt;margin-top:22.2pt;width:24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" fillcolor="white [3201]" stroked="f" strokeweight=".5pt">
                <v:textbox>
                  <w:txbxContent>
                    <w:p w14:paraId="7036EB47" w14:textId="2169A667" w:rsidR="00A14E76" w:rsidRPr="00A14E76" w:rsidRDefault="00A14E76">
                      <w:pPr>
                        <w:rPr>
                          <w:sz w:val="28"/>
                        </w:rPr>
                      </w:pPr>
                      <w:r w:rsidRPr="00A14E76">
                        <w:rPr>
                          <w:sz w:val="28"/>
                        </w:rPr>
                        <w:t>ii</w:t>
                      </w:r>
                    </w:p>
                  </w:txbxContent>
                </v:textbox>
              </v:shape>
            </w:pict>
          </mc:Fallback>
        </mc:AlternateContent>
      </w:r>
      <w:r w:rsidR="002761EC">
        <w:rPr>
          <w:iCs/>
          <w:noProof/>
          <w:sz w:val="24"/>
          <w:szCs w:val="24"/>
        </w:rPr>
        <mc:AlternateContent>
          <mc:Choice Requires="wps">
            <w:drawing>
              <wp:anchor distT="0" distB="0" distL="114300" distR="114300" simplePos="0" relativeHeight="251697152" behindDoc="0" locked="0" layoutInCell="1" allowOverlap="1" wp14:anchorId="7F25F2D8" wp14:editId="61C83693">
                <wp:simplePos x="0" y="0"/>
                <wp:positionH relativeFrom="column">
                  <wp:posOffset>2967355</wp:posOffset>
                </wp:positionH>
                <wp:positionV relativeFrom="paragraph">
                  <wp:posOffset>377190</wp:posOffset>
                </wp:positionV>
                <wp:extent cx="626110" cy="400050"/>
                <wp:effectExtent l="19050" t="19050" r="21590" b="19050"/>
                <wp:wrapNone/>
                <wp:docPr id="25" name="Oval 25"/>
                <wp:cNvGraphicFramePr/>
                <a:graphic xmlns:a="http://schemas.openxmlformats.org/drawingml/2006/main">
                  <a:graphicData uri="http://schemas.microsoft.com/office/word/2010/wordprocessingShape">
                    <wps:wsp>
                      <wps:cNvSpPr/>
                      <wps:spPr>
                        <a:xfrm>
                          <a:off x="0" y="0"/>
                          <a:ext cx="626110" cy="4000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6985C" id="Oval 25" o:spid="_x0000_s1026" style="position:absolute;margin-left:233.65pt;margin-top:29.7pt;width:49.3pt;height:3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" filled="f" strokecolor="red" strokeweight="2.25pt">
                <v:stroke joinstyle="miter"/>
              </v:oval>
            </w:pict>
          </mc:Fallback>
        </mc:AlternateContent>
      </w:r>
      <w:r w:rsidR="002761EC">
        <w:rPr>
          <w:iCs/>
          <w:noProof/>
          <w:sz w:val="24"/>
          <w:szCs w:val="24"/>
        </w:rPr>
        <mc:AlternateContent>
          <mc:Choice Requires="wps">
            <w:drawing>
              <wp:anchor distT="0" distB="0" distL="114300" distR="114300" simplePos="0" relativeHeight="251693056" behindDoc="0" locked="0" layoutInCell="1" allowOverlap="1" wp14:anchorId="14A70500" wp14:editId="145248EE">
                <wp:simplePos x="0" y="0"/>
                <wp:positionH relativeFrom="column">
                  <wp:posOffset>2266950</wp:posOffset>
                </wp:positionH>
                <wp:positionV relativeFrom="paragraph">
                  <wp:posOffset>62864</wp:posOffset>
                </wp:positionV>
                <wp:extent cx="2095500" cy="1743075"/>
                <wp:effectExtent l="19050" t="19050" r="19050" b="28575"/>
                <wp:wrapNone/>
                <wp:docPr id="19" name="Oval 19"/>
                <wp:cNvGraphicFramePr/>
                <a:graphic xmlns:a="http://schemas.openxmlformats.org/drawingml/2006/main">
                  <a:graphicData uri="http://schemas.microsoft.com/office/word/2010/wordprocessingShape">
                    <wps:wsp>
                      <wps:cNvSpPr/>
                      <wps:spPr>
                        <a:xfrm>
                          <a:off x="0" y="0"/>
                          <a:ext cx="2095500" cy="17430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0334CE" id="Oval 19" o:spid="_x0000_s1026" style="position:absolute;margin-left:178.5pt;margin-top:4.95pt;width:165pt;height:137.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" filled="f" strokecolor="red" strokeweight="2.25pt">
                <v:stroke joinstyle="miter"/>
              </v:oval>
            </w:pict>
          </mc:Fallback>
        </mc:AlternateContent>
      </w:r>
      <w:r w:rsidR="00D66941">
        <w:rPr>
          <w:iCs/>
          <w:noProof/>
          <w:sz w:val="24"/>
          <w:szCs w:val="24"/>
        </w:rPr>
        <w:drawing>
          <wp:inline distT="0" distB="0" distL="0" distR="0" wp14:anchorId="62BB7423" wp14:editId="416088F9">
            <wp:extent cx="3415665" cy="1890940"/>
            <wp:effectExtent l="19050" t="19050" r="13335"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DT+d+Dave.png"/>
                    <pic:cNvPicPr/>
                  </pic:nvPicPr>
                  <pic:blipFill rotWithShape="1">
                    <a:blip r:embed="rId22">
                      <a:extLst>
                        <a:ext uri="{28A0092B-C50C-407E-A947-70E740481C1C}">
                          <a14:useLocalDpi xmlns:a14="http://schemas.microsoft.com/office/drawing/2010/main" val="0"/>
                        </a:ext>
                      </a:extLst>
                    </a:blip>
                    <a:srcRect l="3917" t="34450" r="2828" b="32294"/>
                    <a:stretch/>
                  </pic:blipFill>
                  <pic:spPr bwMode="auto">
                    <a:xfrm>
                      <a:off x="0" y="0"/>
                      <a:ext cx="3415665" cy="18909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4815AD" w:rsidRPr="002761EC">
        <w:rPr>
          <w:iCs/>
          <w:szCs w:val="24"/>
        </w:rPr>
        <w:t>Fig</w:t>
      </w:r>
      <w:r w:rsidR="002761EC" w:rsidRPr="002761EC">
        <w:rPr>
          <w:iCs/>
          <w:szCs w:val="24"/>
        </w:rPr>
        <w:t>.</w:t>
      </w:r>
      <w:r w:rsidR="004815AD" w:rsidRPr="002761EC">
        <w:rPr>
          <w:iCs/>
          <w:szCs w:val="24"/>
        </w:rPr>
        <w:t xml:space="preserve"> K.</w:t>
      </w:r>
    </w:p>
    <w:p w14:paraId="35BCAE21" w14:textId="25928797" w:rsidR="00555E57" w:rsidRPr="00BF7ED1" w:rsidRDefault="00BF7ED1" w:rsidP="00FB3980">
      <w:pPr>
        <w:rPr>
          <w:b/>
          <w:iCs/>
          <w:sz w:val="24"/>
          <w:szCs w:val="24"/>
          <w:u w:val="single"/>
        </w:rPr>
      </w:pPr>
      <w:r>
        <w:rPr>
          <w:b/>
          <w:iCs/>
          <w:sz w:val="24"/>
          <w:szCs w:val="24"/>
          <w:u w:val="single"/>
        </w:rPr>
        <w:lastRenderedPageBreak/>
        <w:t>N</w:t>
      </w:r>
      <w:r w:rsidR="005D3B9C" w:rsidRPr="00BF7ED1">
        <w:rPr>
          <w:b/>
          <w:iCs/>
          <w:sz w:val="24"/>
          <w:szCs w:val="24"/>
          <w:u w:val="single"/>
        </w:rPr>
        <w:t>aïve Bayes</w:t>
      </w:r>
      <w:r w:rsidR="00AC7597">
        <w:rPr>
          <w:b/>
          <w:iCs/>
          <w:sz w:val="24"/>
          <w:szCs w:val="24"/>
          <w:u w:val="single"/>
        </w:rPr>
        <w:t xml:space="preserve"> Analysis</w:t>
      </w:r>
      <w:r w:rsidR="005D3B9C" w:rsidRPr="00BF7ED1">
        <w:rPr>
          <w:b/>
          <w:iCs/>
          <w:sz w:val="24"/>
          <w:szCs w:val="24"/>
          <w:u w:val="single"/>
        </w:rPr>
        <w:t>:</w:t>
      </w:r>
    </w:p>
    <w:p w14:paraId="3C73CFA0" w14:textId="77777777" w:rsidR="0065128E" w:rsidRDefault="00BF7ED1" w:rsidP="00BF7ED1">
      <w:pPr>
        <w:rPr>
          <w:iCs/>
          <w:sz w:val="24"/>
          <w:szCs w:val="24"/>
        </w:rPr>
      </w:pPr>
      <w:r>
        <w:rPr>
          <w:sz w:val="24"/>
        </w:rPr>
        <w:t xml:space="preserve">What is the </w:t>
      </w:r>
      <w:r w:rsidRPr="00BF7ED1">
        <w:rPr>
          <w:sz w:val="24"/>
        </w:rPr>
        <w:t>likelihood a respondent would or would not reveal a mental health issue with a potential employer during an interview</w:t>
      </w:r>
      <w:r>
        <w:rPr>
          <w:sz w:val="24"/>
        </w:rPr>
        <w:t>?</w:t>
      </w:r>
      <w:r w:rsidRPr="00BF7ED1">
        <w:rPr>
          <w:sz w:val="24"/>
        </w:rPr>
        <w:t xml:space="preserve"> </w:t>
      </w:r>
      <w:r w:rsidR="0088561F">
        <w:rPr>
          <w:sz w:val="24"/>
        </w:rPr>
        <w:t xml:space="preserve">The model can calculate the conditional probabilities of the mutually exclusive questions learning the amount of joint probability in the event family. </w:t>
      </w:r>
      <w:r w:rsidRPr="00BF7ED1">
        <w:rPr>
          <w:sz w:val="24"/>
        </w:rPr>
        <w:t xml:space="preserve">Naïve Bayes </w:t>
      </w:r>
      <w:r>
        <w:rPr>
          <w:sz w:val="24"/>
        </w:rPr>
        <w:t>was helpful in this</w:t>
      </w:r>
      <w:r w:rsidRPr="00BF7ED1">
        <w:rPr>
          <w:sz w:val="24"/>
        </w:rPr>
        <w:t xml:space="preserve"> prediction</w:t>
      </w:r>
      <w:r>
        <w:rPr>
          <w:sz w:val="24"/>
        </w:rPr>
        <w:t xml:space="preserve"> resulting in a 70% accuracy score. </w:t>
      </w:r>
    </w:p>
    <w:p w14:paraId="55409370" w14:textId="77777777" w:rsidR="0065128E" w:rsidRDefault="0065128E" w:rsidP="00BF7ED1">
      <w:pPr>
        <w:rPr>
          <w:iCs/>
          <w:sz w:val="24"/>
          <w:szCs w:val="24"/>
        </w:rPr>
      </w:pPr>
    </w:p>
    <w:p w14:paraId="18B43BF3" w14:textId="17AFAC5D" w:rsidR="0065128E" w:rsidRDefault="0065128E" w:rsidP="00BF7ED1">
      <w:pPr>
        <w:rPr>
          <w:iCs/>
          <w:sz w:val="24"/>
          <w:szCs w:val="24"/>
        </w:rPr>
      </w:pPr>
      <w:r w:rsidRPr="0065128E">
        <w:rPr>
          <w:iCs/>
          <w:sz w:val="24"/>
          <w:szCs w:val="24"/>
        </w:rPr>
        <w:t>This algorithm makes sense as numerous questions centered around disclosure or no disclosure of MH, and the importance of features for this model agrees with those found in other models.</w:t>
      </w:r>
    </w:p>
    <w:p w14:paraId="77E08418" w14:textId="2B4D2289" w:rsidR="00D66941" w:rsidRDefault="00633528" w:rsidP="00F462F1">
      <w:pPr>
        <w:jc w:val="center"/>
        <w:rPr>
          <w:iCs/>
          <w:sz w:val="24"/>
          <w:szCs w:val="24"/>
        </w:rPr>
      </w:pPr>
      <w:r>
        <w:rPr>
          <w:iCs/>
          <w:noProof/>
          <w:sz w:val="24"/>
          <w:szCs w:val="24"/>
        </w:rPr>
        <w:drawing>
          <wp:inline distT="0" distB="0" distL="0" distR="0" wp14:anchorId="6FBE2F59" wp14:editId="29246003">
            <wp:extent cx="5907405" cy="3833165"/>
            <wp:effectExtent l="19050" t="19050" r="17145"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nB+a+Dave.png"/>
                    <pic:cNvPicPr/>
                  </pic:nvPicPr>
                  <pic:blipFill rotWithShape="1">
                    <a:blip r:embed="rId23">
                      <a:extLst>
                        <a:ext uri="{28A0092B-C50C-407E-A947-70E740481C1C}">
                          <a14:useLocalDpi xmlns:a14="http://schemas.microsoft.com/office/drawing/2010/main" val="0"/>
                        </a:ext>
                      </a:extLst>
                    </a:blip>
                    <a:srcRect l="10881" t="2202" r="1438" b="5728"/>
                    <a:stretch/>
                  </pic:blipFill>
                  <pic:spPr bwMode="auto">
                    <a:xfrm>
                      <a:off x="0" y="0"/>
                      <a:ext cx="5982305" cy="388176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4407B6D" w14:textId="36D77588" w:rsidR="00F33E84" w:rsidRPr="00F674B4" w:rsidRDefault="006367D7" w:rsidP="00F674B4">
      <w:pPr>
        <w:jc w:val="right"/>
        <w:rPr>
          <w:iCs/>
          <w:sz w:val="24"/>
          <w:szCs w:val="24"/>
        </w:rPr>
      </w:pPr>
      <w:r w:rsidRPr="006367D7">
        <w:rPr>
          <w:iCs/>
          <w:sz w:val="24"/>
          <w:szCs w:val="24"/>
        </w:rPr>
        <w:t>Figure L.</w:t>
      </w:r>
    </w:p>
    <w:p w14:paraId="5655F5DE" w14:textId="77777777" w:rsidR="00F674B4" w:rsidRDefault="00F674B4" w:rsidP="00F674B4">
      <w:pPr>
        <w:jc w:val="center"/>
        <w:rPr>
          <w:b/>
          <w:iCs/>
          <w:sz w:val="24"/>
          <w:szCs w:val="24"/>
        </w:rPr>
      </w:pPr>
    </w:p>
    <w:p w14:paraId="45A83DD1" w14:textId="7D558ED8" w:rsidR="00F33E84" w:rsidRDefault="00F33E84" w:rsidP="00F674B4">
      <w:pPr>
        <w:jc w:val="center"/>
        <w:rPr>
          <w:b/>
          <w:iCs/>
          <w:sz w:val="24"/>
          <w:szCs w:val="24"/>
        </w:rPr>
      </w:pPr>
      <w:r>
        <w:rPr>
          <w:b/>
          <w:iCs/>
          <w:sz w:val="24"/>
          <w:szCs w:val="24"/>
        </w:rPr>
        <w:t>Model Performance</w:t>
      </w:r>
    </w:p>
    <w:p w14:paraId="23887E40" w14:textId="3FF5BAC3" w:rsidR="00F33E84" w:rsidRPr="007A14E5" w:rsidRDefault="00F33E84" w:rsidP="00F33E84">
      <w:pPr>
        <w:rPr>
          <w:b/>
          <w:i/>
        </w:rPr>
      </w:pPr>
    </w:p>
    <w:tbl>
      <w:tblPr>
        <w:tblStyle w:val="TableGrid"/>
        <w:tblW w:w="9355" w:type="dxa"/>
        <w:tblInd w:w="0" w:type="dxa"/>
        <w:tblLook w:val="04A0" w:firstRow="1" w:lastRow="0" w:firstColumn="1" w:lastColumn="0" w:noHBand="0" w:noVBand="1"/>
      </w:tblPr>
      <w:tblGrid>
        <w:gridCol w:w="3116"/>
        <w:gridCol w:w="4169"/>
        <w:gridCol w:w="2070"/>
      </w:tblGrid>
      <w:tr w:rsidR="00F674B4" w14:paraId="3D3E8138" w14:textId="77777777" w:rsidTr="00F674B4">
        <w:tc>
          <w:tcPr>
            <w:tcW w:w="9355" w:type="dxa"/>
            <w:gridSpan w:val="3"/>
            <w:shd w:val="clear" w:color="auto" w:fill="E2EFD9" w:themeFill="accent6" w:themeFillTint="33"/>
          </w:tcPr>
          <w:p w14:paraId="02D4EAC0" w14:textId="6CAA5501" w:rsidR="00F674B4" w:rsidRPr="00F674B4" w:rsidRDefault="00F674B4" w:rsidP="00F674B4">
            <w:pPr>
              <w:rPr>
                <w:b/>
              </w:rPr>
            </w:pPr>
            <w:r>
              <w:rPr>
                <w:b/>
              </w:rPr>
              <w:t>Decision Tree</w:t>
            </w:r>
            <w:r w:rsidR="00107681">
              <w:rPr>
                <w:b/>
              </w:rPr>
              <w:t xml:space="preserve"> Summary</w:t>
            </w:r>
            <w:r>
              <w:rPr>
                <w:b/>
              </w:rPr>
              <w:t>:</w:t>
            </w:r>
          </w:p>
        </w:tc>
      </w:tr>
      <w:tr w:rsidR="00F674B4" w14:paraId="343212B1" w14:textId="77777777" w:rsidTr="00012639">
        <w:tc>
          <w:tcPr>
            <w:tcW w:w="9355" w:type="dxa"/>
            <w:gridSpan w:val="3"/>
            <w:shd w:val="clear" w:color="auto" w:fill="FFFF00"/>
          </w:tcPr>
          <w:p w14:paraId="6C3123AA" w14:textId="58FECB72" w:rsidR="00F674B4" w:rsidRPr="007A14E5" w:rsidRDefault="00F674B4" w:rsidP="00F674B4">
            <w:pPr>
              <w:rPr>
                <w:b/>
              </w:rPr>
            </w:pPr>
            <w:r w:rsidRPr="00F674B4">
              <w:rPr>
                <w:b/>
              </w:rPr>
              <w:t>Would you feel comfortable discussing a mental health issue with a supervisor?</w:t>
            </w:r>
          </w:p>
        </w:tc>
      </w:tr>
      <w:tr w:rsidR="00F33E84" w14:paraId="416A55B0" w14:textId="77777777" w:rsidTr="00F674B4">
        <w:tc>
          <w:tcPr>
            <w:tcW w:w="3116" w:type="dxa"/>
            <w:shd w:val="clear" w:color="auto" w:fill="F7CAAC" w:themeFill="accent2" w:themeFillTint="66"/>
          </w:tcPr>
          <w:p w14:paraId="466030A5" w14:textId="77777777" w:rsidR="00F33E84" w:rsidRPr="007A14E5" w:rsidRDefault="00F33E84" w:rsidP="00C04001">
            <w:pPr>
              <w:jc w:val="center"/>
              <w:rPr>
                <w:b/>
              </w:rPr>
            </w:pPr>
            <w:r w:rsidRPr="007A14E5">
              <w:rPr>
                <w:b/>
              </w:rPr>
              <w:t>Model</w:t>
            </w:r>
          </w:p>
        </w:tc>
        <w:tc>
          <w:tcPr>
            <w:tcW w:w="4169" w:type="dxa"/>
            <w:shd w:val="clear" w:color="auto" w:fill="F7CAAC" w:themeFill="accent2" w:themeFillTint="66"/>
          </w:tcPr>
          <w:p w14:paraId="73370A26" w14:textId="77777777" w:rsidR="00F33E84" w:rsidRPr="007A14E5" w:rsidRDefault="00F33E84" w:rsidP="00C04001">
            <w:pPr>
              <w:jc w:val="center"/>
              <w:rPr>
                <w:b/>
              </w:rPr>
            </w:pPr>
            <w:r w:rsidRPr="007A14E5">
              <w:rPr>
                <w:b/>
              </w:rPr>
              <w:t>Parameters</w:t>
            </w:r>
          </w:p>
        </w:tc>
        <w:tc>
          <w:tcPr>
            <w:tcW w:w="2070" w:type="dxa"/>
            <w:shd w:val="clear" w:color="auto" w:fill="F7CAAC" w:themeFill="accent2" w:themeFillTint="66"/>
          </w:tcPr>
          <w:p w14:paraId="218D3656" w14:textId="77777777" w:rsidR="00F33E84" w:rsidRPr="007A14E5" w:rsidRDefault="00F33E84" w:rsidP="00C04001">
            <w:pPr>
              <w:jc w:val="center"/>
              <w:rPr>
                <w:b/>
              </w:rPr>
            </w:pPr>
            <w:r w:rsidRPr="007A14E5">
              <w:rPr>
                <w:b/>
              </w:rPr>
              <w:t>Accuracy</w:t>
            </w:r>
          </w:p>
        </w:tc>
      </w:tr>
      <w:tr w:rsidR="00F33E84" w14:paraId="5AB18B46" w14:textId="77777777" w:rsidTr="00C04001">
        <w:tc>
          <w:tcPr>
            <w:tcW w:w="3116" w:type="dxa"/>
          </w:tcPr>
          <w:p w14:paraId="27660F9D" w14:textId="77777777" w:rsidR="00F33E84" w:rsidRDefault="00F33E84" w:rsidP="00C04001">
            <w:r>
              <w:t>Decision Tree (rpart)</w:t>
            </w:r>
          </w:p>
        </w:tc>
        <w:tc>
          <w:tcPr>
            <w:tcW w:w="4169" w:type="dxa"/>
          </w:tcPr>
          <w:p w14:paraId="1171C93D" w14:textId="77777777" w:rsidR="00F33E84" w:rsidRDefault="00F33E84" w:rsidP="00C04001">
            <w:r>
              <w:t>Xval = 10, cp = 0.01, minsplit=7</w:t>
            </w:r>
          </w:p>
        </w:tc>
        <w:tc>
          <w:tcPr>
            <w:tcW w:w="2070" w:type="dxa"/>
          </w:tcPr>
          <w:p w14:paraId="5541DC69" w14:textId="77777777" w:rsidR="00F33E84" w:rsidRDefault="00F33E84" w:rsidP="00C04001">
            <w:pPr>
              <w:jc w:val="center"/>
            </w:pPr>
            <w:r>
              <w:t>73.76%</w:t>
            </w:r>
          </w:p>
        </w:tc>
      </w:tr>
      <w:tr w:rsidR="00F33E84" w14:paraId="29F42330" w14:textId="77777777" w:rsidTr="00C04001">
        <w:tc>
          <w:tcPr>
            <w:tcW w:w="3116" w:type="dxa"/>
          </w:tcPr>
          <w:p w14:paraId="6838E22E" w14:textId="77777777" w:rsidR="00F33E84" w:rsidRDefault="00F33E84" w:rsidP="00C04001">
            <w:r>
              <w:t>Random Forest (caret – rf)</w:t>
            </w:r>
          </w:p>
        </w:tc>
        <w:tc>
          <w:tcPr>
            <w:tcW w:w="4169" w:type="dxa"/>
          </w:tcPr>
          <w:p w14:paraId="6949F22C" w14:textId="77777777" w:rsidR="00F33E84" w:rsidRDefault="00F33E84" w:rsidP="00C04001">
            <w:r>
              <w:t>Repeated Cv, repeats=10, number = 3, cp = seq(0, 0.1, 0.01)</w:t>
            </w:r>
          </w:p>
        </w:tc>
        <w:tc>
          <w:tcPr>
            <w:tcW w:w="2070" w:type="dxa"/>
          </w:tcPr>
          <w:p w14:paraId="54DC7EAA" w14:textId="77777777" w:rsidR="00F33E84" w:rsidRDefault="00F33E84" w:rsidP="00C04001">
            <w:pPr>
              <w:jc w:val="center"/>
            </w:pPr>
            <w:r>
              <w:t>69.5%</w:t>
            </w:r>
          </w:p>
        </w:tc>
      </w:tr>
      <w:tr w:rsidR="00F33E84" w14:paraId="3EF572D7" w14:textId="77777777" w:rsidTr="00C04001">
        <w:tc>
          <w:tcPr>
            <w:tcW w:w="3116" w:type="dxa"/>
          </w:tcPr>
          <w:p w14:paraId="15F6C3B4" w14:textId="77777777" w:rsidR="00F33E84" w:rsidRDefault="00F33E84" w:rsidP="00C04001">
            <w:r>
              <w:t>Boosted Logistic Regression (caret – LogitBoost)</w:t>
            </w:r>
          </w:p>
        </w:tc>
        <w:tc>
          <w:tcPr>
            <w:tcW w:w="4169" w:type="dxa"/>
          </w:tcPr>
          <w:p w14:paraId="36BE8D02" w14:textId="77777777" w:rsidR="00F33E84" w:rsidRDefault="00F33E84" w:rsidP="00C04001">
            <w:r>
              <w:t>Bootstrapping, number = 25, allowParallel = T, nIter = seq(0, 10, 1)</w:t>
            </w:r>
          </w:p>
        </w:tc>
        <w:tc>
          <w:tcPr>
            <w:tcW w:w="2070" w:type="dxa"/>
          </w:tcPr>
          <w:p w14:paraId="47345D8B" w14:textId="77777777" w:rsidR="00F33E84" w:rsidRDefault="00F33E84" w:rsidP="00C04001">
            <w:pPr>
              <w:jc w:val="center"/>
            </w:pPr>
            <w:r>
              <w:t>74.26%</w:t>
            </w:r>
          </w:p>
        </w:tc>
      </w:tr>
      <w:tr w:rsidR="00F674B4" w14:paraId="11404B4E" w14:textId="77777777" w:rsidTr="00F674B4">
        <w:tc>
          <w:tcPr>
            <w:tcW w:w="9355" w:type="dxa"/>
            <w:gridSpan w:val="3"/>
            <w:shd w:val="clear" w:color="auto" w:fill="FFFF00"/>
          </w:tcPr>
          <w:p w14:paraId="1FFEE913" w14:textId="7449DD28" w:rsidR="00F674B4" w:rsidRPr="00F674B4" w:rsidRDefault="00F674B4" w:rsidP="00F674B4">
            <w:pPr>
              <w:rPr>
                <w:b/>
              </w:rPr>
            </w:pPr>
            <w:r w:rsidRPr="00F674B4">
              <w:rPr>
                <w:b/>
              </w:rPr>
              <w:t>Would you bring up a mental health issues with a potential employer during an interview?</w:t>
            </w:r>
          </w:p>
        </w:tc>
      </w:tr>
      <w:tr w:rsidR="00F674B4" w14:paraId="4020E0C2" w14:textId="77777777" w:rsidTr="00C04001">
        <w:tc>
          <w:tcPr>
            <w:tcW w:w="3116" w:type="dxa"/>
          </w:tcPr>
          <w:p w14:paraId="739DBB8F" w14:textId="4C9034D7" w:rsidR="00F674B4" w:rsidRDefault="00F674B4" w:rsidP="00F674B4">
            <w:r>
              <w:t>Decision Tree (rpart)</w:t>
            </w:r>
          </w:p>
        </w:tc>
        <w:tc>
          <w:tcPr>
            <w:tcW w:w="4169" w:type="dxa"/>
          </w:tcPr>
          <w:p w14:paraId="05315570" w14:textId="5347F86B" w:rsidR="00F674B4" w:rsidRDefault="00F674B4" w:rsidP="00F674B4">
            <w:r>
              <w:t>Xval = 10, cp = 0.01, minsplit = 20</w:t>
            </w:r>
          </w:p>
        </w:tc>
        <w:tc>
          <w:tcPr>
            <w:tcW w:w="2070" w:type="dxa"/>
          </w:tcPr>
          <w:p w14:paraId="50A76029" w14:textId="0B11F252" w:rsidR="00F674B4" w:rsidRDefault="00F674B4" w:rsidP="00F674B4">
            <w:pPr>
              <w:jc w:val="center"/>
            </w:pPr>
            <w:r>
              <w:t>73.05%</w:t>
            </w:r>
          </w:p>
        </w:tc>
      </w:tr>
      <w:tr w:rsidR="00F674B4" w14:paraId="78EC40F2" w14:textId="77777777" w:rsidTr="00C04001">
        <w:tc>
          <w:tcPr>
            <w:tcW w:w="3116" w:type="dxa"/>
          </w:tcPr>
          <w:p w14:paraId="4142FDF5" w14:textId="1A847788" w:rsidR="00F674B4" w:rsidRDefault="00F674B4" w:rsidP="00F674B4">
            <w:r>
              <w:t>Naïve Bayes</w:t>
            </w:r>
          </w:p>
        </w:tc>
        <w:tc>
          <w:tcPr>
            <w:tcW w:w="4169" w:type="dxa"/>
          </w:tcPr>
          <w:p w14:paraId="421571FA" w14:textId="66EA5A5F" w:rsidR="00F674B4" w:rsidRDefault="00F674B4" w:rsidP="00F674B4">
            <w:r>
              <w:t>Cv, number = 3, fL = 1:3, useKernel = c(F,T), adjust = 1:3</w:t>
            </w:r>
          </w:p>
        </w:tc>
        <w:tc>
          <w:tcPr>
            <w:tcW w:w="2070" w:type="dxa"/>
          </w:tcPr>
          <w:p w14:paraId="4BC252B8" w14:textId="4799D0AB" w:rsidR="00F674B4" w:rsidRDefault="00F674B4" w:rsidP="00F674B4">
            <w:pPr>
              <w:jc w:val="center"/>
            </w:pPr>
            <w:r>
              <w:t>70.92%</w:t>
            </w:r>
          </w:p>
        </w:tc>
      </w:tr>
    </w:tbl>
    <w:p w14:paraId="536ECEFC" w14:textId="77777777" w:rsidR="00F33E84" w:rsidRDefault="00F33E84" w:rsidP="00F33E84"/>
    <w:p w14:paraId="4D2F3452" w14:textId="77777777" w:rsidR="00F674B4" w:rsidRDefault="00F674B4" w:rsidP="00F33E84">
      <w:pPr>
        <w:jc w:val="center"/>
        <w:rPr>
          <w:b/>
          <w:iCs/>
          <w:sz w:val="24"/>
          <w:szCs w:val="24"/>
        </w:rPr>
      </w:pPr>
    </w:p>
    <w:tbl>
      <w:tblPr>
        <w:tblStyle w:val="TableGrid"/>
        <w:tblW w:w="9454" w:type="dxa"/>
        <w:tblInd w:w="0" w:type="dxa"/>
        <w:tblLayout w:type="fixed"/>
        <w:tblLook w:val="04A0" w:firstRow="1" w:lastRow="0" w:firstColumn="1" w:lastColumn="0" w:noHBand="0" w:noVBand="1"/>
      </w:tblPr>
      <w:tblGrid>
        <w:gridCol w:w="4945"/>
        <w:gridCol w:w="1415"/>
        <w:gridCol w:w="925"/>
        <w:gridCol w:w="1170"/>
        <w:gridCol w:w="990"/>
        <w:gridCol w:w="9"/>
      </w:tblGrid>
      <w:tr w:rsidR="00107681" w:rsidRPr="00F674B4" w14:paraId="26B47C0E" w14:textId="4E42C38A" w:rsidTr="00814108">
        <w:tc>
          <w:tcPr>
            <w:tcW w:w="9454" w:type="dxa"/>
            <w:gridSpan w:val="6"/>
            <w:shd w:val="clear" w:color="auto" w:fill="E2EFD9" w:themeFill="accent6" w:themeFillTint="33"/>
          </w:tcPr>
          <w:p w14:paraId="72545B73" w14:textId="6E18F238" w:rsidR="00107681" w:rsidRDefault="00107681" w:rsidP="000C035B">
            <w:pPr>
              <w:rPr>
                <w:b/>
              </w:rPr>
            </w:pPr>
            <w:r>
              <w:rPr>
                <w:b/>
              </w:rPr>
              <w:lastRenderedPageBreak/>
              <w:t>Association Rule Analysis Summary: (top three models)</w:t>
            </w:r>
          </w:p>
        </w:tc>
      </w:tr>
      <w:tr w:rsidR="004F1B34" w:rsidRPr="007A14E5" w14:paraId="4FA5AD51" w14:textId="3C532E35" w:rsidTr="00814108">
        <w:trPr>
          <w:gridAfter w:val="1"/>
          <w:wAfter w:w="9" w:type="dxa"/>
        </w:trPr>
        <w:tc>
          <w:tcPr>
            <w:tcW w:w="4945" w:type="dxa"/>
            <w:shd w:val="clear" w:color="auto" w:fill="F7CAAC" w:themeFill="accent2" w:themeFillTint="66"/>
          </w:tcPr>
          <w:p w14:paraId="04349A4B" w14:textId="54645DD0" w:rsidR="00107681" w:rsidRPr="007A14E5" w:rsidRDefault="00107681" w:rsidP="000C035B">
            <w:pPr>
              <w:jc w:val="center"/>
              <w:rPr>
                <w:b/>
              </w:rPr>
            </w:pPr>
            <w:r>
              <w:rPr>
                <w:b/>
              </w:rPr>
              <w:t>lhs</w:t>
            </w:r>
          </w:p>
        </w:tc>
        <w:tc>
          <w:tcPr>
            <w:tcW w:w="1415" w:type="dxa"/>
            <w:shd w:val="clear" w:color="auto" w:fill="F7CAAC" w:themeFill="accent2" w:themeFillTint="66"/>
          </w:tcPr>
          <w:p w14:paraId="4340B053" w14:textId="7CF5E3AB" w:rsidR="00107681" w:rsidRDefault="00107681" w:rsidP="000C035B">
            <w:pPr>
              <w:jc w:val="center"/>
              <w:rPr>
                <w:b/>
              </w:rPr>
            </w:pPr>
            <w:r>
              <w:rPr>
                <w:b/>
              </w:rPr>
              <w:t>rhs</w:t>
            </w:r>
          </w:p>
        </w:tc>
        <w:tc>
          <w:tcPr>
            <w:tcW w:w="925" w:type="dxa"/>
            <w:shd w:val="clear" w:color="auto" w:fill="F7CAAC" w:themeFill="accent2" w:themeFillTint="66"/>
          </w:tcPr>
          <w:p w14:paraId="710FEC3C" w14:textId="77E5BAEB" w:rsidR="00107681" w:rsidRPr="007A14E5" w:rsidRDefault="00107681" w:rsidP="000C035B">
            <w:pPr>
              <w:jc w:val="center"/>
              <w:rPr>
                <w:b/>
              </w:rPr>
            </w:pPr>
            <w:r>
              <w:rPr>
                <w:b/>
              </w:rPr>
              <w:t>Support</w:t>
            </w:r>
          </w:p>
        </w:tc>
        <w:tc>
          <w:tcPr>
            <w:tcW w:w="1170" w:type="dxa"/>
            <w:shd w:val="clear" w:color="auto" w:fill="F7CAAC" w:themeFill="accent2" w:themeFillTint="66"/>
          </w:tcPr>
          <w:p w14:paraId="0AE6B475" w14:textId="5A07BED4" w:rsidR="00107681" w:rsidRPr="007A14E5" w:rsidRDefault="00107681" w:rsidP="000C035B">
            <w:pPr>
              <w:jc w:val="center"/>
              <w:rPr>
                <w:b/>
              </w:rPr>
            </w:pPr>
            <w:r>
              <w:rPr>
                <w:b/>
              </w:rPr>
              <w:t>Confidence</w:t>
            </w:r>
          </w:p>
        </w:tc>
        <w:tc>
          <w:tcPr>
            <w:tcW w:w="990" w:type="dxa"/>
            <w:shd w:val="clear" w:color="auto" w:fill="F7CAAC" w:themeFill="accent2" w:themeFillTint="66"/>
          </w:tcPr>
          <w:p w14:paraId="5E206BA9" w14:textId="6E9DCC5B" w:rsidR="00107681" w:rsidRPr="007A14E5" w:rsidRDefault="00107681" w:rsidP="000C035B">
            <w:pPr>
              <w:jc w:val="center"/>
              <w:rPr>
                <w:b/>
              </w:rPr>
            </w:pPr>
            <w:r>
              <w:rPr>
                <w:b/>
              </w:rPr>
              <w:t>Lift</w:t>
            </w:r>
          </w:p>
        </w:tc>
      </w:tr>
      <w:tr w:rsidR="004F1B34" w14:paraId="6A9FA74B" w14:textId="1CCF2C61" w:rsidTr="00814108">
        <w:trPr>
          <w:gridAfter w:val="1"/>
          <w:wAfter w:w="9" w:type="dxa"/>
          <w:trHeight w:val="77"/>
        </w:trPr>
        <w:tc>
          <w:tcPr>
            <w:tcW w:w="4945" w:type="dxa"/>
          </w:tcPr>
          <w:p w14:paraId="21F6DAD6" w14:textId="52D32A2D" w:rsidR="00107681" w:rsidRDefault="004F1B34" w:rsidP="000C035B">
            <w:r>
              <w:t>a</w:t>
            </w:r>
            <w:r w:rsidR="00107681">
              <w:t>nonymity</w:t>
            </w:r>
            <w:r>
              <w:t>=no</w:t>
            </w:r>
            <w:r w:rsidR="00A0212A">
              <w:t>,</w:t>
            </w:r>
            <w:r w:rsidR="00107681">
              <w:t xml:space="preserve"> </w:t>
            </w:r>
            <w:r>
              <w:t>MH.consequence=yes, age=twenties</w:t>
            </w:r>
          </w:p>
        </w:tc>
        <w:tc>
          <w:tcPr>
            <w:tcW w:w="1415" w:type="dxa"/>
          </w:tcPr>
          <w:p w14:paraId="1185B2E2" w14:textId="3CEC6188" w:rsidR="00107681" w:rsidRDefault="004F1B34" w:rsidP="004F1B34">
            <w:r>
              <w:t>s</w:t>
            </w:r>
            <w:r w:rsidR="00107681">
              <w:t>upervisor=N</w:t>
            </w:r>
            <w:r>
              <w:t>o</w:t>
            </w:r>
          </w:p>
        </w:tc>
        <w:tc>
          <w:tcPr>
            <w:tcW w:w="925" w:type="dxa"/>
          </w:tcPr>
          <w:p w14:paraId="1636187D" w14:textId="4722015A" w:rsidR="00107681" w:rsidRDefault="00107681" w:rsidP="004F1B34">
            <w:pPr>
              <w:jc w:val="center"/>
            </w:pPr>
            <w:r>
              <w:t>0.011</w:t>
            </w:r>
            <w:r w:rsidR="004F1B34">
              <w:t>2</w:t>
            </w:r>
          </w:p>
        </w:tc>
        <w:tc>
          <w:tcPr>
            <w:tcW w:w="1170" w:type="dxa"/>
          </w:tcPr>
          <w:p w14:paraId="34563799" w14:textId="5084C8FC" w:rsidR="00107681" w:rsidRDefault="00107681" w:rsidP="004F1B34">
            <w:pPr>
              <w:jc w:val="center"/>
            </w:pPr>
            <w:r>
              <w:t>1</w:t>
            </w:r>
            <w:r w:rsidR="004F1B34">
              <w:t>.0000</w:t>
            </w:r>
          </w:p>
        </w:tc>
        <w:tc>
          <w:tcPr>
            <w:tcW w:w="990" w:type="dxa"/>
          </w:tcPr>
          <w:p w14:paraId="52E653FD" w14:textId="21D33A44" w:rsidR="00107681" w:rsidRDefault="00107681" w:rsidP="004F1B34">
            <w:pPr>
              <w:jc w:val="center"/>
            </w:pPr>
            <w:r>
              <w:t>4.264</w:t>
            </w:r>
            <w:r w:rsidR="004F1B34">
              <w:t>8</w:t>
            </w:r>
          </w:p>
        </w:tc>
      </w:tr>
      <w:tr w:rsidR="004F1B34" w14:paraId="380AF14B" w14:textId="6930E713" w:rsidTr="00814108">
        <w:trPr>
          <w:gridAfter w:val="1"/>
          <w:wAfter w:w="9" w:type="dxa"/>
        </w:trPr>
        <w:tc>
          <w:tcPr>
            <w:tcW w:w="4945" w:type="dxa"/>
          </w:tcPr>
          <w:p w14:paraId="09E1E9BA" w14:textId="448EF429" w:rsidR="00107681" w:rsidRDefault="004F1B34" w:rsidP="000C035B">
            <w:r>
              <w:t>coworkers=no, anonymity=yes, MH.consequence=yes</w:t>
            </w:r>
          </w:p>
        </w:tc>
        <w:tc>
          <w:tcPr>
            <w:tcW w:w="1415" w:type="dxa"/>
          </w:tcPr>
          <w:p w14:paraId="2A1021C4" w14:textId="1F2DE2E5" w:rsidR="00107681" w:rsidRDefault="004F1B34" w:rsidP="004F1B34">
            <w:r>
              <w:t>supervisor=No</w:t>
            </w:r>
          </w:p>
        </w:tc>
        <w:tc>
          <w:tcPr>
            <w:tcW w:w="925" w:type="dxa"/>
          </w:tcPr>
          <w:p w14:paraId="3AD03340" w14:textId="4AD97D63" w:rsidR="00107681" w:rsidRDefault="004F1B34" w:rsidP="004F1B34">
            <w:pPr>
              <w:jc w:val="center"/>
            </w:pPr>
            <w:r>
              <w:t>0.0167</w:t>
            </w:r>
          </w:p>
        </w:tc>
        <w:tc>
          <w:tcPr>
            <w:tcW w:w="1170" w:type="dxa"/>
          </w:tcPr>
          <w:p w14:paraId="604AFE4E" w14:textId="111F4E3B" w:rsidR="00107681" w:rsidRDefault="004F1B34" w:rsidP="004F1B34">
            <w:pPr>
              <w:jc w:val="center"/>
            </w:pPr>
            <w:r>
              <w:t>0.9600</w:t>
            </w:r>
          </w:p>
        </w:tc>
        <w:tc>
          <w:tcPr>
            <w:tcW w:w="990" w:type="dxa"/>
          </w:tcPr>
          <w:p w14:paraId="141DBFC3" w14:textId="3F6F13DA" w:rsidR="00107681" w:rsidRDefault="004F1B34" w:rsidP="004F1B34">
            <w:pPr>
              <w:jc w:val="center"/>
            </w:pPr>
            <w:r>
              <w:t>4.0942</w:t>
            </w:r>
          </w:p>
        </w:tc>
      </w:tr>
      <w:tr w:rsidR="004F1B34" w14:paraId="0253A5AB" w14:textId="77777777" w:rsidTr="00814108">
        <w:trPr>
          <w:gridAfter w:val="1"/>
          <w:wAfter w:w="9" w:type="dxa"/>
        </w:trPr>
        <w:tc>
          <w:tcPr>
            <w:tcW w:w="4945" w:type="dxa"/>
          </w:tcPr>
          <w:p w14:paraId="45D63B92" w14:textId="76903675" w:rsidR="00107681" w:rsidRDefault="00A0212A" w:rsidP="000C035B">
            <w:r>
              <w:t>w</w:t>
            </w:r>
            <w:r w:rsidR="004F1B34">
              <w:t>ellness.program=no,</w:t>
            </w:r>
            <w:r>
              <w:t xml:space="preserve"> </w:t>
            </w:r>
            <w:r w:rsidR="004F1B34">
              <w:t>coworker=no,MH.consequence=no</w:t>
            </w:r>
          </w:p>
        </w:tc>
        <w:tc>
          <w:tcPr>
            <w:tcW w:w="1415" w:type="dxa"/>
          </w:tcPr>
          <w:p w14:paraId="46B8392A" w14:textId="3E662B55" w:rsidR="00107681" w:rsidRDefault="004F1B34" w:rsidP="004F1B34">
            <w:r>
              <w:t>supervisor=No</w:t>
            </w:r>
          </w:p>
        </w:tc>
        <w:tc>
          <w:tcPr>
            <w:tcW w:w="925" w:type="dxa"/>
          </w:tcPr>
          <w:p w14:paraId="2475D408" w14:textId="5A27A9F4" w:rsidR="00107681" w:rsidRDefault="004F1B34" w:rsidP="004F1B34">
            <w:pPr>
              <w:jc w:val="center"/>
            </w:pPr>
            <w:r>
              <w:t>0.1221</w:t>
            </w:r>
          </w:p>
        </w:tc>
        <w:tc>
          <w:tcPr>
            <w:tcW w:w="1170" w:type="dxa"/>
          </w:tcPr>
          <w:p w14:paraId="5753ED3A" w14:textId="47F726A8" w:rsidR="00107681" w:rsidRDefault="004F1B34" w:rsidP="004F1B34">
            <w:pPr>
              <w:jc w:val="center"/>
            </w:pPr>
            <w:r>
              <w:t>0.7028</w:t>
            </w:r>
          </w:p>
        </w:tc>
        <w:tc>
          <w:tcPr>
            <w:tcW w:w="990" w:type="dxa"/>
          </w:tcPr>
          <w:p w14:paraId="49C0BE5C" w14:textId="2359612C" w:rsidR="00107681" w:rsidRDefault="004F1B34" w:rsidP="004F1B34">
            <w:pPr>
              <w:jc w:val="center"/>
            </w:pPr>
            <w:r>
              <w:t>2.9974</w:t>
            </w:r>
          </w:p>
        </w:tc>
      </w:tr>
      <w:tr w:rsidR="004F1B34" w14:paraId="010067BE" w14:textId="77777777" w:rsidTr="00814108">
        <w:trPr>
          <w:gridAfter w:val="1"/>
          <w:wAfter w:w="9" w:type="dxa"/>
        </w:trPr>
        <w:tc>
          <w:tcPr>
            <w:tcW w:w="4945" w:type="dxa"/>
          </w:tcPr>
          <w:p w14:paraId="13F426A0" w14:textId="6B4E47E5" w:rsidR="00107681" w:rsidRDefault="004F1B34" w:rsidP="000C035B">
            <w:r>
              <w:t>coworker=no, MH.hurt.career=</w:t>
            </w:r>
            <w:r w:rsidR="00A0212A">
              <w:t>’</w:t>
            </w:r>
            <w:r>
              <w:t>yes, I think it would</w:t>
            </w:r>
            <w:r w:rsidR="00A0212A">
              <w:t>’</w:t>
            </w:r>
          </w:p>
        </w:tc>
        <w:tc>
          <w:tcPr>
            <w:tcW w:w="1415" w:type="dxa"/>
          </w:tcPr>
          <w:p w14:paraId="187A96E1" w14:textId="709921EF" w:rsidR="00107681" w:rsidRDefault="004F1B34" w:rsidP="004F1B34">
            <w:r>
              <w:t>supervisor=No</w:t>
            </w:r>
          </w:p>
        </w:tc>
        <w:tc>
          <w:tcPr>
            <w:tcW w:w="925" w:type="dxa"/>
          </w:tcPr>
          <w:p w14:paraId="31FAE58B" w14:textId="6EC68261" w:rsidR="00107681" w:rsidRDefault="004F1B34" w:rsidP="004F1B34">
            <w:pPr>
              <w:jc w:val="center"/>
            </w:pPr>
            <w:r>
              <w:t>0.1172</w:t>
            </w:r>
          </w:p>
        </w:tc>
        <w:tc>
          <w:tcPr>
            <w:tcW w:w="1170" w:type="dxa"/>
          </w:tcPr>
          <w:p w14:paraId="0144DAFE" w14:textId="7FE50CB5" w:rsidR="00107681" w:rsidRDefault="004F1B34" w:rsidP="004F1B34">
            <w:pPr>
              <w:jc w:val="center"/>
            </w:pPr>
            <w:r>
              <w:t>0.7058</w:t>
            </w:r>
          </w:p>
        </w:tc>
        <w:tc>
          <w:tcPr>
            <w:tcW w:w="990" w:type="dxa"/>
          </w:tcPr>
          <w:p w14:paraId="4991FF6A" w14:textId="7C24228F" w:rsidR="00107681" w:rsidRDefault="004F1B34" w:rsidP="004F1B34">
            <w:pPr>
              <w:jc w:val="center"/>
            </w:pPr>
            <w:r>
              <w:t>3.0105</w:t>
            </w:r>
          </w:p>
        </w:tc>
      </w:tr>
      <w:tr w:rsidR="004F1B34" w14:paraId="5451D594" w14:textId="77777777" w:rsidTr="00814108">
        <w:trPr>
          <w:gridAfter w:val="1"/>
          <w:wAfter w:w="9" w:type="dxa"/>
        </w:trPr>
        <w:tc>
          <w:tcPr>
            <w:tcW w:w="4945" w:type="dxa"/>
          </w:tcPr>
          <w:p w14:paraId="60045D1C" w14:textId="7915A7EA" w:rsidR="00107681" w:rsidRDefault="004F1B34" w:rsidP="000C035B">
            <w:r>
              <w:t>anonymity=no, MH.consequence=yes</w:t>
            </w:r>
          </w:p>
        </w:tc>
        <w:tc>
          <w:tcPr>
            <w:tcW w:w="1415" w:type="dxa"/>
          </w:tcPr>
          <w:p w14:paraId="2274E3EC" w14:textId="3DB7C7A8" w:rsidR="00107681" w:rsidRDefault="004F1B34" w:rsidP="004F1B34">
            <w:r>
              <w:t>supervisor=No</w:t>
            </w:r>
          </w:p>
        </w:tc>
        <w:tc>
          <w:tcPr>
            <w:tcW w:w="925" w:type="dxa"/>
          </w:tcPr>
          <w:p w14:paraId="7958AC06" w14:textId="0461922A" w:rsidR="00107681" w:rsidRDefault="004F1B34" w:rsidP="004F1B34">
            <w:pPr>
              <w:jc w:val="center"/>
            </w:pPr>
            <w:r>
              <w:t>0.2023</w:t>
            </w:r>
          </w:p>
        </w:tc>
        <w:tc>
          <w:tcPr>
            <w:tcW w:w="1170" w:type="dxa"/>
          </w:tcPr>
          <w:p w14:paraId="59CC5378" w14:textId="05DC787B" w:rsidR="00107681" w:rsidRDefault="004F1B34" w:rsidP="004F1B34">
            <w:pPr>
              <w:jc w:val="center"/>
            </w:pPr>
            <w:r>
              <w:t>0.</w:t>
            </w:r>
            <w:r w:rsidR="00814108">
              <w:t>8055</w:t>
            </w:r>
          </w:p>
        </w:tc>
        <w:tc>
          <w:tcPr>
            <w:tcW w:w="990" w:type="dxa"/>
          </w:tcPr>
          <w:p w14:paraId="0EAB1503" w14:textId="08CECB7D" w:rsidR="00107681" w:rsidRDefault="00814108" w:rsidP="004F1B34">
            <w:pPr>
              <w:jc w:val="center"/>
            </w:pPr>
            <w:r>
              <w:t>3.4355</w:t>
            </w:r>
          </w:p>
        </w:tc>
      </w:tr>
      <w:tr w:rsidR="004F1B34" w14:paraId="069AD4D8" w14:textId="77777777" w:rsidTr="00814108">
        <w:trPr>
          <w:gridAfter w:val="1"/>
          <w:wAfter w:w="9" w:type="dxa"/>
        </w:trPr>
        <w:tc>
          <w:tcPr>
            <w:tcW w:w="4945" w:type="dxa"/>
          </w:tcPr>
          <w:p w14:paraId="7C72B249" w14:textId="0D0C4A7E" w:rsidR="00107681" w:rsidRDefault="00814108" w:rsidP="000C035B">
            <w:r>
              <w:t>anonymity=no ,</w:t>
            </w:r>
            <w:r w:rsidR="00A0212A">
              <w:t xml:space="preserve"> </w:t>
            </w:r>
            <w:r w:rsidR="004F1B34">
              <w:t>exp.neg.reponse=</w:t>
            </w:r>
            <w:r w:rsidR="00A0212A">
              <w:t>’</w:t>
            </w:r>
            <w:r w:rsidR="004F1B34">
              <w:t>yes,I observed</w:t>
            </w:r>
            <w:r w:rsidR="00A0212A">
              <w:t>’</w:t>
            </w:r>
          </w:p>
        </w:tc>
        <w:tc>
          <w:tcPr>
            <w:tcW w:w="1415" w:type="dxa"/>
          </w:tcPr>
          <w:p w14:paraId="572E9BEB" w14:textId="4E735F5B" w:rsidR="00107681" w:rsidRDefault="004F1B34" w:rsidP="004F1B34">
            <w:r>
              <w:t>supervisor=No</w:t>
            </w:r>
          </w:p>
        </w:tc>
        <w:tc>
          <w:tcPr>
            <w:tcW w:w="925" w:type="dxa"/>
          </w:tcPr>
          <w:p w14:paraId="32207AE3" w14:textId="699AB4C2" w:rsidR="00107681" w:rsidRDefault="00814108" w:rsidP="004F1B34">
            <w:pPr>
              <w:jc w:val="center"/>
            </w:pPr>
            <w:r>
              <w:t>0.0105</w:t>
            </w:r>
          </w:p>
        </w:tc>
        <w:tc>
          <w:tcPr>
            <w:tcW w:w="1170" w:type="dxa"/>
          </w:tcPr>
          <w:p w14:paraId="23171B40" w14:textId="4B4D2048" w:rsidR="00107681" w:rsidRDefault="00814108" w:rsidP="004F1B34">
            <w:pPr>
              <w:jc w:val="center"/>
            </w:pPr>
            <w:r>
              <w:t>0.7143</w:t>
            </w:r>
          </w:p>
        </w:tc>
        <w:tc>
          <w:tcPr>
            <w:tcW w:w="990" w:type="dxa"/>
          </w:tcPr>
          <w:p w14:paraId="487D3659" w14:textId="425D1A82" w:rsidR="00107681" w:rsidRDefault="00814108" w:rsidP="004F1B34">
            <w:pPr>
              <w:jc w:val="center"/>
            </w:pPr>
            <w:r>
              <w:t>3.0463</w:t>
            </w:r>
          </w:p>
        </w:tc>
      </w:tr>
    </w:tbl>
    <w:p w14:paraId="61B2220A" w14:textId="77777777" w:rsidR="00F674B4" w:rsidRDefault="00F674B4" w:rsidP="00107681">
      <w:pPr>
        <w:rPr>
          <w:b/>
          <w:iCs/>
          <w:sz w:val="24"/>
          <w:szCs w:val="24"/>
        </w:rPr>
      </w:pPr>
    </w:p>
    <w:p w14:paraId="63532121" w14:textId="6AD97CC1" w:rsidR="006367D7" w:rsidRDefault="00842720" w:rsidP="00107681">
      <w:pPr>
        <w:jc w:val="center"/>
        <w:rPr>
          <w:b/>
          <w:iCs/>
          <w:sz w:val="24"/>
          <w:szCs w:val="24"/>
        </w:rPr>
      </w:pPr>
      <w:r w:rsidRPr="000F7C46">
        <w:rPr>
          <w:b/>
          <w:iCs/>
          <w:sz w:val="24"/>
          <w:szCs w:val="24"/>
        </w:rPr>
        <w:t>Conclusi</w:t>
      </w:r>
      <w:r w:rsidR="00F33E84">
        <w:rPr>
          <w:b/>
          <w:iCs/>
          <w:sz w:val="24"/>
          <w:szCs w:val="24"/>
        </w:rPr>
        <w:t>o</w:t>
      </w:r>
      <w:r w:rsidRPr="000F7C46">
        <w:rPr>
          <w:b/>
          <w:iCs/>
          <w:sz w:val="24"/>
          <w:szCs w:val="24"/>
        </w:rPr>
        <w:t>n</w:t>
      </w:r>
    </w:p>
    <w:p w14:paraId="3493E73C" w14:textId="77777777" w:rsidR="000A1088" w:rsidRDefault="000A1088" w:rsidP="00107681">
      <w:pPr>
        <w:jc w:val="center"/>
        <w:rPr>
          <w:b/>
          <w:iCs/>
          <w:sz w:val="24"/>
          <w:szCs w:val="24"/>
        </w:rPr>
      </w:pPr>
    </w:p>
    <w:p w14:paraId="48988E66" w14:textId="0F28298C" w:rsidR="006367D7" w:rsidRDefault="006367D7" w:rsidP="006367D7">
      <w:pPr>
        <w:ind w:firstLine="720"/>
        <w:rPr>
          <w:iCs/>
          <w:sz w:val="24"/>
          <w:szCs w:val="24"/>
        </w:rPr>
      </w:pPr>
      <w:r w:rsidRPr="006367D7">
        <w:rPr>
          <w:iCs/>
          <w:sz w:val="24"/>
          <w:szCs w:val="24"/>
        </w:rPr>
        <w:t>The available data and data mining approaches suggest</w:t>
      </w:r>
      <w:r>
        <w:rPr>
          <w:iCs/>
          <w:sz w:val="24"/>
          <w:szCs w:val="24"/>
        </w:rPr>
        <w:t xml:space="preserve"> caution when considering revealing </w:t>
      </w:r>
      <w:r w:rsidR="00A33FD1">
        <w:rPr>
          <w:iCs/>
          <w:sz w:val="24"/>
          <w:szCs w:val="24"/>
        </w:rPr>
        <w:t xml:space="preserve">a </w:t>
      </w:r>
      <w:r>
        <w:rPr>
          <w:iCs/>
          <w:sz w:val="24"/>
          <w:szCs w:val="24"/>
        </w:rPr>
        <w:t xml:space="preserve">MH issue either to peers or </w:t>
      </w:r>
      <w:r w:rsidR="0088561F">
        <w:rPr>
          <w:iCs/>
          <w:sz w:val="24"/>
          <w:szCs w:val="24"/>
        </w:rPr>
        <w:t xml:space="preserve">a </w:t>
      </w:r>
      <w:r>
        <w:rPr>
          <w:iCs/>
          <w:sz w:val="24"/>
          <w:szCs w:val="24"/>
        </w:rPr>
        <w:t xml:space="preserve">supervisor. It is difficult to conclude companies are not receptive to employees discussing MH disorders, </w:t>
      </w:r>
      <w:r w:rsidRPr="00AC7597">
        <w:rPr>
          <w:iCs/>
          <w:sz w:val="24"/>
          <w:szCs w:val="24"/>
        </w:rPr>
        <w:t xml:space="preserve">but </w:t>
      </w:r>
      <w:r w:rsidRPr="00AC7597">
        <w:rPr>
          <w:sz w:val="24"/>
          <w:szCs w:val="24"/>
        </w:rPr>
        <w:t>companies do not seem to foster an environment where employees feel comfortable to speak openly about mental illness</w:t>
      </w:r>
      <w:r w:rsidRPr="00AC7597">
        <w:rPr>
          <w:iCs/>
          <w:sz w:val="24"/>
          <w:szCs w:val="24"/>
        </w:rPr>
        <w:t>.</w:t>
      </w:r>
    </w:p>
    <w:p w14:paraId="180BBECE" w14:textId="3C5D58E9" w:rsidR="001808F3" w:rsidRDefault="00A33FD1" w:rsidP="001808F3">
      <w:pPr>
        <w:spacing w:before="100" w:beforeAutospacing="1" w:after="100" w:afterAutospacing="1"/>
        <w:ind w:firstLine="720"/>
        <w:rPr>
          <w:sz w:val="24"/>
          <w:szCs w:val="24"/>
        </w:rPr>
      </w:pPr>
      <w:r>
        <w:rPr>
          <w:sz w:val="24"/>
          <w:szCs w:val="24"/>
        </w:rPr>
        <w:t>An u</w:t>
      </w:r>
      <w:r w:rsidR="006367D7" w:rsidRPr="006367D7">
        <w:rPr>
          <w:sz w:val="24"/>
          <w:szCs w:val="24"/>
        </w:rPr>
        <w:t xml:space="preserve">ntreated </w:t>
      </w:r>
      <w:r w:rsidR="00D41DC7">
        <w:rPr>
          <w:sz w:val="24"/>
          <w:szCs w:val="24"/>
        </w:rPr>
        <w:t xml:space="preserve">MH </w:t>
      </w:r>
      <w:r>
        <w:rPr>
          <w:sz w:val="24"/>
          <w:szCs w:val="24"/>
        </w:rPr>
        <w:t xml:space="preserve">issue </w:t>
      </w:r>
      <w:r w:rsidR="006367D7" w:rsidRPr="006367D7">
        <w:rPr>
          <w:sz w:val="24"/>
          <w:szCs w:val="24"/>
        </w:rPr>
        <w:t>leads to decreased work performance</w:t>
      </w:r>
      <w:r w:rsidR="001808F3">
        <w:rPr>
          <w:sz w:val="24"/>
          <w:szCs w:val="24"/>
        </w:rPr>
        <w:t xml:space="preserve"> and stigma</w:t>
      </w:r>
      <w:r w:rsidR="006367D7" w:rsidRPr="006367D7">
        <w:rPr>
          <w:sz w:val="24"/>
          <w:szCs w:val="24"/>
        </w:rPr>
        <w:t xml:space="preserve">. </w:t>
      </w:r>
      <w:r w:rsidR="001808F3">
        <w:rPr>
          <w:sz w:val="24"/>
          <w:szCs w:val="24"/>
        </w:rPr>
        <w:t xml:space="preserve">“Stigma has been recognized as a significant barrier to the full participation of people with mental illness in the workforce” (Kirsh, Krupa, Luong, p.547, 2018). Stigma has many forms, but any type decreases an individual’s </w:t>
      </w:r>
      <w:r w:rsidR="006367D7" w:rsidRPr="006367D7">
        <w:rPr>
          <w:sz w:val="24"/>
          <w:szCs w:val="24"/>
        </w:rPr>
        <w:t xml:space="preserve">work performance </w:t>
      </w:r>
      <w:r w:rsidR="001808F3">
        <w:rPr>
          <w:sz w:val="24"/>
          <w:szCs w:val="24"/>
        </w:rPr>
        <w:t xml:space="preserve">which impacts business performance. This exercise uncovered two forms of stigma in both associative rules (AR) and decision tree (DT). AR revealed significant support and confidence rules surrounding mental health consequences. DT </w:t>
      </w:r>
      <w:r w:rsidR="00E17286">
        <w:rPr>
          <w:sz w:val="24"/>
          <w:szCs w:val="24"/>
        </w:rPr>
        <w:t>found</w:t>
      </w:r>
      <w:r w:rsidR="001808F3">
        <w:rPr>
          <w:sz w:val="24"/>
          <w:szCs w:val="24"/>
        </w:rPr>
        <w:t xml:space="preserve"> similar </w:t>
      </w:r>
      <w:r w:rsidR="00E17286">
        <w:rPr>
          <w:sz w:val="24"/>
          <w:szCs w:val="24"/>
        </w:rPr>
        <w:t xml:space="preserve">support </w:t>
      </w:r>
      <w:r w:rsidR="00AC7597">
        <w:rPr>
          <w:sz w:val="24"/>
          <w:szCs w:val="24"/>
        </w:rPr>
        <w:t>as</w:t>
      </w:r>
      <w:r w:rsidR="001808F3">
        <w:rPr>
          <w:sz w:val="24"/>
          <w:szCs w:val="24"/>
        </w:rPr>
        <w:t xml:space="preserve"> “maybe” there would be consequences discussing MH disorders with </w:t>
      </w:r>
      <w:r w:rsidR="00F701FD">
        <w:rPr>
          <w:sz w:val="24"/>
          <w:szCs w:val="24"/>
        </w:rPr>
        <w:t xml:space="preserve">an </w:t>
      </w:r>
      <w:r w:rsidR="001808F3">
        <w:rPr>
          <w:sz w:val="24"/>
          <w:szCs w:val="24"/>
        </w:rPr>
        <w:t>employer.</w:t>
      </w:r>
      <w:r w:rsidR="00AC7597">
        <w:rPr>
          <w:sz w:val="24"/>
          <w:szCs w:val="24"/>
        </w:rPr>
        <w:t xml:space="preserve"> Analysis revealed discussing MH with supervisors </w:t>
      </w:r>
      <w:r w:rsidR="00F701FD">
        <w:rPr>
          <w:sz w:val="24"/>
          <w:szCs w:val="24"/>
        </w:rPr>
        <w:t>either did not make sense (AR rules</w:t>
      </w:r>
      <w:r w:rsidR="00E17286">
        <w:rPr>
          <w:sz w:val="24"/>
          <w:szCs w:val="24"/>
        </w:rPr>
        <w:t>:</w:t>
      </w:r>
      <w:r w:rsidR="00F701FD">
        <w:rPr>
          <w:sz w:val="24"/>
          <w:szCs w:val="24"/>
        </w:rPr>
        <w:t xml:space="preserve"> supervisor=NO) or </w:t>
      </w:r>
      <w:r w:rsidR="00E17286">
        <w:rPr>
          <w:sz w:val="24"/>
          <w:szCs w:val="24"/>
        </w:rPr>
        <w:t xml:space="preserve">(DT: </w:t>
      </w:r>
      <w:r w:rsidR="00F701FD">
        <w:rPr>
          <w:sz w:val="24"/>
          <w:szCs w:val="24"/>
        </w:rPr>
        <w:t>“maybe=yes”</w:t>
      </w:r>
      <w:r w:rsidR="00E17286">
        <w:rPr>
          <w:sz w:val="24"/>
          <w:szCs w:val="24"/>
        </w:rPr>
        <w:t xml:space="preserve">) in support </w:t>
      </w:r>
      <w:r w:rsidR="00D41DC7">
        <w:rPr>
          <w:sz w:val="24"/>
          <w:szCs w:val="24"/>
        </w:rPr>
        <w:t>across all age groups</w:t>
      </w:r>
      <w:r w:rsidR="00E17286">
        <w:rPr>
          <w:sz w:val="24"/>
          <w:szCs w:val="24"/>
        </w:rPr>
        <w:t xml:space="preserve"> but specifically in males in the twenties age group.</w:t>
      </w:r>
    </w:p>
    <w:p w14:paraId="3313E96B" w14:textId="05BAC017" w:rsidR="006367D7" w:rsidRDefault="006367D7" w:rsidP="0016289A">
      <w:pPr>
        <w:spacing w:before="100" w:beforeAutospacing="1" w:after="100" w:afterAutospacing="1"/>
        <w:ind w:firstLine="720"/>
        <w:rPr>
          <w:sz w:val="24"/>
          <w:szCs w:val="24"/>
        </w:rPr>
      </w:pPr>
      <w:r w:rsidRPr="0016289A">
        <w:rPr>
          <w:sz w:val="24"/>
          <w:szCs w:val="24"/>
        </w:rPr>
        <w:t xml:space="preserve"> Employers </w:t>
      </w:r>
      <w:r w:rsidR="00F701FD">
        <w:rPr>
          <w:sz w:val="24"/>
          <w:szCs w:val="24"/>
        </w:rPr>
        <w:t xml:space="preserve">can </w:t>
      </w:r>
      <w:r w:rsidRPr="0016289A">
        <w:rPr>
          <w:sz w:val="24"/>
          <w:szCs w:val="24"/>
        </w:rPr>
        <w:t xml:space="preserve">benefit </w:t>
      </w:r>
      <w:r w:rsidR="00F701FD">
        <w:rPr>
          <w:sz w:val="24"/>
          <w:szCs w:val="24"/>
        </w:rPr>
        <w:t>by</w:t>
      </w:r>
      <w:r w:rsidRPr="0016289A">
        <w:rPr>
          <w:sz w:val="24"/>
          <w:szCs w:val="24"/>
        </w:rPr>
        <w:t xml:space="preserve"> stress</w:t>
      </w:r>
      <w:r w:rsidR="00F701FD">
        <w:rPr>
          <w:sz w:val="24"/>
          <w:szCs w:val="24"/>
        </w:rPr>
        <w:t>ing</w:t>
      </w:r>
      <w:r w:rsidRPr="0016289A">
        <w:rPr>
          <w:sz w:val="24"/>
          <w:szCs w:val="24"/>
        </w:rPr>
        <w:t xml:space="preserve"> importance </w:t>
      </w:r>
      <w:r w:rsidR="00F701FD">
        <w:rPr>
          <w:sz w:val="24"/>
          <w:szCs w:val="24"/>
        </w:rPr>
        <w:t xml:space="preserve">of getting MH </w:t>
      </w:r>
      <w:r w:rsidRPr="0016289A">
        <w:rPr>
          <w:sz w:val="24"/>
          <w:szCs w:val="24"/>
        </w:rPr>
        <w:t>help and</w:t>
      </w:r>
      <w:r w:rsidR="00F701FD">
        <w:rPr>
          <w:sz w:val="24"/>
          <w:szCs w:val="24"/>
        </w:rPr>
        <w:t xml:space="preserve"> endeavoring</w:t>
      </w:r>
      <w:r w:rsidRPr="0016289A">
        <w:rPr>
          <w:sz w:val="24"/>
          <w:szCs w:val="24"/>
        </w:rPr>
        <w:t xml:space="preserve"> to remove stigma </w:t>
      </w:r>
      <w:r w:rsidR="00F701FD">
        <w:rPr>
          <w:sz w:val="24"/>
          <w:szCs w:val="24"/>
        </w:rPr>
        <w:t>associated with MH</w:t>
      </w:r>
      <w:r w:rsidRPr="0016289A">
        <w:rPr>
          <w:sz w:val="24"/>
          <w:szCs w:val="24"/>
        </w:rPr>
        <w:t xml:space="preserve"> issues. For this to occur a company must</w:t>
      </w:r>
      <w:r w:rsidR="00F701FD">
        <w:rPr>
          <w:sz w:val="24"/>
          <w:szCs w:val="24"/>
        </w:rPr>
        <w:t>:</w:t>
      </w:r>
      <w:r w:rsidRPr="0016289A">
        <w:rPr>
          <w:sz w:val="24"/>
          <w:szCs w:val="24"/>
        </w:rPr>
        <w:t xml:space="preserve"> </w:t>
      </w:r>
      <w:r w:rsidR="001808F3" w:rsidRPr="0016289A">
        <w:rPr>
          <w:sz w:val="24"/>
          <w:szCs w:val="24"/>
        </w:rPr>
        <w:t>a)</w:t>
      </w:r>
      <w:r w:rsidRPr="0016289A">
        <w:rPr>
          <w:sz w:val="24"/>
          <w:szCs w:val="24"/>
        </w:rPr>
        <w:t xml:space="preserve"> make employees feel their career will not be adversely affected by coming forward about mental illness, and </w:t>
      </w:r>
      <w:r w:rsidR="001808F3" w:rsidRPr="0016289A">
        <w:rPr>
          <w:sz w:val="24"/>
          <w:szCs w:val="24"/>
        </w:rPr>
        <w:t>b)</w:t>
      </w:r>
      <w:r w:rsidRPr="0016289A">
        <w:rPr>
          <w:sz w:val="24"/>
          <w:szCs w:val="24"/>
        </w:rPr>
        <w:t xml:space="preserve"> help </w:t>
      </w:r>
      <w:r w:rsidR="00F701FD">
        <w:rPr>
          <w:sz w:val="24"/>
          <w:szCs w:val="24"/>
        </w:rPr>
        <w:t xml:space="preserve">to </w:t>
      </w:r>
      <w:r w:rsidRPr="0016289A">
        <w:rPr>
          <w:sz w:val="24"/>
          <w:szCs w:val="24"/>
        </w:rPr>
        <w:t xml:space="preserve">create a culture where employees talk openly with each other about </w:t>
      </w:r>
      <w:r w:rsidR="00F701FD">
        <w:rPr>
          <w:sz w:val="24"/>
          <w:szCs w:val="24"/>
        </w:rPr>
        <w:t>MH</w:t>
      </w:r>
      <w:r w:rsidRPr="0016289A">
        <w:rPr>
          <w:sz w:val="24"/>
          <w:szCs w:val="24"/>
        </w:rPr>
        <w:t xml:space="preserve"> without stigmatizing those who suffer.</w:t>
      </w:r>
      <w:r w:rsidR="0016289A" w:rsidRPr="0016289A">
        <w:rPr>
          <w:sz w:val="24"/>
          <w:szCs w:val="24"/>
        </w:rPr>
        <w:t xml:space="preserve"> </w:t>
      </w:r>
      <w:r w:rsidR="00E37FE6">
        <w:rPr>
          <w:sz w:val="24"/>
          <w:szCs w:val="24"/>
        </w:rPr>
        <w:t>Supervisors are uniquely positioned to assist as an intermediary.</w:t>
      </w:r>
    </w:p>
    <w:p w14:paraId="20340B97" w14:textId="64691CCE" w:rsidR="005A2009" w:rsidRDefault="00F701FD" w:rsidP="00F33E84">
      <w:pPr>
        <w:ind w:firstLine="720"/>
        <w:rPr>
          <w:sz w:val="24"/>
          <w:szCs w:val="24"/>
        </w:rPr>
      </w:pPr>
      <w:r>
        <w:rPr>
          <w:sz w:val="24"/>
          <w:szCs w:val="24"/>
        </w:rPr>
        <w:t>A</w:t>
      </w:r>
      <w:r w:rsidR="00AC7597" w:rsidRPr="00AC7597">
        <w:rPr>
          <w:sz w:val="24"/>
          <w:szCs w:val="24"/>
        </w:rPr>
        <w:t xml:space="preserve"> supervisor is key in establishing the work environment </w:t>
      </w:r>
      <w:r>
        <w:rPr>
          <w:sz w:val="24"/>
          <w:szCs w:val="24"/>
        </w:rPr>
        <w:t xml:space="preserve">and supervising their </w:t>
      </w:r>
      <w:r w:rsidR="00AC7597" w:rsidRPr="00AC7597">
        <w:rPr>
          <w:sz w:val="24"/>
          <w:szCs w:val="24"/>
        </w:rPr>
        <w:t>employee</w:t>
      </w:r>
      <w:r>
        <w:rPr>
          <w:sz w:val="24"/>
          <w:szCs w:val="24"/>
        </w:rPr>
        <w:t xml:space="preserve"> assets. A </w:t>
      </w:r>
      <w:r w:rsidR="00AC7597" w:rsidRPr="00AC7597">
        <w:rPr>
          <w:sz w:val="24"/>
          <w:szCs w:val="24"/>
        </w:rPr>
        <w:t xml:space="preserve">supervisor is </w:t>
      </w:r>
      <w:r>
        <w:rPr>
          <w:sz w:val="24"/>
          <w:szCs w:val="24"/>
        </w:rPr>
        <w:t>also a</w:t>
      </w:r>
      <w:r w:rsidR="00AC7597" w:rsidRPr="00AC7597">
        <w:rPr>
          <w:sz w:val="24"/>
          <w:szCs w:val="24"/>
        </w:rPr>
        <w:t xml:space="preserve"> bridge between the employee and the major decision makers within a company. </w:t>
      </w:r>
      <w:r>
        <w:rPr>
          <w:sz w:val="24"/>
          <w:szCs w:val="24"/>
        </w:rPr>
        <w:t>“Workplace supervisors are well positioned to influence the employment pathways and success of workers with mental illness, by virtue of their involvement in establishing workplace culture and communications, allocating job duties, team development and other workplace functions” (Kirsch, et al. p. 548, 2918).</w:t>
      </w:r>
      <w:r w:rsidR="00481940">
        <w:rPr>
          <w:sz w:val="24"/>
          <w:szCs w:val="24"/>
        </w:rPr>
        <w:t xml:space="preserve"> </w:t>
      </w:r>
      <w:r w:rsidR="00481940" w:rsidRPr="00F701FD">
        <w:rPr>
          <w:sz w:val="24"/>
          <w:szCs w:val="24"/>
        </w:rPr>
        <w:t xml:space="preserve">Training </w:t>
      </w:r>
      <w:r w:rsidR="005A2009">
        <w:rPr>
          <w:sz w:val="24"/>
          <w:szCs w:val="24"/>
        </w:rPr>
        <w:t xml:space="preserve">may </w:t>
      </w:r>
      <w:r w:rsidR="00481940" w:rsidRPr="00F701FD">
        <w:rPr>
          <w:sz w:val="24"/>
          <w:szCs w:val="24"/>
        </w:rPr>
        <w:t xml:space="preserve">also </w:t>
      </w:r>
      <w:r w:rsidR="005A2009">
        <w:rPr>
          <w:sz w:val="24"/>
          <w:szCs w:val="24"/>
        </w:rPr>
        <w:t xml:space="preserve">be </w:t>
      </w:r>
      <w:r w:rsidR="00481940" w:rsidRPr="00F701FD">
        <w:rPr>
          <w:sz w:val="24"/>
          <w:szCs w:val="24"/>
        </w:rPr>
        <w:t xml:space="preserve">needed in many cases to help supervisors identify those individuals who may need assistance, to know how to approach </w:t>
      </w:r>
      <w:r w:rsidR="00A33FD1">
        <w:rPr>
          <w:sz w:val="24"/>
          <w:szCs w:val="24"/>
        </w:rPr>
        <w:t>these</w:t>
      </w:r>
      <w:r w:rsidR="00A33FD1" w:rsidRPr="00F701FD">
        <w:rPr>
          <w:sz w:val="24"/>
          <w:szCs w:val="24"/>
        </w:rPr>
        <w:t xml:space="preserve"> </w:t>
      </w:r>
      <w:r w:rsidR="00481940" w:rsidRPr="00F701FD">
        <w:rPr>
          <w:sz w:val="24"/>
          <w:szCs w:val="24"/>
        </w:rPr>
        <w:t>individuals</w:t>
      </w:r>
      <w:r w:rsidR="005A2009">
        <w:rPr>
          <w:sz w:val="24"/>
          <w:szCs w:val="24"/>
        </w:rPr>
        <w:t>,</w:t>
      </w:r>
      <w:r w:rsidR="00481940" w:rsidRPr="00F701FD">
        <w:rPr>
          <w:sz w:val="24"/>
          <w:szCs w:val="24"/>
        </w:rPr>
        <w:t xml:space="preserve"> and to help foster an atmosphere of openness among their work groups</w:t>
      </w:r>
      <w:r w:rsidR="005A2009">
        <w:rPr>
          <w:sz w:val="24"/>
          <w:szCs w:val="24"/>
        </w:rPr>
        <w:t xml:space="preserve"> without fear of repercussion for an employee.</w:t>
      </w:r>
    </w:p>
    <w:p w14:paraId="1E9309E5" w14:textId="09EF46AC" w:rsidR="00F750C5" w:rsidRDefault="00F750C5" w:rsidP="00B70219">
      <w:pPr>
        <w:rPr>
          <w:sz w:val="22"/>
          <w:szCs w:val="24"/>
        </w:rPr>
      </w:pPr>
    </w:p>
    <w:p w14:paraId="3FF8F072" w14:textId="7CE41425" w:rsidR="00F33E84" w:rsidRPr="000F7C46" w:rsidRDefault="00F2492C" w:rsidP="00107681">
      <w:pPr>
        <w:jc w:val="center"/>
        <w:rPr>
          <w:b/>
          <w:sz w:val="24"/>
          <w:szCs w:val="24"/>
        </w:rPr>
      </w:pPr>
      <w:r w:rsidRPr="000F7C46">
        <w:rPr>
          <w:b/>
          <w:sz w:val="24"/>
          <w:szCs w:val="24"/>
        </w:rPr>
        <w:t>Programs Written</w:t>
      </w:r>
    </w:p>
    <w:tbl>
      <w:tblPr>
        <w:tblStyle w:val="TableGrid"/>
        <w:tblW w:w="9625" w:type="dxa"/>
        <w:tblInd w:w="0" w:type="dxa"/>
        <w:tblLook w:val="04A0" w:firstRow="1" w:lastRow="0" w:firstColumn="1" w:lastColumn="0" w:noHBand="0" w:noVBand="1"/>
      </w:tblPr>
      <w:tblGrid>
        <w:gridCol w:w="4218"/>
        <w:gridCol w:w="5407"/>
      </w:tblGrid>
      <w:tr w:rsidR="000F7C46" w14:paraId="2B4217EE" w14:textId="77777777" w:rsidTr="00BF6826">
        <w:tc>
          <w:tcPr>
            <w:tcW w:w="4218" w:type="dxa"/>
          </w:tcPr>
          <w:p w14:paraId="0FD52757" w14:textId="51279664" w:rsidR="000F7C46" w:rsidRDefault="00F674B4" w:rsidP="00555E57">
            <w:pPr>
              <w:jc w:val="right"/>
              <w:rPr>
                <w:sz w:val="24"/>
                <w:szCs w:val="24"/>
              </w:rPr>
            </w:pPr>
            <w:r>
              <w:rPr>
                <w:iCs/>
                <w:sz w:val="24"/>
                <w:szCs w:val="24"/>
              </w:rPr>
              <w:t>Abernathy_Hogan_Madsen_Code_</w:t>
            </w:r>
            <w:proofErr w:type="gramStart"/>
            <w:r>
              <w:rPr>
                <w:iCs/>
                <w:sz w:val="24"/>
                <w:szCs w:val="24"/>
              </w:rPr>
              <w:t>1</w:t>
            </w:r>
            <w:r w:rsidR="00BF6826">
              <w:rPr>
                <w:iCs/>
                <w:sz w:val="24"/>
                <w:szCs w:val="24"/>
              </w:rPr>
              <w:t>.r</w:t>
            </w:r>
            <w:proofErr w:type="gramEnd"/>
          </w:p>
        </w:tc>
        <w:tc>
          <w:tcPr>
            <w:tcW w:w="5407" w:type="dxa"/>
          </w:tcPr>
          <w:p w14:paraId="7F52EC59" w14:textId="3928800B" w:rsidR="000F7C46" w:rsidRDefault="00B70219" w:rsidP="00555E57">
            <w:pPr>
              <w:rPr>
                <w:sz w:val="24"/>
                <w:szCs w:val="24"/>
              </w:rPr>
            </w:pPr>
            <w:r>
              <w:rPr>
                <w:sz w:val="24"/>
                <w:szCs w:val="24"/>
              </w:rPr>
              <w:t>Corrected for gender &amp; age</w:t>
            </w:r>
          </w:p>
        </w:tc>
      </w:tr>
      <w:tr w:rsidR="000F7C46" w14:paraId="5B9A98C4" w14:textId="77777777" w:rsidTr="00BF6826">
        <w:tc>
          <w:tcPr>
            <w:tcW w:w="4218" w:type="dxa"/>
          </w:tcPr>
          <w:p w14:paraId="219CDA35" w14:textId="74A0E671" w:rsidR="000F7C46" w:rsidRDefault="00F674B4" w:rsidP="00555E57">
            <w:pPr>
              <w:jc w:val="right"/>
              <w:rPr>
                <w:sz w:val="24"/>
                <w:szCs w:val="24"/>
              </w:rPr>
            </w:pPr>
            <w:r>
              <w:rPr>
                <w:iCs/>
                <w:sz w:val="24"/>
                <w:szCs w:val="24"/>
              </w:rPr>
              <w:t>Abernathy_Hogan_Madsen_Code_</w:t>
            </w:r>
            <w:r w:rsidR="00107681">
              <w:rPr>
                <w:iCs/>
                <w:sz w:val="24"/>
                <w:szCs w:val="24"/>
              </w:rPr>
              <w:t>2</w:t>
            </w:r>
            <w:r w:rsidR="00BF6826">
              <w:rPr>
                <w:iCs/>
                <w:sz w:val="24"/>
                <w:szCs w:val="24"/>
              </w:rPr>
              <w:t>.r</w:t>
            </w:r>
            <w:bookmarkStart w:id="0" w:name="_GoBack"/>
            <w:bookmarkEnd w:id="0"/>
          </w:p>
        </w:tc>
        <w:tc>
          <w:tcPr>
            <w:tcW w:w="5407" w:type="dxa"/>
          </w:tcPr>
          <w:p w14:paraId="196BE771" w14:textId="47D04C71" w:rsidR="000F7C46" w:rsidRDefault="00B70219" w:rsidP="00555E57">
            <w:pPr>
              <w:rPr>
                <w:sz w:val="24"/>
                <w:szCs w:val="24"/>
              </w:rPr>
            </w:pPr>
            <w:r>
              <w:rPr>
                <w:sz w:val="24"/>
                <w:szCs w:val="24"/>
              </w:rPr>
              <w:t>Corrected for NAs in remaining data set</w:t>
            </w:r>
          </w:p>
        </w:tc>
      </w:tr>
      <w:tr w:rsidR="000F7C46" w14:paraId="47BF75A7" w14:textId="77777777" w:rsidTr="00BF6826">
        <w:tc>
          <w:tcPr>
            <w:tcW w:w="4218" w:type="dxa"/>
          </w:tcPr>
          <w:p w14:paraId="54E37251" w14:textId="72D166D8" w:rsidR="000F7C46" w:rsidRDefault="00F674B4" w:rsidP="00B70219">
            <w:pPr>
              <w:jc w:val="right"/>
              <w:rPr>
                <w:sz w:val="24"/>
                <w:szCs w:val="24"/>
              </w:rPr>
            </w:pPr>
            <w:r>
              <w:rPr>
                <w:iCs/>
                <w:sz w:val="24"/>
                <w:szCs w:val="24"/>
              </w:rPr>
              <w:t>Abernathy_Hogan_Madsen_Code_</w:t>
            </w:r>
            <w:r w:rsidR="00107681">
              <w:rPr>
                <w:iCs/>
                <w:sz w:val="24"/>
                <w:szCs w:val="24"/>
              </w:rPr>
              <w:t>3</w:t>
            </w:r>
            <w:r w:rsidR="00BF6826">
              <w:rPr>
                <w:iCs/>
                <w:sz w:val="24"/>
                <w:szCs w:val="24"/>
              </w:rPr>
              <w:t>.rmd</w:t>
            </w:r>
          </w:p>
        </w:tc>
        <w:tc>
          <w:tcPr>
            <w:tcW w:w="5407" w:type="dxa"/>
          </w:tcPr>
          <w:p w14:paraId="34A56278" w14:textId="6E10C320" w:rsidR="000F7C46" w:rsidRDefault="00FB3359" w:rsidP="00555E57">
            <w:pPr>
              <w:rPr>
                <w:sz w:val="24"/>
                <w:szCs w:val="24"/>
              </w:rPr>
            </w:pPr>
            <w:r>
              <w:rPr>
                <w:sz w:val="24"/>
                <w:szCs w:val="24"/>
              </w:rPr>
              <w:t xml:space="preserve">randomForest, </w:t>
            </w:r>
            <w:r w:rsidR="006367D7">
              <w:rPr>
                <w:sz w:val="24"/>
                <w:szCs w:val="24"/>
              </w:rPr>
              <w:t xml:space="preserve">AR, </w:t>
            </w:r>
            <w:r>
              <w:rPr>
                <w:sz w:val="24"/>
                <w:szCs w:val="24"/>
              </w:rPr>
              <w:t>descriptive</w:t>
            </w:r>
            <w:r w:rsidR="00BF6826">
              <w:rPr>
                <w:sz w:val="24"/>
                <w:szCs w:val="24"/>
              </w:rPr>
              <w:t>s</w:t>
            </w:r>
            <w:r w:rsidR="00F674B4">
              <w:rPr>
                <w:sz w:val="24"/>
                <w:szCs w:val="24"/>
              </w:rPr>
              <w:t>,</w:t>
            </w:r>
            <w:r w:rsidR="00F674B4">
              <w:t xml:space="preserve"> </w:t>
            </w:r>
            <w:r w:rsidR="00F674B4" w:rsidRPr="00F674B4">
              <w:rPr>
                <w:sz w:val="24"/>
                <w:szCs w:val="24"/>
              </w:rPr>
              <w:t>Decision tree, nB</w:t>
            </w:r>
          </w:p>
        </w:tc>
      </w:tr>
    </w:tbl>
    <w:p w14:paraId="3BDEC207" w14:textId="1ED8E5A3" w:rsidR="00F31F4B" w:rsidRDefault="00F31F4B" w:rsidP="00107681">
      <w:pPr>
        <w:jc w:val="center"/>
        <w:rPr>
          <w:b/>
          <w:sz w:val="24"/>
          <w:szCs w:val="24"/>
        </w:rPr>
      </w:pPr>
      <w:r w:rsidRPr="000F7C46">
        <w:rPr>
          <w:b/>
          <w:sz w:val="24"/>
          <w:szCs w:val="24"/>
        </w:rPr>
        <w:lastRenderedPageBreak/>
        <w:t>References</w:t>
      </w:r>
    </w:p>
    <w:p w14:paraId="01EE5823" w14:textId="77777777" w:rsidR="00F33E84" w:rsidRPr="000F7C46" w:rsidRDefault="00F33E84" w:rsidP="00E17286">
      <w:pPr>
        <w:jc w:val="center"/>
        <w:rPr>
          <w:b/>
          <w:sz w:val="24"/>
          <w:szCs w:val="24"/>
        </w:rPr>
      </w:pPr>
    </w:p>
    <w:p w14:paraId="42DDDD74" w14:textId="03E003D8" w:rsidR="00C94B86" w:rsidRDefault="00327F64" w:rsidP="000F7C46">
      <w:pPr>
        <w:rPr>
          <w:sz w:val="24"/>
          <w:szCs w:val="24"/>
        </w:rPr>
      </w:pPr>
      <w:r w:rsidRPr="00327F64">
        <w:rPr>
          <w:sz w:val="24"/>
          <w:szCs w:val="24"/>
        </w:rPr>
        <w:t xml:space="preserve">Attridge, M., 2019. A global perspective on promoting workplace mental health and the role of employee assistance programs. American Journal of Health Promotion. Retrieved from: </w:t>
      </w:r>
      <w:hyperlink r:id="rId24" w:history="1">
        <w:r w:rsidRPr="00E562E8">
          <w:rPr>
            <w:rStyle w:val="Hyperlink"/>
            <w:sz w:val="24"/>
            <w:szCs w:val="24"/>
          </w:rPr>
          <w:t>https://journals-sagepub-com.libezproxy2.syr.edu/doi/full/10.1177/0890117119838101c?utm_source=summon&amp;utm_medium=discovery-provider</w:t>
        </w:r>
      </w:hyperlink>
      <w:r w:rsidRPr="00327F64">
        <w:rPr>
          <w:sz w:val="24"/>
          <w:szCs w:val="24"/>
        </w:rPr>
        <w:t xml:space="preserve"> </w:t>
      </w:r>
    </w:p>
    <w:p w14:paraId="44002845" w14:textId="67DFB8DB" w:rsidR="006F6616" w:rsidRDefault="006F6616" w:rsidP="00327F64">
      <w:pPr>
        <w:spacing w:before="100" w:beforeAutospacing="1" w:after="100" w:afterAutospacing="1"/>
        <w:rPr>
          <w:sz w:val="24"/>
          <w:szCs w:val="24"/>
        </w:rPr>
      </w:pPr>
      <w:r>
        <w:rPr>
          <w:sz w:val="24"/>
          <w:szCs w:val="24"/>
        </w:rPr>
        <w:t xml:space="preserve">Clark,L., Woeppel, J. (2019). Importance of Analytics in Mental Health. Journal of AHIMA. Retrieved from: </w:t>
      </w:r>
      <w:hyperlink r:id="rId25" w:history="1">
        <w:r w:rsidR="004C5967" w:rsidRPr="00E562E8">
          <w:rPr>
            <w:rStyle w:val="Hyperlink"/>
            <w:sz w:val="24"/>
            <w:szCs w:val="24"/>
          </w:rPr>
          <w:t>https://journal.ahima.org/2019/02/01/february-2019/</w:t>
        </w:r>
      </w:hyperlink>
      <w:r>
        <w:rPr>
          <w:sz w:val="24"/>
          <w:szCs w:val="24"/>
        </w:rPr>
        <w:t>.</w:t>
      </w:r>
    </w:p>
    <w:p w14:paraId="0CC3A784" w14:textId="54597BE9" w:rsidR="00070CAD" w:rsidRDefault="00070CAD" w:rsidP="00327F64">
      <w:pPr>
        <w:spacing w:before="100" w:beforeAutospacing="1" w:after="100" w:afterAutospacing="1"/>
        <w:rPr>
          <w:sz w:val="24"/>
          <w:szCs w:val="24"/>
        </w:rPr>
      </w:pPr>
      <w:r>
        <w:rPr>
          <w:sz w:val="24"/>
          <w:szCs w:val="24"/>
        </w:rPr>
        <w:t>Kirch, B., Krupa, T., Luong, D. (2018). How do supervisors perceive and manage employee mental health issues in their workplaces? IOS. DOI 10.3233/WOR-182698</w:t>
      </w:r>
    </w:p>
    <w:p w14:paraId="04829E64" w14:textId="3BC2CC61" w:rsidR="004C5967" w:rsidRPr="0016289A" w:rsidRDefault="00EE201A" w:rsidP="0016289A">
      <w:pPr>
        <w:rPr>
          <w:sz w:val="24"/>
        </w:rPr>
      </w:pPr>
      <w:r w:rsidRPr="00EE201A">
        <w:rPr>
          <w:sz w:val="24"/>
        </w:rPr>
        <w:t xml:space="preserve">Esther, K. Open Sourcing Mental Illness (OMSI). </w:t>
      </w:r>
      <w:hyperlink r:id="rId26">
        <w:r w:rsidRPr="00EE201A">
          <w:rPr>
            <w:rStyle w:val="Hyperlink"/>
            <w:color w:val="20BEFF"/>
            <w:sz w:val="24"/>
          </w:rPr>
          <w:t>https://osmihelp.org.</w:t>
        </w:r>
      </w:hyperlink>
      <w:r w:rsidRPr="00EE201A">
        <w:rPr>
          <w:sz w:val="24"/>
        </w:rPr>
        <w:t xml:space="preserve"> Retrieved from: https://www.kaggle.com/osmi/mental-health-in-tech-2016/version/1#mental-heath-in-tech-2016_20161114.csv</w:t>
      </w:r>
    </w:p>
    <w:sectPr w:rsidR="004C5967" w:rsidRPr="0016289A" w:rsidSect="00B5401C">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902868" w14:textId="77777777" w:rsidR="00503973" w:rsidRDefault="00503973" w:rsidP="00B5401C">
      <w:r>
        <w:separator/>
      </w:r>
    </w:p>
  </w:endnote>
  <w:endnote w:type="continuationSeparator" w:id="0">
    <w:p w14:paraId="6695EA77" w14:textId="77777777" w:rsidR="00503973" w:rsidRDefault="00503973" w:rsidP="00B540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A8B2E" w14:textId="77777777" w:rsidR="00A33FD1" w:rsidRDefault="00A33F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3040C" w14:textId="77777777" w:rsidR="00A33FD1" w:rsidRDefault="00A33F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15DA96" w14:textId="77777777" w:rsidR="00A33FD1" w:rsidRDefault="00A33F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2A3F19" w14:textId="77777777" w:rsidR="00503973" w:rsidRDefault="00503973" w:rsidP="00B5401C">
      <w:r>
        <w:separator/>
      </w:r>
    </w:p>
  </w:footnote>
  <w:footnote w:type="continuationSeparator" w:id="0">
    <w:p w14:paraId="69A407D8" w14:textId="77777777" w:rsidR="00503973" w:rsidRDefault="00503973" w:rsidP="00B540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38360441"/>
      <w:docPartObj>
        <w:docPartGallery w:val="Page Numbers (Top of Page)"/>
        <w:docPartUnique/>
      </w:docPartObj>
    </w:sdtPr>
    <w:sdtEndPr>
      <w:rPr>
        <w:rStyle w:val="PageNumber"/>
      </w:rPr>
    </w:sdtEndPr>
    <w:sdtContent>
      <w:p w14:paraId="5830AB90" w14:textId="54CDFDCC" w:rsidR="00492C6A" w:rsidRDefault="00492C6A" w:rsidP="00492C6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04432A" w14:textId="77777777" w:rsidR="00492C6A" w:rsidRDefault="00492C6A" w:rsidP="00B5401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sz w:val="24"/>
        <w:szCs w:val="24"/>
      </w:rPr>
      <w:id w:val="-1392270935"/>
      <w:docPartObj>
        <w:docPartGallery w:val="Page Numbers (Top of Page)"/>
        <w:docPartUnique/>
      </w:docPartObj>
    </w:sdtPr>
    <w:sdtEndPr>
      <w:rPr>
        <w:rStyle w:val="PageNumber"/>
      </w:rPr>
    </w:sdtEndPr>
    <w:sdtContent>
      <w:p w14:paraId="27815BB0" w14:textId="1288BA3B" w:rsidR="00492C6A" w:rsidRPr="00B5401C" w:rsidRDefault="00492C6A" w:rsidP="00492C6A">
        <w:pPr>
          <w:pStyle w:val="Header"/>
          <w:framePr w:wrap="none" w:vAnchor="text" w:hAnchor="margin" w:xAlign="right" w:y="1"/>
          <w:rPr>
            <w:rStyle w:val="PageNumber"/>
            <w:sz w:val="24"/>
            <w:szCs w:val="24"/>
          </w:rPr>
        </w:pPr>
        <w:r w:rsidRPr="00B5401C">
          <w:rPr>
            <w:rStyle w:val="PageNumber"/>
            <w:sz w:val="24"/>
            <w:szCs w:val="24"/>
          </w:rPr>
          <w:fldChar w:fldCharType="begin"/>
        </w:r>
        <w:r w:rsidRPr="00B5401C">
          <w:rPr>
            <w:rStyle w:val="PageNumber"/>
            <w:sz w:val="24"/>
            <w:szCs w:val="24"/>
          </w:rPr>
          <w:instrText xml:space="preserve"> PAGE </w:instrText>
        </w:r>
        <w:r w:rsidRPr="00B5401C">
          <w:rPr>
            <w:rStyle w:val="PageNumber"/>
            <w:sz w:val="24"/>
            <w:szCs w:val="24"/>
          </w:rPr>
          <w:fldChar w:fldCharType="separate"/>
        </w:r>
        <w:r w:rsidRPr="00B5401C">
          <w:rPr>
            <w:rStyle w:val="PageNumber"/>
            <w:noProof/>
            <w:sz w:val="24"/>
            <w:szCs w:val="24"/>
          </w:rPr>
          <w:t>2</w:t>
        </w:r>
        <w:r w:rsidRPr="00B5401C">
          <w:rPr>
            <w:rStyle w:val="PageNumber"/>
            <w:sz w:val="24"/>
            <w:szCs w:val="24"/>
          </w:rPr>
          <w:fldChar w:fldCharType="end"/>
        </w:r>
      </w:p>
    </w:sdtContent>
  </w:sdt>
  <w:p w14:paraId="1E531F49" w14:textId="19F0DC03" w:rsidR="00492C6A" w:rsidRPr="00B5401C" w:rsidRDefault="00327F64" w:rsidP="00327F64">
    <w:pPr>
      <w:pStyle w:val="Header"/>
      <w:ind w:right="360"/>
      <w:rPr>
        <w:sz w:val="24"/>
        <w:szCs w:val="24"/>
      </w:rPr>
    </w:pPr>
    <w:r>
      <w:rPr>
        <w:sz w:val="24"/>
        <w:szCs w:val="24"/>
      </w:rPr>
      <w:t>Using Data Science to Understand Mental Health in Business Environments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sz w:val="24"/>
        <w:szCs w:val="24"/>
      </w:rPr>
      <w:id w:val="-241798662"/>
      <w:docPartObj>
        <w:docPartGallery w:val="Page Numbers (Top of Page)"/>
        <w:docPartUnique/>
      </w:docPartObj>
    </w:sdtPr>
    <w:sdtEndPr>
      <w:rPr>
        <w:rStyle w:val="PageNumber"/>
      </w:rPr>
    </w:sdtEndPr>
    <w:sdtContent>
      <w:p w14:paraId="243A04B2" w14:textId="0FFDB2A7" w:rsidR="00492C6A" w:rsidRPr="00B5401C" w:rsidRDefault="00492C6A" w:rsidP="00492C6A">
        <w:pPr>
          <w:pStyle w:val="Header"/>
          <w:framePr w:wrap="none" w:vAnchor="text" w:hAnchor="margin" w:xAlign="right" w:y="1"/>
          <w:rPr>
            <w:rStyle w:val="PageNumber"/>
            <w:sz w:val="24"/>
            <w:szCs w:val="24"/>
          </w:rPr>
        </w:pPr>
        <w:r w:rsidRPr="00B5401C">
          <w:rPr>
            <w:rStyle w:val="PageNumber"/>
            <w:sz w:val="24"/>
            <w:szCs w:val="24"/>
          </w:rPr>
          <w:fldChar w:fldCharType="begin"/>
        </w:r>
        <w:r w:rsidRPr="00B5401C">
          <w:rPr>
            <w:rStyle w:val="PageNumber"/>
            <w:sz w:val="24"/>
            <w:szCs w:val="24"/>
          </w:rPr>
          <w:instrText xml:space="preserve"> PAGE </w:instrText>
        </w:r>
        <w:r w:rsidRPr="00B5401C">
          <w:rPr>
            <w:rStyle w:val="PageNumber"/>
            <w:sz w:val="24"/>
            <w:szCs w:val="24"/>
          </w:rPr>
          <w:fldChar w:fldCharType="separate"/>
        </w:r>
        <w:r w:rsidRPr="00B5401C">
          <w:rPr>
            <w:rStyle w:val="PageNumber"/>
            <w:noProof/>
            <w:sz w:val="24"/>
            <w:szCs w:val="24"/>
          </w:rPr>
          <w:t>1</w:t>
        </w:r>
        <w:r w:rsidRPr="00B5401C">
          <w:rPr>
            <w:rStyle w:val="PageNumber"/>
            <w:sz w:val="24"/>
            <w:szCs w:val="24"/>
          </w:rPr>
          <w:fldChar w:fldCharType="end"/>
        </w:r>
      </w:p>
    </w:sdtContent>
  </w:sdt>
  <w:p w14:paraId="5431DF64" w14:textId="6E65622C" w:rsidR="00327F64" w:rsidRDefault="00492C6A" w:rsidP="00327F64">
    <w:pPr>
      <w:spacing w:before="100" w:beforeAutospacing="1" w:after="100" w:afterAutospacing="1"/>
      <w:rPr>
        <w:sz w:val="24"/>
        <w:szCs w:val="24"/>
      </w:rPr>
    </w:pPr>
    <w:r w:rsidRPr="00B5401C">
      <w:rPr>
        <w:sz w:val="24"/>
        <w:szCs w:val="24"/>
      </w:rPr>
      <w:t xml:space="preserve">Running header: </w:t>
    </w:r>
    <w:r w:rsidR="00327F64">
      <w:rPr>
        <w:sz w:val="24"/>
        <w:szCs w:val="24"/>
      </w:rPr>
      <w:t>Using Data Science to Understand Mental Health in Business Environments</w:t>
    </w:r>
  </w:p>
  <w:p w14:paraId="239E0845" w14:textId="167651EE" w:rsidR="00492C6A" w:rsidRPr="00B5401C" w:rsidRDefault="00492C6A" w:rsidP="00B5401C">
    <w:pPr>
      <w:pStyle w:val="Header"/>
      <w:ind w:right="360"/>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A4DF0"/>
    <w:multiLevelType w:val="hybridMultilevel"/>
    <w:tmpl w:val="912CA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F62B00"/>
    <w:multiLevelType w:val="hybridMultilevel"/>
    <w:tmpl w:val="A468C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2917EA"/>
    <w:multiLevelType w:val="multilevel"/>
    <w:tmpl w:val="3C8EA46E"/>
    <w:lvl w:ilvl="0">
      <w:start w:val="1"/>
      <w:numFmt w:val="lowerRoman"/>
      <w:lvlText w:val="%1."/>
      <w:lvlJc w:val="righ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 w15:restartNumberingAfterBreak="0">
    <w:nsid w:val="2A30226F"/>
    <w:multiLevelType w:val="hybridMultilevel"/>
    <w:tmpl w:val="84B6DDC6"/>
    <w:lvl w:ilvl="0" w:tplc="0409000B">
      <w:start w:val="1"/>
      <w:numFmt w:val="bullet"/>
      <w:lvlText w:val=""/>
      <w:lvlJc w:val="left"/>
      <w:pPr>
        <w:ind w:left="870" w:hanging="360"/>
      </w:pPr>
      <w:rPr>
        <w:rFonts w:ascii="Wingdings" w:hAnsi="Wingdings"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4" w15:restartNumberingAfterBreak="0">
    <w:nsid w:val="2D2F0F43"/>
    <w:multiLevelType w:val="hybridMultilevel"/>
    <w:tmpl w:val="74068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D116A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44E5C3D"/>
    <w:multiLevelType w:val="hybridMultilevel"/>
    <w:tmpl w:val="F300D6D8"/>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52E2EE1"/>
    <w:multiLevelType w:val="hybridMultilevel"/>
    <w:tmpl w:val="3B08EBA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9586879"/>
    <w:multiLevelType w:val="hybridMultilevel"/>
    <w:tmpl w:val="5978EDDA"/>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1FD791D"/>
    <w:multiLevelType w:val="hybridMultilevel"/>
    <w:tmpl w:val="1E062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5441C4"/>
    <w:multiLevelType w:val="hybridMultilevel"/>
    <w:tmpl w:val="D674C7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7C4812"/>
    <w:multiLevelType w:val="hybridMultilevel"/>
    <w:tmpl w:val="F0DCE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6"/>
  </w:num>
  <w:num w:numId="4">
    <w:abstractNumId w:val="4"/>
  </w:num>
  <w:num w:numId="5">
    <w:abstractNumId w:val="7"/>
  </w:num>
  <w:num w:numId="6">
    <w:abstractNumId w:val="3"/>
  </w:num>
  <w:num w:numId="7">
    <w:abstractNumId w:val="10"/>
  </w:num>
  <w:num w:numId="8">
    <w:abstractNumId w:val="8"/>
  </w:num>
  <w:num w:numId="9">
    <w:abstractNumId w:val="9"/>
  </w:num>
  <w:num w:numId="10">
    <w:abstractNumId w:val="5"/>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F46"/>
    <w:rsid w:val="00004CBA"/>
    <w:rsid w:val="00024687"/>
    <w:rsid w:val="00056BCC"/>
    <w:rsid w:val="00070CAD"/>
    <w:rsid w:val="000815A7"/>
    <w:rsid w:val="000958CB"/>
    <w:rsid w:val="000A1088"/>
    <w:rsid w:val="000A4B40"/>
    <w:rsid w:val="000A500B"/>
    <w:rsid w:val="000C56E1"/>
    <w:rsid w:val="000D3C15"/>
    <w:rsid w:val="000E251A"/>
    <w:rsid w:val="000F7C46"/>
    <w:rsid w:val="00106F4D"/>
    <w:rsid w:val="00107681"/>
    <w:rsid w:val="00115752"/>
    <w:rsid w:val="00122053"/>
    <w:rsid w:val="00133D95"/>
    <w:rsid w:val="00143573"/>
    <w:rsid w:val="0016289A"/>
    <w:rsid w:val="00167047"/>
    <w:rsid w:val="00171D67"/>
    <w:rsid w:val="001808F3"/>
    <w:rsid w:val="00187851"/>
    <w:rsid w:val="001B07F5"/>
    <w:rsid w:val="001B286B"/>
    <w:rsid w:val="001C3492"/>
    <w:rsid w:val="001D3A09"/>
    <w:rsid w:val="001E18FB"/>
    <w:rsid w:val="001E72EC"/>
    <w:rsid w:val="00213D0B"/>
    <w:rsid w:val="00221D19"/>
    <w:rsid w:val="002352B5"/>
    <w:rsid w:val="00256529"/>
    <w:rsid w:val="00270D31"/>
    <w:rsid w:val="002761EC"/>
    <w:rsid w:val="002A23C0"/>
    <w:rsid w:val="002A5733"/>
    <w:rsid w:val="002B1588"/>
    <w:rsid w:val="002B2E7C"/>
    <w:rsid w:val="002B62C2"/>
    <w:rsid w:val="002D0186"/>
    <w:rsid w:val="002D4D4A"/>
    <w:rsid w:val="002E7EB5"/>
    <w:rsid w:val="002F348A"/>
    <w:rsid w:val="002F50CE"/>
    <w:rsid w:val="00304365"/>
    <w:rsid w:val="00311336"/>
    <w:rsid w:val="00315F03"/>
    <w:rsid w:val="00323C5E"/>
    <w:rsid w:val="00327F64"/>
    <w:rsid w:val="003315BD"/>
    <w:rsid w:val="0034374A"/>
    <w:rsid w:val="00344FB0"/>
    <w:rsid w:val="00345790"/>
    <w:rsid w:val="00345A95"/>
    <w:rsid w:val="003514D6"/>
    <w:rsid w:val="00354617"/>
    <w:rsid w:val="00355350"/>
    <w:rsid w:val="00375A95"/>
    <w:rsid w:val="003A3C37"/>
    <w:rsid w:val="003B523C"/>
    <w:rsid w:val="003C0BE0"/>
    <w:rsid w:val="003D3F21"/>
    <w:rsid w:val="003F4325"/>
    <w:rsid w:val="00410375"/>
    <w:rsid w:val="00420E5A"/>
    <w:rsid w:val="00441C04"/>
    <w:rsid w:val="0044461D"/>
    <w:rsid w:val="00445B33"/>
    <w:rsid w:val="004610D2"/>
    <w:rsid w:val="004815AD"/>
    <w:rsid w:val="00481940"/>
    <w:rsid w:val="00492C6A"/>
    <w:rsid w:val="004C5967"/>
    <w:rsid w:val="004D0534"/>
    <w:rsid w:val="004E7734"/>
    <w:rsid w:val="004F1B34"/>
    <w:rsid w:val="00503973"/>
    <w:rsid w:val="00522E51"/>
    <w:rsid w:val="005468F1"/>
    <w:rsid w:val="00555E57"/>
    <w:rsid w:val="00560516"/>
    <w:rsid w:val="0057049E"/>
    <w:rsid w:val="00576979"/>
    <w:rsid w:val="005A2009"/>
    <w:rsid w:val="005B126F"/>
    <w:rsid w:val="005B4F2C"/>
    <w:rsid w:val="005B5CE8"/>
    <w:rsid w:val="005D3271"/>
    <w:rsid w:val="005D3B9C"/>
    <w:rsid w:val="005D3FBE"/>
    <w:rsid w:val="005F2357"/>
    <w:rsid w:val="00604A90"/>
    <w:rsid w:val="00607726"/>
    <w:rsid w:val="00622278"/>
    <w:rsid w:val="00633528"/>
    <w:rsid w:val="006367D7"/>
    <w:rsid w:val="00645DB8"/>
    <w:rsid w:val="0065128E"/>
    <w:rsid w:val="00661896"/>
    <w:rsid w:val="00685440"/>
    <w:rsid w:val="00693794"/>
    <w:rsid w:val="00697C19"/>
    <w:rsid w:val="00697D88"/>
    <w:rsid w:val="006A5203"/>
    <w:rsid w:val="006B261F"/>
    <w:rsid w:val="006B6976"/>
    <w:rsid w:val="006C01C3"/>
    <w:rsid w:val="006D28AA"/>
    <w:rsid w:val="006F40BA"/>
    <w:rsid w:val="006F6616"/>
    <w:rsid w:val="00715565"/>
    <w:rsid w:val="007216F0"/>
    <w:rsid w:val="00725C34"/>
    <w:rsid w:val="00741A05"/>
    <w:rsid w:val="0075506A"/>
    <w:rsid w:val="00755E73"/>
    <w:rsid w:val="00763ADA"/>
    <w:rsid w:val="00786AE6"/>
    <w:rsid w:val="007908EC"/>
    <w:rsid w:val="007B1937"/>
    <w:rsid w:val="007B2E09"/>
    <w:rsid w:val="007C691A"/>
    <w:rsid w:val="007D659F"/>
    <w:rsid w:val="007E0C72"/>
    <w:rsid w:val="007E3B3B"/>
    <w:rsid w:val="007E4227"/>
    <w:rsid w:val="00801294"/>
    <w:rsid w:val="00814108"/>
    <w:rsid w:val="00834DEB"/>
    <w:rsid w:val="00842720"/>
    <w:rsid w:val="00865164"/>
    <w:rsid w:val="00867595"/>
    <w:rsid w:val="0087240B"/>
    <w:rsid w:val="00877ABC"/>
    <w:rsid w:val="0088561F"/>
    <w:rsid w:val="008A482B"/>
    <w:rsid w:val="008B6E96"/>
    <w:rsid w:val="008C2855"/>
    <w:rsid w:val="008E51DD"/>
    <w:rsid w:val="008F7371"/>
    <w:rsid w:val="0090255F"/>
    <w:rsid w:val="0092091C"/>
    <w:rsid w:val="00971AB2"/>
    <w:rsid w:val="00984F6E"/>
    <w:rsid w:val="00985384"/>
    <w:rsid w:val="0099312F"/>
    <w:rsid w:val="00996B1B"/>
    <w:rsid w:val="009C789E"/>
    <w:rsid w:val="009D1332"/>
    <w:rsid w:val="00A0212A"/>
    <w:rsid w:val="00A0364B"/>
    <w:rsid w:val="00A14E76"/>
    <w:rsid w:val="00A17CCF"/>
    <w:rsid w:val="00A33FD1"/>
    <w:rsid w:val="00A56C83"/>
    <w:rsid w:val="00A62F4B"/>
    <w:rsid w:val="00A6331C"/>
    <w:rsid w:val="00A66AAF"/>
    <w:rsid w:val="00A73413"/>
    <w:rsid w:val="00A9113F"/>
    <w:rsid w:val="00AA2C92"/>
    <w:rsid w:val="00AA447D"/>
    <w:rsid w:val="00AB7097"/>
    <w:rsid w:val="00AC7597"/>
    <w:rsid w:val="00AE638E"/>
    <w:rsid w:val="00AF2B45"/>
    <w:rsid w:val="00B3467F"/>
    <w:rsid w:val="00B406A2"/>
    <w:rsid w:val="00B469A5"/>
    <w:rsid w:val="00B531C2"/>
    <w:rsid w:val="00B53A74"/>
    <w:rsid w:val="00B5401C"/>
    <w:rsid w:val="00B64854"/>
    <w:rsid w:val="00B70219"/>
    <w:rsid w:val="00B731F4"/>
    <w:rsid w:val="00BA7C3E"/>
    <w:rsid w:val="00BB09E0"/>
    <w:rsid w:val="00BB6EE1"/>
    <w:rsid w:val="00BC6F3A"/>
    <w:rsid w:val="00BF3A4D"/>
    <w:rsid w:val="00BF6826"/>
    <w:rsid w:val="00BF7ED1"/>
    <w:rsid w:val="00C150E8"/>
    <w:rsid w:val="00C66C2C"/>
    <w:rsid w:val="00C7403F"/>
    <w:rsid w:val="00C76DE9"/>
    <w:rsid w:val="00C862C7"/>
    <w:rsid w:val="00C916EB"/>
    <w:rsid w:val="00C94B86"/>
    <w:rsid w:val="00CC5C51"/>
    <w:rsid w:val="00CD578B"/>
    <w:rsid w:val="00CF66FE"/>
    <w:rsid w:val="00D157F4"/>
    <w:rsid w:val="00D22751"/>
    <w:rsid w:val="00D3163D"/>
    <w:rsid w:val="00D32B6A"/>
    <w:rsid w:val="00D419EC"/>
    <w:rsid w:val="00D41DC7"/>
    <w:rsid w:val="00D44D74"/>
    <w:rsid w:val="00D52CDB"/>
    <w:rsid w:val="00D66941"/>
    <w:rsid w:val="00D854A4"/>
    <w:rsid w:val="00DD0633"/>
    <w:rsid w:val="00DD51B5"/>
    <w:rsid w:val="00E136DE"/>
    <w:rsid w:val="00E17286"/>
    <w:rsid w:val="00E225F3"/>
    <w:rsid w:val="00E31B48"/>
    <w:rsid w:val="00E37FE6"/>
    <w:rsid w:val="00E473DD"/>
    <w:rsid w:val="00E53306"/>
    <w:rsid w:val="00E67F46"/>
    <w:rsid w:val="00E7059C"/>
    <w:rsid w:val="00E715D3"/>
    <w:rsid w:val="00E725F3"/>
    <w:rsid w:val="00E746AF"/>
    <w:rsid w:val="00E86473"/>
    <w:rsid w:val="00E93B03"/>
    <w:rsid w:val="00E97706"/>
    <w:rsid w:val="00E979B9"/>
    <w:rsid w:val="00EA270E"/>
    <w:rsid w:val="00EB1D89"/>
    <w:rsid w:val="00EB3932"/>
    <w:rsid w:val="00EB4B4A"/>
    <w:rsid w:val="00EB5AAF"/>
    <w:rsid w:val="00EB6C00"/>
    <w:rsid w:val="00EC2594"/>
    <w:rsid w:val="00EE201A"/>
    <w:rsid w:val="00F05BA1"/>
    <w:rsid w:val="00F15CDE"/>
    <w:rsid w:val="00F2492C"/>
    <w:rsid w:val="00F31F4B"/>
    <w:rsid w:val="00F33E84"/>
    <w:rsid w:val="00F462F1"/>
    <w:rsid w:val="00F50B7A"/>
    <w:rsid w:val="00F674B4"/>
    <w:rsid w:val="00F701FD"/>
    <w:rsid w:val="00F70838"/>
    <w:rsid w:val="00F750C5"/>
    <w:rsid w:val="00FA4588"/>
    <w:rsid w:val="00FA5C72"/>
    <w:rsid w:val="00FB3359"/>
    <w:rsid w:val="00FB3980"/>
    <w:rsid w:val="00FC0FCD"/>
    <w:rsid w:val="00FD03E9"/>
    <w:rsid w:val="00FF47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69A10C"/>
  <w14:defaultImageDpi w14:val="32767"/>
  <w15:chartTrackingRefBased/>
  <w15:docId w15:val="{A7C424B0-A1B1-4741-9A56-76C2F4CC8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67F46"/>
    <w:rPr>
      <w:rFonts w:eastAsia="Times New Roman"/>
      <w:sz w:val="20"/>
      <w:szCs w:val="20"/>
    </w:rPr>
  </w:style>
  <w:style w:type="paragraph" w:styleId="Heading1">
    <w:name w:val="heading 1"/>
    <w:basedOn w:val="Normal"/>
    <w:next w:val="Normal"/>
    <w:link w:val="Heading1Char"/>
    <w:uiPriority w:val="9"/>
    <w:qFormat/>
    <w:rsid w:val="007216F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1F4B"/>
    <w:rPr>
      <w:color w:val="0563C1" w:themeColor="hyperlink"/>
      <w:u w:val="single"/>
    </w:rPr>
  </w:style>
  <w:style w:type="character" w:styleId="UnresolvedMention">
    <w:name w:val="Unresolved Mention"/>
    <w:basedOn w:val="DefaultParagraphFont"/>
    <w:uiPriority w:val="99"/>
    <w:rsid w:val="00F31F4B"/>
    <w:rPr>
      <w:color w:val="605E5C"/>
      <w:shd w:val="clear" w:color="auto" w:fill="E1DFDD"/>
    </w:rPr>
  </w:style>
  <w:style w:type="character" w:styleId="CommentReference">
    <w:name w:val="annotation reference"/>
    <w:basedOn w:val="DefaultParagraphFont"/>
    <w:uiPriority w:val="99"/>
    <w:semiHidden/>
    <w:unhideWhenUsed/>
    <w:rsid w:val="00B531C2"/>
    <w:rPr>
      <w:sz w:val="16"/>
      <w:szCs w:val="16"/>
    </w:rPr>
  </w:style>
  <w:style w:type="paragraph" w:styleId="CommentText">
    <w:name w:val="annotation text"/>
    <w:basedOn w:val="Normal"/>
    <w:link w:val="CommentTextChar"/>
    <w:uiPriority w:val="99"/>
    <w:semiHidden/>
    <w:unhideWhenUsed/>
    <w:rsid w:val="00B531C2"/>
    <w:rPr>
      <w:rFonts w:eastAsiaTheme="minorHAnsi"/>
    </w:rPr>
  </w:style>
  <w:style w:type="character" w:customStyle="1" w:styleId="CommentTextChar">
    <w:name w:val="Comment Text Char"/>
    <w:basedOn w:val="DefaultParagraphFont"/>
    <w:link w:val="CommentText"/>
    <w:uiPriority w:val="99"/>
    <w:semiHidden/>
    <w:rsid w:val="00B531C2"/>
    <w:rPr>
      <w:sz w:val="20"/>
      <w:szCs w:val="20"/>
    </w:rPr>
  </w:style>
  <w:style w:type="paragraph" w:styleId="BalloonText">
    <w:name w:val="Balloon Text"/>
    <w:basedOn w:val="Normal"/>
    <w:link w:val="BalloonTextChar"/>
    <w:uiPriority w:val="99"/>
    <w:semiHidden/>
    <w:unhideWhenUsed/>
    <w:rsid w:val="00B531C2"/>
    <w:rPr>
      <w:sz w:val="18"/>
      <w:szCs w:val="18"/>
    </w:rPr>
  </w:style>
  <w:style w:type="character" w:customStyle="1" w:styleId="BalloonTextChar">
    <w:name w:val="Balloon Text Char"/>
    <w:basedOn w:val="DefaultParagraphFont"/>
    <w:link w:val="BalloonText"/>
    <w:uiPriority w:val="99"/>
    <w:semiHidden/>
    <w:rsid w:val="00B531C2"/>
    <w:rPr>
      <w:rFonts w:eastAsia="Times New Roman"/>
      <w:sz w:val="18"/>
      <w:szCs w:val="18"/>
    </w:rPr>
  </w:style>
  <w:style w:type="paragraph" w:styleId="CommentSubject">
    <w:name w:val="annotation subject"/>
    <w:basedOn w:val="CommentText"/>
    <w:next w:val="CommentText"/>
    <w:link w:val="CommentSubjectChar"/>
    <w:uiPriority w:val="99"/>
    <w:semiHidden/>
    <w:unhideWhenUsed/>
    <w:rsid w:val="00B531C2"/>
    <w:rPr>
      <w:rFonts w:eastAsia="Times New Roman"/>
      <w:b/>
      <w:bCs/>
    </w:rPr>
  </w:style>
  <w:style w:type="character" w:customStyle="1" w:styleId="CommentSubjectChar">
    <w:name w:val="Comment Subject Char"/>
    <w:basedOn w:val="CommentTextChar"/>
    <w:link w:val="CommentSubject"/>
    <w:uiPriority w:val="99"/>
    <w:semiHidden/>
    <w:rsid w:val="00B531C2"/>
    <w:rPr>
      <w:rFonts w:eastAsia="Times New Roman"/>
      <w:b/>
      <w:bCs/>
      <w:sz w:val="20"/>
      <w:szCs w:val="20"/>
    </w:rPr>
  </w:style>
  <w:style w:type="paragraph" w:styleId="NormalWeb">
    <w:name w:val="Normal (Web)"/>
    <w:basedOn w:val="Normal"/>
    <w:uiPriority w:val="99"/>
    <w:unhideWhenUsed/>
    <w:rsid w:val="00E53306"/>
    <w:pPr>
      <w:spacing w:before="100" w:beforeAutospacing="1" w:after="100" w:afterAutospacing="1"/>
    </w:pPr>
    <w:rPr>
      <w:sz w:val="24"/>
      <w:szCs w:val="24"/>
    </w:rPr>
  </w:style>
  <w:style w:type="character" w:customStyle="1" w:styleId="apple-converted-space">
    <w:name w:val="apple-converted-space"/>
    <w:basedOn w:val="DefaultParagraphFont"/>
    <w:rsid w:val="00E53306"/>
  </w:style>
  <w:style w:type="paragraph" w:styleId="Header">
    <w:name w:val="header"/>
    <w:basedOn w:val="Normal"/>
    <w:link w:val="HeaderChar"/>
    <w:uiPriority w:val="99"/>
    <w:unhideWhenUsed/>
    <w:rsid w:val="00B5401C"/>
    <w:pPr>
      <w:tabs>
        <w:tab w:val="center" w:pos="4680"/>
        <w:tab w:val="right" w:pos="9360"/>
      </w:tabs>
    </w:pPr>
  </w:style>
  <w:style w:type="character" w:customStyle="1" w:styleId="HeaderChar">
    <w:name w:val="Header Char"/>
    <w:basedOn w:val="DefaultParagraphFont"/>
    <w:link w:val="Header"/>
    <w:uiPriority w:val="99"/>
    <w:rsid w:val="00B5401C"/>
    <w:rPr>
      <w:rFonts w:eastAsia="Times New Roman"/>
      <w:sz w:val="20"/>
      <w:szCs w:val="20"/>
    </w:rPr>
  </w:style>
  <w:style w:type="paragraph" w:styleId="Footer">
    <w:name w:val="footer"/>
    <w:basedOn w:val="Normal"/>
    <w:link w:val="FooterChar"/>
    <w:uiPriority w:val="99"/>
    <w:unhideWhenUsed/>
    <w:rsid w:val="00B5401C"/>
    <w:pPr>
      <w:tabs>
        <w:tab w:val="center" w:pos="4680"/>
        <w:tab w:val="right" w:pos="9360"/>
      </w:tabs>
    </w:pPr>
  </w:style>
  <w:style w:type="character" w:customStyle="1" w:styleId="FooterChar">
    <w:name w:val="Footer Char"/>
    <w:basedOn w:val="DefaultParagraphFont"/>
    <w:link w:val="Footer"/>
    <w:uiPriority w:val="99"/>
    <w:rsid w:val="00B5401C"/>
    <w:rPr>
      <w:rFonts w:eastAsia="Times New Roman"/>
      <w:sz w:val="20"/>
      <w:szCs w:val="20"/>
    </w:rPr>
  </w:style>
  <w:style w:type="character" w:styleId="PageNumber">
    <w:name w:val="page number"/>
    <w:basedOn w:val="DefaultParagraphFont"/>
    <w:uiPriority w:val="99"/>
    <w:semiHidden/>
    <w:unhideWhenUsed/>
    <w:rsid w:val="00B5401C"/>
  </w:style>
  <w:style w:type="character" w:customStyle="1" w:styleId="Heading1Char">
    <w:name w:val="Heading 1 Char"/>
    <w:basedOn w:val="DefaultParagraphFont"/>
    <w:link w:val="Heading1"/>
    <w:uiPriority w:val="9"/>
    <w:rsid w:val="007216F0"/>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7216F0"/>
    <w:rPr>
      <w:color w:val="954F72" w:themeColor="followedHyperlink"/>
      <w:u w:val="single"/>
    </w:rPr>
  </w:style>
  <w:style w:type="paragraph" w:styleId="ListParagraph">
    <w:name w:val="List Paragraph"/>
    <w:basedOn w:val="Normal"/>
    <w:uiPriority w:val="34"/>
    <w:qFormat/>
    <w:rsid w:val="00842720"/>
    <w:pPr>
      <w:ind w:left="720"/>
      <w:contextualSpacing/>
    </w:pPr>
  </w:style>
  <w:style w:type="table" w:styleId="TableGrid">
    <w:name w:val="Table Grid"/>
    <w:basedOn w:val="TableNormal"/>
    <w:uiPriority w:val="39"/>
    <w:rsid w:val="00133D95"/>
    <w:rPr>
      <w:rFonts w:ascii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026251">
      <w:bodyDiv w:val="1"/>
      <w:marLeft w:val="0"/>
      <w:marRight w:val="0"/>
      <w:marTop w:val="0"/>
      <w:marBottom w:val="0"/>
      <w:divBdr>
        <w:top w:val="none" w:sz="0" w:space="0" w:color="auto"/>
        <w:left w:val="none" w:sz="0" w:space="0" w:color="auto"/>
        <w:bottom w:val="none" w:sz="0" w:space="0" w:color="auto"/>
        <w:right w:val="none" w:sz="0" w:space="0" w:color="auto"/>
      </w:divBdr>
    </w:div>
    <w:div w:id="376392256">
      <w:bodyDiv w:val="1"/>
      <w:marLeft w:val="0"/>
      <w:marRight w:val="0"/>
      <w:marTop w:val="0"/>
      <w:marBottom w:val="0"/>
      <w:divBdr>
        <w:top w:val="none" w:sz="0" w:space="0" w:color="auto"/>
        <w:left w:val="none" w:sz="0" w:space="0" w:color="auto"/>
        <w:bottom w:val="none" w:sz="0" w:space="0" w:color="auto"/>
        <w:right w:val="none" w:sz="0" w:space="0" w:color="auto"/>
      </w:divBdr>
    </w:div>
    <w:div w:id="529607616">
      <w:bodyDiv w:val="1"/>
      <w:marLeft w:val="0"/>
      <w:marRight w:val="0"/>
      <w:marTop w:val="0"/>
      <w:marBottom w:val="0"/>
      <w:divBdr>
        <w:top w:val="none" w:sz="0" w:space="0" w:color="auto"/>
        <w:left w:val="none" w:sz="0" w:space="0" w:color="auto"/>
        <w:bottom w:val="none" w:sz="0" w:space="0" w:color="auto"/>
        <w:right w:val="none" w:sz="0" w:space="0" w:color="auto"/>
      </w:divBdr>
      <w:divsChild>
        <w:div w:id="2140567702">
          <w:marLeft w:val="0"/>
          <w:marRight w:val="0"/>
          <w:marTop w:val="0"/>
          <w:marBottom w:val="360"/>
          <w:divBdr>
            <w:top w:val="none" w:sz="0" w:space="0" w:color="auto"/>
            <w:left w:val="none" w:sz="0" w:space="0" w:color="auto"/>
            <w:bottom w:val="none" w:sz="0" w:space="0" w:color="auto"/>
            <w:right w:val="none" w:sz="0" w:space="0" w:color="auto"/>
          </w:divBdr>
          <w:divsChild>
            <w:div w:id="782117384">
              <w:marLeft w:val="0"/>
              <w:marRight w:val="0"/>
              <w:marTop w:val="0"/>
              <w:marBottom w:val="0"/>
              <w:divBdr>
                <w:top w:val="none" w:sz="0" w:space="0" w:color="auto"/>
                <w:left w:val="none" w:sz="0" w:space="0" w:color="auto"/>
                <w:bottom w:val="none" w:sz="0" w:space="0" w:color="auto"/>
                <w:right w:val="none" w:sz="0" w:space="0" w:color="auto"/>
              </w:divBdr>
            </w:div>
          </w:divsChild>
        </w:div>
        <w:div w:id="926839583">
          <w:marLeft w:val="0"/>
          <w:marRight w:val="0"/>
          <w:marTop w:val="0"/>
          <w:marBottom w:val="0"/>
          <w:divBdr>
            <w:top w:val="none" w:sz="0" w:space="0" w:color="auto"/>
            <w:left w:val="none" w:sz="0" w:space="0" w:color="auto"/>
            <w:bottom w:val="none" w:sz="0" w:space="0" w:color="auto"/>
            <w:right w:val="none" w:sz="0" w:space="0" w:color="auto"/>
          </w:divBdr>
        </w:div>
      </w:divsChild>
    </w:div>
    <w:div w:id="1029451332">
      <w:bodyDiv w:val="1"/>
      <w:marLeft w:val="0"/>
      <w:marRight w:val="0"/>
      <w:marTop w:val="0"/>
      <w:marBottom w:val="0"/>
      <w:divBdr>
        <w:top w:val="none" w:sz="0" w:space="0" w:color="auto"/>
        <w:left w:val="none" w:sz="0" w:space="0" w:color="auto"/>
        <w:bottom w:val="none" w:sz="0" w:space="0" w:color="auto"/>
        <w:right w:val="none" w:sz="0" w:space="0" w:color="auto"/>
      </w:divBdr>
      <w:divsChild>
        <w:div w:id="410085695">
          <w:marLeft w:val="0"/>
          <w:marRight w:val="0"/>
          <w:marTop w:val="0"/>
          <w:marBottom w:val="0"/>
          <w:divBdr>
            <w:top w:val="none" w:sz="0" w:space="0" w:color="auto"/>
            <w:left w:val="none" w:sz="0" w:space="0" w:color="auto"/>
            <w:bottom w:val="none" w:sz="0" w:space="0" w:color="auto"/>
            <w:right w:val="none" w:sz="0" w:space="0" w:color="auto"/>
          </w:divBdr>
          <w:divsChild>
            <w:div w:id="1888644434">
              <w:marLeft w:val="0"/>
              <w:marRight w:val="0"/>
              <w:marTop w:val="0"/>
              <w:marBottom w:val="0"/>
              <w:divBdr>
                <w:top w:val="none" w:sz="0" w:space="0" w:color="auto"/>
                <w:left w:val="none" w:sz="0" w:space="0" w:color="auto"/>
                <w:bottom w:val="none" w:sz="0" w:space="0" w:color="auto"/>
                <w:right w:val="none" w:sz="0" w:space="0" w:color="auto"/>
              </w:divBdr>
              <w:divsChild>
                <w:div w:id="82570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817128">
      <w:bodyDiv w:val="1"/>
      <w:marLeft w:val="0"/>
      <w:marRight w:val="0"/>
      <w:marTop w:val="0"/>
      <w:marBottom w:val="0"/>
      <w:divBdr>
        <w:top w:val="none" w:sz="0" w:space="0" w:color="auto"/>
        <w:left w:val="none" w:sz="0" w:space="0" w:color="auto"/>
        <w:bottom w:val="none" w:sz="0" w:space="0" w:color="auto"/>
        <w:right w:val="none" w:sz="0" w:space="0" w:color="auto"/>
      </w:divBdr>
    </w:div>
    <w:div w:id="1510214495">
      <w:bodyDiv w:val="1"/>
      <w:marLeft w:val="0"/>
      <w:marRight w:val="0"/>
      <w:marTop w:val="0"/>
      <w:marBottom w:val="0"/>
      <w:divBdr>
        <w:top w:val="none" w:sz="0" w:space="0" w:color="auto"/>
        <w:left w:val="none" w:sz="0" w:space="0" w:color="auto"/>
        <w:bottom w:val="none" w:sz="0" w:space="0" w:color="auto"/>
        <w:right w:val="none" w:sz="0" w:space="0" w:color="auto"/>
      </w:divBdr>
    </w:div>
    <w:div w:id="1521699545">
      <w:bodyDiv w:val="1"/>
      <w:marLeft w:val="0"/>
      <w:marRight w:val="0"/>
      <w:marTop w:val="0"/>
      <w:marBottom w:val="0"/>
      <w:divBdr>
        <w:top w:val="none" w:sz="0" w:space="0" w:color="auto"/>
        <w:left w:val="none" w:sz="0" w:space="0" w:color="auto"/>
        <w:bottom w:val="none" w:sz="0" w:space="0" w:color="auto"/>
        <w:right w:val="none" w:sz="0" w:space="0" w:color="auto"/>
      </w:divBdr>
    </w:div>
    <w:div w:id="1559440331">
      <w:bodyDiv w:val="1"/>
      <w:marLeft w:val="0"/>
      <w:marRight w:val="0"/>
      <w:marTop w:val="0"/>
      <w:marBottom w:val="0"/>
      <w:divBdr>
        <w:top w:val="none" w:sz="0" w:space="0" w:color="auto"/>
        <w:left w:val="none" w:sz="0" w:space="0" w:color="auto"/>
        <w:bottom w:val="none" w:sz="0" w:space="0" w:color="auto"/>
        <w:right w:val="none" w:sz="0" w:space="0" w:color="auto"/>
      </w:divBdr>
    </w:div>
    <w:div w:id="1662656697">
      <w:bodyDiv w:val="1"/>
      <w:marLeft w:val="0"/>
      <w:marRight w:val="0"/>
      <w:marTop w:val="0"/>
      <w:marBottom w:val="0"/>
      <w:divBdr>
        <w:top w:val="none" w:sz="0" w:space="0" w:color="auto"/>
        <w:left w:val="none" w:sz="0" w:space="0" w:color="auto"/>
        <w:bottom w:val="none" w:sz="0" w:space="0" w:color="auto"/>
        <w:right w:val="none" w:sz="0" w:space="0" w:color="auto"/>
      </w:divBdr>
    </w:div>
    <w:div w:id="2131051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osmihelp.org/"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journal.ahima.org/2019/02/01/february-2019/"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journals-sagepub-com.libezproxy2.syr.edu/doi/full/10.1177/0890117119838101c?utm_source=summon&amp;utm_medium=discovery-provider" TargetMode="External"/><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898</TotalTime>
  <Pages>9</Pages>
  <Words>2133</Words>
  <Characters>12164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Barbuto, Debra</dc:creator>
  <cp:keywords/>
  <dc:description/>
  <cp:lastModifiedBy>Waylon Abernathy III</cp:lastModifiedBy>
  <cp:revision>99</cp:revision>
  <cp:lastPrinted>2019-06-11T00:46:00Z</cp:lastPrinted>
  <dcterms:created xsi:type="dcterms:W3CDTF">2019-05-30T22:44:00Z</dcterms:created>
  <dcterms:modified xsi:type="dcterms:W3CDTF">2019-06-13T23:05:00Z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davmad@microsoft.com</vt:lpwstr>
  </property>
  <property fmtid="{D5CDD505-2E9C-101B-9397-08002B2CF9AE}" pid="5" name="MSIP_Label_f42aa342-8706-4288-bd11-ebb85995028c_SetDate">
    <vt:lpwstr>2019-06-10T17:59:59.6062676Z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85299364-34e7-4924-88d5-a79bff5630d7</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