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45EFC" w14:textId="77777777" w:rsidR="00456E59" w:rsidRDefault="005F6FDC" w:rsidP="00C1519C">
      <w:pPr>
        <w:pStyle w:val="Name"/>
      </w:pPr>
      <w:r>
        <w:t>Waylon Abernathy III</w:t>
      </w:r>
    </w:p>
    <w:p w14:paraId="57BC9E12" w14:textId="77777777" w:rsidR="00456E59" w:rsidRDefault="005F6FDC">
      <w:pPr>
        <w:pStyle w:val="ContactInformation"/>
      </w:pPr>
      <w:r>
        <w:t>1220 West Ridgeway Drive</w:t>
      </w:r>
    </w:p>
    <w:p w14:paraId="7A08FF0A" w14:textId="77777777" w:rsidR="00456E59" w:rsidRDefault="005F6FDC">
      <w:pPr>
        <w:pStyle w:val="ContactInformation"/>
      </w:pPr>
      <w:r>
        <w:t>Fayetteville AR, 72701</w:t>
      </w:r>
    </w:p>
    <w:p w14:paraId="462D0F0E" w14:textId="77777777" w:rsidR="00456E59" w:rsidRDefault="005F6FDC">
      <w:pPr>
        <w:pStyle w:val="ContactInformation"/>
      </w:pPr>
      <w:r>
        <w:t>(501) 276-3807</w:t>
      </w:r>
    </w:p>
    <w:p w14:paraId="49A75FA1" w14:textId="77777777" w:rsidR="00456E59" w:rsidRDefault="005F6FDC">
      <w:pPr>
        <w:pStyle w:val="ContactInformation"/>
      </w:pPr>
      <w:r>
        <w:t>waylonabernathy@gmail.com</w:t>
      </w:r>
    </w:p>
    <w:p w14:paraId="350C91A2" w14:textId="77777777" w:rsidR="00456E59" w:rsidRDefault="00456E59">
      <w:pPr>
        <w:pStyle w:val="Body"/>
      </w:pPr>
    </w:p>
    <w:p w14:paraId="3E3BCE24" w14:textId="77777777" w:rsidR="00456E59" w:rsidRDefault="005F6FDC">
      <w:pPr>
        <w:pStyle w:val="Heading"/>
        <w:rPr>
          <w:u w:val="single"/>
        </w:rPr>
      </w:pPr>
      <w:r>
        <w:rPr>
          <w:u w:val="single"/>
        </w:rPr>
        <w:t>EDUCATION:</w:t>
      </w:r>
    </w:p>
    <w:p w14:paraId="73EA4618" w14:textId="5EFE6FDC" w:rsidR="00C1519C" w:rsidRPr="00C1519C" w:rsidRDefault="005F6FDC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>Master of Science in Applied Data Science, Syracuse University - expected March 2020</w:t>
      </w:r>
    </w:p>
    <w:p w14:paraId="5B5A3530" w14:textId="77777777" w:rsidR="00456E59" w:rsidRDefault="005F6FDC">
      <w:pPr>
        <w:pStyle w:val="Body"/>
      </w:pPr>
      <w:r>
        <w:rPr>
          <w:rFonts w:eastAsia="Arial Unicode MS" w:cs="Arial Unicode MS"/>
        </w:rPr>
        <w:t>Bachelor of Science in Nursing, University of Arkansas- 2012</w:t>
      </w:r>
    </w:p>
    <w:p w14:paraId="2EB76946" w14:textId="77777777" w:rsidR="00456E59" w:rsidRDefault="005F6FDC">
      <w:pPr>
        <w:pStyle w:val="Body"/>
      </w:pPr>
      <w:r>
        <w:rPr>
          <w:rFonts w:eastAsia="Arial Unicode MS" w:cs="Arial Unicode MS"/>
        </w:rPr>
        <w:t xml:space="preserve">Bachelor of Science in Dietetics, University of Arkansas- 2010 </w:t>
      </w:r>
    </w:p>
    <w:p w14:paraId="4D4E7F6A" w14:textId="77777777" w:rsidR="00456E59" w:rsidRDefault="005F6FDC">
      <w:pPr>
        <w:pStyle w:val="Heading"/>
        <w:rPr>
          <w:u w:val="single"/>
        </w:rPr>
      </w:pPr>
      <w:r>
        <w:rPr>
          <w:u w:val="single"/>
          <w:lang w:val="da-DK"/>
        </w:rPr>
        <w:t>SKILLS</w:t>
      </w:r>
      <w:r>
        <w:rPr>
          <w:u w:val="single"/>
        </w:rPr>
        <w:t>:</w:t>
      </w:r>
    </w:p>
    <w:p w14:paraId="577AEF4E" w14:textId="6EC9A53A" w:rsidR="00456E59" w:rsidRPr="00495C4E" w:rsidRDefault="00495C4E">
      <w:pPr>
        <w:pStyle w:val="Body"/>
        <w:numPr>
          <w:ilvl w:val="0"/>
          <w:numId w:val="2"/>
        </w:numPr>
      </w:pPr>
      <w:r>
        <w:rPr>
          <w:rFonts w:eastAsia="Arial Unicode MS" w:cs="Arial Unicode MS"/>
        </w:rPr>
        <w:t>Exposure and Expertise: Python and R Programming, Machine Learning Algorithms (Linear, Decision Trees, Random Forest, Neural Networks, Bayesian, K-Mean Clustering, and other statistical techniques), SQL and SQL server, MS Office, Excel statistics and analytics add-ons</w:t>
      </w:r>
    </w:p>
    <w:p w14:paraId="48D48A38" w14:textId="2DCF6F66" w:rsidR="00495C4E" w:rsidRDefault="00495C4E">
      <w:pPr>
        <w:pStyle w:val="Body"/>
        <w:numPr>
          <w:ilvl w:val="0"/>
          <w:numId w:val="2"/>
        </w:numPr>
      </w:pPr>
      <w:r>
        <w:rPr>
          <w:rFonts w:eastAsia="Arial Unicode MS" w:cs="Arial Unicode MS"/>
        </w:rPr>
        <w:t>Experience using multiple medical records platforms including Epic and Cerner</w:t>
      </w:r>
    </w:p>
    <w:p w14:paraId="223B6F76" w14:textId="78364294" w:rsidR="00456E59" w:rsidRDefault="005F6FDC">
      <w:pPr>
        <w:pStyle w:val="Body"/>
        <w:numPr>
          <w:ilvl w:val="0"/>
          <w:numId w:val="2"/>
        </w:numPr>
      </w:pPr>
      <w:r>
        <w:rPr>
          <w:rFonts w:eastAsia="Arial Unicode MS" w:cs="Arial Unicode MS"/>
        </w:rPr>
        <w:t xml:space="preserve">Experience in data cleaning, text mining, database management, predictive modeling, data visualization, </w:t>
      </w:r>
      <w:r w:rsidR="000960EA">
        <w:rPr>
          <w:rFonts w:eastAsia="Arial Unicode MS" w:cs="Arial Unicode MS"/>
        </w:rPr>
        <w:t>and big data</w:t>
      </w:r>
      <w:bookmarkStart w:id="0" w:name="_GoBack"/>
      <w:bookmarkEnd w:id="0"/>
    </w:p>
    <w:p w14:paraId="5D2FB976" w14:textId="673F172A" w:rsidR="00456E59" w:rsidRDefault="005F6FDC">
      <w:pPr>
        <w:pStyle w:val="Body"/>
        <w:numPr>
          <w:ilvl w:val="0"/>
          <w:numId w:val="2"/>
        </w:numPr>
      </w:pPr>
      <w:r>
        <w:rPr>
          <w:rFonts w:eastAsia="Arial Unicode MS" w:cs="Arial Unicode MS"/>
        </w:rPr>
        <w:t>Experience implementing project improvement utilizing Six Sigma principles</w:t>
      </w:r>
    </w:p>
    <w:p w14:paraId="0AEADB88" w14:textId="77777777" w:rsidR="00456E59" w:rsidRDefault="005F6FDC">
      <w:pPr>
        <w:pStyle w:val="Heading"/>
      </w:pPr>
      <w:r>
        <w:rPr>
          <w:u w:val="single"/>
        </w:rPr>
        <w:t>Professional experience:</w:t>
      </w:r>
      <w:r>
        <w:t xml:space="preserve"> </w:t>
      </w:r>
    </w:p>
    <w:p w14:paraId="6EF4A6F4" w14:textId="77777777" w:rsidR="00456E59" w:rsidRDefault="005F6FDC">
      <w:pPr>
        <w:pStyle w:val="Subheading"/>
      </w:pPr>
      <w:r>
        <w:t>Charge Nurse, Mercy Medical Center Emergency Department — August 2017-October 2018, Rogers, AR</w:t>
      </w:r>
    </w:p>
    <w:p w14:paraId="3AB5C179" w14:textId="77777777" w:rsidR="00456E59" w:rsidRDefault="005F6FDC">
      <w:pPr>
        <w:pStyle w:val="Body"/>
      </w:pPr>
      <w:r>
        <w:rPr>
          <w:rFonts w:eastAsia="Arial Unicode MS" w:cs="Arial Unicode MS"/>
        </w:rPr>
        <w:t>Responsible for coordinating flow of staff, resources, and patients through a busy Emergency Department in Northwest Arkansas. Left position to pursue graduate school full time.</w:t>
      </w:r>
    </w:p>
    <w:p w14:paraId="69CC08E9" w14:textId="77777777" w:rsidR="00456E59" w:rsidRDefault="005F6FDC">
      <w:pPr>
        <w:pStyle w:val="Subheading"/>
      </w:pPr>
      <w:r>
        <w:t>Registered Nurse, Appalachian Regional Medical Center — January 2017-July 2017, Boone, NC</w:t>
      </w:r>
    </w:p>
    <w:p w14:paraId="537EB733" w14:textId="77777777" w:rsidR="00456E59" w:rsidRDefault="005F6FDC">
      <w:pPr>
        <w:pStyle w:val="Body"/>
      </w:pPr>
      <w:r>
        <w:rPr>
          <w:rFonts w:eastAsia="Arial Unicode MS" w:cs="Arial Unicode MS"/>
        </w:rPr>
        <w:t xml:space="preserve">Provided direct patient care in the Intensive Care Unit and Emergency Department. Left position due to relocating for my spouse’s job. </w:t>
      </w:r>
    </w:p>
    <w:p w14:paraId="3F46F03A" w14:textId="77777777" w:rsidR="00456E59" w:rsidRDefault="005F6FDC">
      <w:pPr>
        <w:pStyle w:val="Subheading"/>
      </w:pPr>
      <w:r>
        <w:t>Registered Nurse, Wilkes Regional Medical Center — October 2017-December 2017, North Wilkesboro, NC</w:t>
      </w:r>
    </w:p>
    <w:p w14:paraId="1F7AAC9A" w14:textId="77777777" w:rsidR="00456E59" w:rsidRDefault="005F6FDC">
      <w:pPr>
        <w:pStyle w:val="Body"/>
      </w:pPr>
      <w:r>
        <w:rPr>
          <w:rFonts w:eastAsia="Arial Unicode MS" w:cs="Arial Unicode MS"/>
        </w:rPr>
        <w:t>Provided direct patient care in the Intensive Care Unit. Left position for a similar role closer to my home.</w:t>
      </w:r>
    </w:p>
    <w:p w14:paraId="403C4705" w14:textId="77777777" w:rsidR="00456E59" w:rsidRDefault="005F6FDC">
      <w:pPr>
        <w:pStyle w:val="Subheading"/>
      </w:pPr>
      <w:r>
        <w:t>Registered Nurse, Mercy Medical Center — December 2012-October 2017</w:t>
      </w:r>
    </w:p>
    <w:p w14:paraId="72FC97BE" w14:textId="77777777" w:rsidR="001A7570" w:rsidRDefault="005F6FDC" w:rsidP="001A7570">
      <w:pPr>
        <w:pStyle w:val="Body"/>
      </w:pPr>
      <w:r>
        <w:rPr>
          <w:rFonts w:eastAsia="Arial Unicode MS" w:cs="Arial Unicode MS"/>
        </w:rPr>
        <w:t>Provided direct patient care in Telemetry Unit, Intensive Care Unit, and Emergency Departments. Left position due to relocating for my spouse’s job.</w:t>
      </w:r>
    </w:p>
    <w:p w14:paraId="4C53D195" w14:textId="77777777" w:rsidR="001A7570" w:rsidRDefault="001A7570" w:rsidP="001A7570">
      <w:pPr>
        <w:pStyle w:val="Body"/>
        <w:jc w:val="center"/>
        <w:rPr>
          <w:sz w:val="20"/>
          <w:szCs w:val="20"/>
        </w:rPr>
      </w:pPr>
    </w:p>
    <w:p w14:paraId="6C1A00E7" w14:textId="77777777" w:rsidR="001A7570" w:rsidRDefault="001A7570" w:rsidP="001A7570">
      <w:pPr>
        <w:pStyle w:val="Body"/>
        <w:jc w:val="center"/>
        <w:rPr>
          <w:sz w:val="20"/>
          <w:szCs w:val="20"/>
        </w:rPr>
      </w:pPr>
    </w:p>
    <w:p w14:paraId="6C59F671" w14:textId="469C0FE1" w:rsidR="00456E59" w:rsidRPr="001A7570" w:rsidRDefault="005F6FDC" w:rsidP="001A7570">
      <w:pPr>
        <w:pStyle w:val="Body"/>
        <w:jc w:val="center"/>
      </w:pPr>
      <w:r w:rsidRPr="001A7570">
        <w:rPr>
          <w:sz w:val="20"/>
          <w:szCs w:val="20"/>
        </w:rPr>
        <w:t>References</w:t>
      </w:r>
      <w:r w:rsidR="00C1519C" w:rsidRPr="001A7570">
        <w:rPr>
          <w:sz w:val="20"/>
          <w:szCs w:val="20"/>
        </w:rPr>
        <w:t xml:space="preserve"> and Portfolio </w:t>
      </w:r>
      <w:r w:rsidRPr="001A7570">
        <w:rPr>
          <w:sz w:val="20"/>
          <w:szCs w:val="20"/>
        </w:rPr>
        <w:t>available upon request.</w:t>
      </w:r>
    </w:p>
    <w:sectPr w:rsidR="00456E59" w:rsidRPr="001A7570" w:rsidSect="001A7570">
      <w:headerReference w:type="default" r:id="rId8"/>
      <w:footerReference w:type="default" r:id="rId9"/>
      <w:pgSz w:w="12240" w:h="15840"/>
      <w:pgMar w:top="720" w:right="1440" w:bottom="806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B6529" w14:textId="77777777" w:rsidR="00AF4A4F" w:rsidRDefault="00AF4A4F">
      <w:r>
        <w:separator/>
      </w:r>
    </w:p>
  </w:endnote>
  <w:endnote w:type="continuationSeparator" w:id="0">
    <w:p w14:paraId="46D30F5C" w14:textId="77777777" w:rsidR="00AF4A4F" w:rsidRDefault="00AF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panose1 w:val="020B0300000000000000"/>
    <w:charset w:val="00"/>
    <w:family w:val="roman"/>
    <w:pitch w:val="default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CB8B" w14:textId="77777777" w:rsidR="00456E59" w:rsidRDefault="00456E59">
    <w:pPr>
      <w:pStyle w:val="HeaderFooter"/>
      <w:tabs>
        <w:tab w:val="right" w:pos="9020"/>
      </w:tabs>
      <w:spacing w:after="180" w:line="264" w:lineRule="auto"/>
      <w:rPr>
        <w:rFonts w:ascii="Avenir Next" w:hAnsi="Avenir Nex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B6DC9" w14:textId="77777777" w:rsidR="00AF4A4F" w:rsidRDefault="00AF4A4F">
      <w:r>
        <w:separator/>
      </w:r>
    </w:p>
  </w:footnote>
  <w:footnote w:type="continuationSeparator" w:id="0">
    <w:p w14:paraId="3CCD518E" w14:textId="77777777" w:rsidR="00AF4A4F" w:rsidRDefault="00AF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F6749" w14:textId="77777777" w:rsidR="00456E59" w:rsidRDefault="00456E59">
    <w:pPr>
      <w:pStyle w:val="HeaderFooter"/>
      <w:tabs>
        <w:tab w:val="right" w:pos="9020"/>
      </w:tabs>
      <w:spacing w:after="180" w:line="264" w:lineRule="auto"/>
      <w:rPr>
        <w:rFonts w:ascii="Avenir Next" w:hAnsi="Avenir Nex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A6EA1"/>
    <w:multiLevelType w:val="hybridMultilevel"/>
    <w:tmpl w:val="696A8FAC"/>
    <w:numStyleLink w:val="Bullet"/>
  </w:abstractNum>
  <w:abstractNum w:abstractNumId="1" w15:restartNumberingAfterBreak="0">
    <w:nsid w:val="36C55100"/>
    <w:multiLevelType w:val="hybridMultilevel"/>
    <w:tmpl w:val="696A8FAC"/>
    <w:styleLink w:val="Bullet"/>
    <w:lvl w:ilvl="0" w:tplc="2DFA5AA6">
      <w:start w:val="1"/>
      <w:numFmt w:val="bullet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2ADA480C">
      <w:start w:val="1"/>
      <w:numFmt w:val="bullet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BE009D2">
      <w:start w:val="1"/>
      <w:numFmt w:val="bullet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130882A0">
      <w:start w:val="1"/>
      <w:numFmt w:val="bullet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A8FC5FCE">
      <w:start w:val="1"/>
      <w:numFmt w:val="bullet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E0C23110">
      <w:start w:val="1"/>
      <w:numFmt w:val="bullet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9BF0F546">
      <w:start w:val="1"/>
      <w:numFmt w:val="bullet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0DF8297E">
      <w:start w:val="1"/>
      <w:numFmt w:val="bullet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273C70D4">
      <w:start w:val="1"/>
      <w:numFmt w:val="bullet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E59"/>
    <w:rsid w:val="000960EA"/>
    <w:rsid w:val="001A7570"/>
    <w:rsid w:val="002B50AD"/>
    <w:rsid w:val="00456E59"/>
    <w:rsid w:val="00495C4E"/>
    <w:rsid w:val="005151EB"/>
    <w:rsid w:val="005F6FDC"/>
    <w:rsid w:val="00AF4A4F"/>
    <w:rsid w:val="00B50398"/>
    <w:rsid w:val="00C1519C"/>
    <w:rsid w:val="00CD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85F34"/>
  <w15:docId w15:val="{7CDE1DEA-8283-6D4E-BF39-7B233386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ヒラギノ角ゴ ProN W3" w:hAnsi="ヒラギノ角ゴ ProN W3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B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uppressAutoHyphens/>
      <w:spacing w:before="180"/>
      <w:outlineLvl w:val="0"/>
    </w:pPr>
    <w:rPr>
      <w:rFonts w:ascii="Didot" w:hAnsi="Didot" w:cs="Arial Unicode MS"/>
      <w:b/>
      <w:bCs/>
      <w:caps/>
      <w:color w:val="000000"/>
      <w:spacing w:val="2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Subheading">
    <w:name w:val="Subheading"/>
    <w:next w:val="Body2"/>
    <w:pPr>
      <w:suppressAutoHyphens/>
      <w:outlineLvl w:val="0"/>
    </w:pPr>
    <w:rPr>
      <w:rFonts w:ascii="Didot" w:hAnsi="Didot" w:cs="Arial Unicode MS"/>
      <w:b/>
      <w:bCs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A7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5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7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5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08B57D-2E48-F645-AC7C-DA31A2AC0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Waylon Abernathy III</cp:lastModifiedBy>
  <cp:revision>2</cp:revision>
  <dcterms:created xsi:type="dcterms:W3CDTF">2020-01-06T19:39:00Z</dcterms:created>
  <dcterms:modified xsi:type="dcterms:W3CDTF">2020-01-06T19:39:00Z</dcterms:modified>
</cp:coreProperties>
</file>