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 w:rsidRPr="009B510B">
        <w:rPr>
          <w:rFonts w:hint="eastAsia"/>
        </w:rPr>
        <w:t>公司名称：</w:t>
      </w:r>
      <w:bookmarkStart w:name="T2DealerName" w:id="0"/>
      <w:r w:rsidRPr="009B510B" w:rsidR="006149C7">
        <w:rPr>
          <w:rFonts w:hint="eastAsia" w:ascii="宋体" w:hAnsi="宋体"/>
        </w:rPr>
        <w:t>北京五道口医疗器械有限公司</w:t>
      </w:r>
      <w:bookmarkEnd w:id="0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地址</w:t>
      </w:r>
      <w:r w:rsidRPr="009B510B">
        <w:rPr>
          <w:rFonts w:hint="eastAsia" w:ascii="宋体" w:hAnsi="宋体"/>
        </w:rPr>
        <w:t>：</w:t>
      </w:r>
      <w:bookmarkStart w:name="T2Address" w:id="1"/>
      <w:r w:rsidRPr="009B510B" w:rsidR="007C7E5F">
        <w:rPr>
          <w:rFonts w:hint="eastAsia" w:ascii="宋体" w:hAnsi="宋体"/>
        </w:rPr>
        <w:t>上海市浦东新区1号</w:t>
      </w:r>
      <w:bookmarkEnd w:id="1"/>
    </w:p>
    <w:p w:rsidRPr="009B510B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电话</w:t>
      </w:r>
      <w:r w:rsidRPr="009B510B">
        <w:rPr>
          <w:rFonts w:hint="eastAsia" w:ascii="宋体" w:hAnsi="宋体"/>
        </w:rPr>
        <w:t>：</w:t>
      </w:r>
      <w:bookmarkStart w:name="T2phone" w:id="2"/>
      <w:r w:rsidRPr="009B510B" w:rsidR="007C7E5F">
        <w:rPr>
          <w:rFonts w:hint="eastAsia" w:ascii="宋体" w:hAnsi="宋体"/>
        </w:rPr>
        <w:t>10086</w:t>
      </w:r>
      <w:bookmarkEnd w:id="2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9B510B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传真：</w:t>
      </w:r>
      <w:r w:rsidRPr="009B510B">
        <w:rPr>
          <w:rFonts w:hint="eastAsia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联系人</w:t>
      </w:r>
      <w:r w:rsidRPr="009B510B">
        <w:rPr>
          <w:rFonts w:hint="eastAsia" w:ascii="宋体" w:hAnsi="宋体"/>
        </w:rPr>
        <w:t>：</w:t>
      </w:r>
      <w:r w:rsidRPr="009B510B">
        <w:rPr>
          <w:rFonts w:ascii="宋体" w:hAnsi="宋体"/>
        </w:rPr>
        <w:t xml:space="preserve"> </w:t>
      </w:r>
      <w:bookmarkStart w:name="T2Contact" w:id="3"/>
      <w:r w:rsidRPr="009B510B" w:rsidR="007C7E5F">
        <w:rPr>
          <w:rFonts w:ascii="宋体" w:hAnsi="宋体"/>
        </w:rPr>
        <w:t>黄贤</w:t>
      </w:r>
      <w:bookmarkEnd w:id="3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4"/>
      <w:r w:rsidRPr="002602FE">
        <w:rPr>
          <w:rFonts w:hint="eastAsia"/>
          <w:u w:val="single"/>
        </w:rPr>
        <w:t xml:space="preserve">2019年11月25日</w:t>
      </w:r>
      <w:bookmarkEnd w:id="4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9B510B">
        <w:rPr>
          <w:rFonts w:hint="eastAsia"/>
        </w:rPr>
        <w:t>到期日：</w:t>
      </w:r>
      <w:r w:rsidRPr="009B510B">
        <w:rPr>
          <w:rFonts w:hint="eastAsia"/>
        </w:rPr>
        <w:t xml:space="preserve"> </w:t>
      </w:r>
      <w:bookmarkStart w:name="ContractTerminationDateEnd" w:id="5"/>
      <w:r w:rsidRPr="009B510B" w:rsidR="000A056B">
        <w:rPr>
          <w:rFonts w:hint="eastAsia"/>
          <w:u w:val="single"/>
        </w:rPr>
        <w:t xml:space="preserve">2019年12月31日</w:t>
      </w:r>
      <w:bookmarkEnd w:id="5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9B510B">
        <w:rPr>
          <w:rFonts w:hint="eastAsia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6"/>
      <w:r>
        <w:t>石台县中医院,</w:t>
      </w:r>
      <w:bookmarkEnd w:id="6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7"/>
      <w:r w:rsidRPr="005E348E">
        <w:rPr>
          <w:rFonts w:hint="eastAsia"/>
          <w:snapToGrid w:val="0"/>
        </w:rPr>
        <w:t>波科心脏介入</w:t>
      </w:r>
      <w:bookmarkEnd w:id="7"/>
      <w:r w:rsidRPr="005E348E">
        <w:rPr>
          <w:rFonts w:hint="eastAsia"/>
          <w:snapToGrid w:val="0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lastRenderedPageBreak/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5E7F3EB7">
      <w:pPr>
        <w:widowControl/>
        <w:rPr>
          <w:rFonts w:ascii="黑体" w:hAnsi="黑体" w:eastAsia="黑体" w:cs="黑体"/>
        </w:rPr>
      </w:pPr>
      <w:r w:rsidRPr="005C284E">
        <w:rPr>
          <w:rFonts w:hint="eastAsia" w:ascii="黑体" w:hAnsi="黑体" w:eastAsia="黑体" w:cs="黑体"/>
        </w:rPr>
        <w:t>乙方同意在</w:t>
      </w:r>
      <w:bookmarkStart w:name="ContractTerminationDateStart1" w:id="8"/>
      <w:r w:rsidRPr="005C284E">
        <w:rPr>
          <w:rFonts w:hint="eastAsia" w:ascii="黑体" w:hAnsi="黑体" w:eastAsia="黑体" w:cs="黑体"/>
        </w:rPr>
        <w:t>2019年11月25日</w:t>
      </w:r>
      <w:bookmarkEnd w:id="8"/>
      <w:r w:rsidRPr="005C284E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9"/>
      <w:r w:rsidRPr="005C284E">
        <w:rPr>
          <w:rFonts w:hint="eastAsia" w:ascii="黑体" w:hAnsi="黑体" w:eastAsia="黑体" w:cs="黑体"/>
          <w:color w:val="000000"/>
        </w:rPr>
        <w:t>2019年12月31日</w:t>
      </w:r>
      <w:bookmarkEnd w:id="9"/>
      <w:r w:rsidRPr="005C284E">
        <w:rPr>
          <w:rFonts w:hint="eastAsia" w:ascii="黑体" w:hAnsi="黑体" w:eastAsia="黑体" w:cs="黑体"/>
          <w:color w:val="000000"/>
        </w:rPr>
        <w:t>期</w:t>
      </w:r>
      <w:r w:rsidRPr="005C284E">
        <w:rPr>
          <w:rFonts w:hint="eastAsia" w:ascii="黑体" w:hAnsi="黑体" w:eastAsia="黑体" w:cs="黑体"/>
        </w:rPr>
        <w:t>间，向甲方购买产品货款金额人民币</w:t>
      </w:r>
      <w:r w:rsidRPr="005C284E">
        <w:rPr>
          <w:rFonts w:hint="eastAsia" w:ascii="黑体" w:hAnsi="黑体" w:eastAsia="黑体" w:cs="黑体"/>
          <w:u w:val="single"/>
        </w:rPr>
        <w:t xml:space="preserve"> </w:t>
      </w:r>
      <w:bookmarkStart w:name="Taxamount" w:id="10"/>
      <w:r w:rsidRPr="005C284E">
        <w:rPr>
          <w:rFonts w:ascii="黑体" w:hAnsi="黑体" w:eastAsia="黑体" w:cs="黑体"/>
          <w:u w:val="single"/>
        </w:rPr>
        <w:t>2,611.43</w:t>
      </w:r>
      <w:bookmarkEnd w:id="10"/>
      <w:r w:rsidRPr="005C284E">
        <w:rPr>
          <w:rFonts w:hint="eastAsia" w:ascii="黑体" w:hAnsi="黑体" w:eastAsia="黑体" w:cs="黑体"/>
          <w:u w:val="single"/>
        </w:rPr>
        <w:t xml:space="preserve">  </w:t>
      </w:r>
      <w:r w:rsidRPr="005C284E">
        <w:rPr>
          <w:rFonts w:hint="eastAsia" w:ascii="黑体" w:hAnsi="黑体" w:eastAsia="黑体" w:cs="黑体"/>
        </w:rPr>
        <w:t>(含税)，该年度采购指标按月划分,具体见下表</w:t>
      </w:r>
    </w:p>
    <w:p w:rsidRPr="003B772E"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1"/>
      <w:bookmarkStart w:name="_GoBack" w:id="12"/>
      <w:bookmarkEnd w:id="11"/>
      <w:bookmarkEnd w:id="12"/>
    </w:p>
    <w:altChunk r:id="AltChunkId-1621f1de-d1a1-4b62-8be4-7ddd7783b160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e74347f6-82cc-425e-9872-f06210e9e851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F572" w14:textId="77777777" w:rsidR="00EB3AC5" w:rsidRDefault="00EB3AC5">
      <w:r>
        <w:separator/>
      </w:r>
    </w:p>
  </w:endnote>
  <w:endnote w:type="continuationSeparator" w:id="0">
    <w:p w14:paraId="7A23F62C" w14:textId="77777777" w:rsidR="00EB3AC5" w:rsidRDefault="00EB3AC5">
      <w:r>
        <w:continuationSeparator/>
      </w:r>
    </w:p>
  </w:endnote>
  <w:endnote w:type="continuationNotice" w:id="1">
    <w:p w14:paraId="569F40FB" w14:textId="77777777" w:rsidR="00EB3AC5" w:rsidRDefault="00EB3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EB3AC5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EF43" w14:textId="77777777" w:rsidR="00EB3AC5" w:rsidRDefault="00EB3AC5">
      <w:r>
        <w:separator/>
      </w:r>
    </w:p>
  </w:footnote>
  <w:footnote w:type="continuationSeparator" w:id="0">
    <w:p w14:paraId="784C75E4" w14:textId="77777777" w:rsidR="00EB3AC5" w:rsidRDefault="00EB3AC5">
      <w:r>
        <w:continuationSeparator/>
      </w:r>
    </w:p>
  </w:footnote>
  <w:footnote w:type="continuationNotice" w:id="1">
    <w:p w14:paraId="2A88DCD9" w14:textId="77777777" w:rsidR="00EB3AC5" w:rsidRDefault="00EB3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B772E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284E"/>
    <w:rsid w:val="005C322D"/>
    <w:rsid w:val="005D00E8"/>
    <w:rsid w:val="005D0B33"/>
    <w:rsid w:val="005D1869"/>
    <w:rsid w:val="005E348E"/>
    <w:rsid w:val="005E4307"/>
    <w:rsid w:val="005E4F7D"/>
    <w:rsid w:val="005E6DB6"/>
    <w:rsid w:val="005E7707"/>
    <w:rsid w:val="005E7C33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2D9A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10B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3AC5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3B2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1621f1de-d1a1-4b62-8be4-7ddd7783b160" /><Relationship Type="http://schemas.openxmlformats.org/officeDocument/2006/relationships/aFChunk" Target="/word/afchunk2.dat" Id="AltChunkId-e74347f6-82cc-425e-9872-f06210e9e851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A3F84-076B-48DF-A98B-9553ED38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12</cp:revision>
  <dcterms:created xsi:type="dcterms:W3CDTF">2019-09-27T10:05:00Z</dcterms:created>
  <dcterms:modified xsi:type="dcterms:W3CDTF">2020-05-15T09:16:00Z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