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 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111中国银行北京分行营业部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二级经销商开户行 222</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平台地址 111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640cd22e-a2be-4bb2-bc76-bf9896a6b7a2"/>
    <w:p>
      <w:r>
        <w:br w:type="page"/>
      </w:r>
    </w:p>
    <w:p>
      <w:pPr>
        <w:sectPr>
          <w:type w:val="nextPage"/>
          <w:pgSz w:w="11906" w:h="16838"/>
          <w:pgMar w:top="720" w:right="720" w:bottom="720" w:left="720" w:header="851" w:footer="992" w:gutter="0"/>
        </w:sectPr>
      </w:pPr>
    </w:p>
    <w:altChunk r:id="AltChunkId-43ace52e-1fcd-49c4-868c-79b4a48f3500"/>
    <w:p>
      <w:r>
        <w:br w:type="page"/>
      </w:r>
    </w:p>
    <w:p>
      <w:pPr>
        <w:sectPr>
          <w:type w:val="nextPage"/>
          <w:pgSz w:w="11906" w:h="16838"/>
          <w:pgMar w:top="720" w:right="720" w:bottom="720" w:left="720" w:header="851" w:footer="992" w:gutter="0"/>
        </w:sectPr>
      </w:pPr>
    </w:p>
    <w:altChunk r:id="AltChunkId-5fee8272-fc46-4c21-b2b9-1504094d55ff"/>
    <w:p>
      <w:r>
        <w:br w:type="page"/>
      </w:r>
    </w:p>
    <w:p>
      <w:pPr>
        <w:sectPr>
          <w:type w:val="nextPage"/>
          <w:pgSz w:w="11906" w:h="16838"/>
          <w:pgMar w:top="720" w:right="720" w:bottom="720" w:left="720" w:header="851" w:footer="992" w:gutter="0"/>
        </w:sectPr>
      </w:pPr>
    </w:p>
    <w:altChunk r:id="AltChunkId-05611b05-399c-4b01-8261-6a91d9bb624b"/>
    <w:p>
      <w:r>
        <w:br w:type="page"/>
      </w:r>
    </w:p>
    <w:p>
      <w:pPr>
        <w:sectPr>
          <w:type w:val="nextPage"/>
          <w:pgSz w:w="11906" w:h="16838"/>
          <w:pgMar w:top="720" w:right="720" w:bottom="720" w:left="720" w:header="851" w:footer="992" w:gutter="0"/>
        </w:sectPr>
      </w:pPr>
    </w:p>
    <w:altChunk r:id="AltChunkId-1083793f-c0a1-47fd-8990-6e379f8ee842"/>
    <w:p>
      <w:r>
        <w:br w:type="page"/>
      </w:r>
    </w:p>
    <w:p>
      <w:pPr>
        <w:sectPr>
          <w:type w:val="nextPage"/>
          <w:pgSz w:w="11906" w:h="16838"/>
          <w:pgMar w:top="720" w:right="720" w:bottom="720" w:left="720" w:header="851" w:footer="992" w:gutter="0"/>
        </w:sectPr>
      </w:pPr>
    </w:p>
    <w:altChunk r:id="AltChunkId-e4a87228-9252-4fb2-8468-a4f1d93beace"/>
    <w:p>
      <w:r>
        <w:br w:type="page"/>
      </w:r>
    </w:p>
    <w:p>
      <w:pPr>
        <w:sectPr>
          <w:type w:val="nextPage"/>
          <w:pgSz w:w="11906" w:h="16838"/>
          <w:pgMar w:top="720" w:right="720" w:bottom="720" w:left="720" w:header="851" w:footer="992" w:gutter="0"/>
        </w:sectPr>
      </w:pPr>
    </w:p>
    <w:altChunk r:id="AltChunkId-42ab2673-aacb-4f37-a014-9f591383967d"/>
    <w:p>
      <w:r>
        <w:br w:type="page"/>
      </w:r>
    </w:p>
    <w:p>
      <w:pPr>
        <w:sectPr>
          <w:type w:val="nextPage"/>
          <w:pgSz w:w="11906" w:h="16838"/>
          <w:pgMar w:top="720" w:right="720" w:bottom="720" w:left="720" w:header="851" w:footer="992" w:gutter="0"/>
        </w:sectPr>
      </w:pPr>
    </w:p>
    <w:altChunk r:id="AltChunkId-d1249fa1-763e-41a3-99cd-100ff1ba6559"/>
    <w:p>
      <w:r>
        <w:br w:type="page"/>
      </w:r>
    </w:p>
    <w:p>
      <w:pPr>
        <w:sectPr>
          <w:type w:val="nextPage"/>
          <w:pgSz w:w="11906" w:h="16838"/>
          <w:pgMar w:top="720" w:right="720" w:bottom="720" w:left="720" w:header="851" w:footer="992" w:gutter="0"/>
        </w:sectPr>
      </w:pPr>
    </w:p>
    <w:altChunk r:id="AltChunkId-55e744c8-7301-4874-a69e-67e010824298"/>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640cd22e-a2be-4bb2-bc76-bf9896a6b7a2" /><Relationship Type="http://schemas.openxmlformats.org/officeDocument/2006/relationships/aFChunk" Target="/word/afchunk3.docx" Id="AltChunkId-43ace52e-1fcd-49c4-868c-79b4a48f3500" /><Relationship Type="http://schemas.openxmlformats.org/officeDocument/2006/relationships/aFChunk" Target="/word/afchunk4.docx" Id="AltChunkId-5fee8272-fc46-4c21-b2b9-1504094d55ff" /><Relationship Type="http://schemas.openxmlformats.org/officeDocument/2006/relationships/aFChunk" Target="/word/afchunk5.docx" Id="AltChunkId-05611b05-399c-4b01-8261-6a91d9bb624b" /><Relationship Type="http://schemas.openxmlformats.org/officeDocument/2006/relationships/aFChunk" Target="/word/afchunk6.docx" Id="AltChunkId-1083793f-c0a1-47fd-8990-6e379f8ee842" /><Relationship Type="http://schemas.openxmlformats.org/officeDocument/2006/relationships/aFChunk" Target="/word/afchunk7.docx" Id="AltChunkId-e4a87228-9252-4fb2-8468-a4f1d93beace" /><Relationship Type="http://schemas.openxmlformats.org/officeDocument/2006/relationships/aFChunk" Target="/word/afchunk8.docx" Id="AltChunkId-42ab2673-aacb-4f37-a014-9f591383967d" /><Relationship Type="http://schemas.openxmlformats.org/officeDocument/2006/relationships/aFChunk" Target="/word/afchunk9.docx" Id="AltChunkId-d1249fa1-763e-41a3-99cd-100ff1ba6559" /><Relationship Type="http://schemas.openxmlformats.org/officeDocument/2006/relationships/aFChunk" Target="/word/afchunk10.docx" Id="AltChunkId-55e744c8-7301-4874-a69e-67e010824298"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