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平台地址 111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111中国银行北京分行营业部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Start w:name="_GoBack" w:id="6"/>
      <w:bookmarkEnd w:id="5"/>
      <w:bookmarkEnd w:id="6"/>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7"/>
      <w:r w:rsidRPr="007070D9">
        <w:rPr>
          <w:rFonts w:asciiTheme="minorEastAsia" w:hAnsiTheme="minorEastAsia"/>
          <w:sz w:val="24"/>
        </w:rPr>
        <w:t xml:space="preserve">  二级经销商开户行 222</w:t>
      </w:r>
      <w:bookmarkEnd w:id="7"/>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8"/>
      <w:r w:rsidRPr="007070D9" w:rsidR="00D71760">
        <w:rPr>
          <w:rFonts w:asciiTheme="minorEastAsia" w:hAnsiTheme="minorEastAsia"/>
          <w:sz w:val="24"/>
        </w:rPr>
        <w:t>2020年01月01日</w:t>
      </w:r>
      <w:bookmarkEnd w:id="8"/>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9"/>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9"/>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10"/>
      <w:bookmarkStart w:name="OLE_LINK3" w:id="11"/>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2"/>
      <w:r w:rsidRPr="007070D9">
        <w:rPr>
          <w:rFonts w:asciiTheme="minorEastAsia" w:hAnsiTheme="minorEastAsia"/>
          <w:sz w:val="24"/>
          <w:u w:val="single"/>
        </w:rPr>
        <w:t xml:space="preserve"/>
      </w:r>
      <w:bookmarkEnd w:id="12"/>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3"/>
      <w:bookmarkStart w:name="OLE_LINK17" w:id="14"/>
      <w:bookmarkStart w:name="OLE_LINK12" w:id="15"/>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3"/>
    <w:bookmarkEnd w:id="14"/>
    <w:bookmarkEnd w:id="15"/>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10"/>
    <w:bookmarkEnd w:id="11"/>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6"/>
      <w:bookmarkStart w:name="OLE_LINK5" w:id="17"/>
      <w:bookmarkStart w:name="OLE_LINK8" w:id="18"/>
      <w:bookmarkStart w:name="OLE_LINK7" w:id="19"/>
      <w:r w:rsidRPr="007070D9">
        <w:rPr>
          <w:rFonts w:asciiTheme="minorEastAsia" w:hAnsiTheme="minorEastAsia"/>
          <w:lang w:eastAsia="zh-CN"/>
        </w:rPr>
        <w:t>14.</w:t>
      </w:r>
      <w:bookmarkEnd w:id="16"/>
      <w:bookmarkEnd w:id="17"/>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8"/>
      <w:bookmarkEnd w:id="19"/>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20"/>
      <w:bookmarkStart w:name="OLE_LINK10" w:id="21"/>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2"/>
      <w:bookmarkStart w:name="OLE_LINK13" w:id="23"/>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2"/>
      <w:bookmarkEnd w:id="23"/>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4"/>
      <w:bookmarkStart w:name="OLE_LINK16" w:id="25"/>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20"/>
    <w:bookmarkEnd w:id="21"/>
    <w:bookmarkEnd w:id="24"/>
    <w:bookmarkEnd w:id="25"/>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6"/>
      <w:r w:rsidRPr="007070D9" w:rsidR="00F35E01">
        <w:rPr>
          <w:rFonts w:asciiTheme="minorEastAsia" w:hAnsiTheme="minorEastAsia"/>
          <w:sz w:val="24"/>
          <w:u w:val="single"/>
        </w:rPr>
        <w:t xml:space="preserve">2019年11月25日</w:t>
      </w:r>
      <w:bookmarkEnd w:id="26"/>
      <w:r w:rsidRPr="007070D9">
        <w:rPr>
          <w:rFonts w:hint="eastAsia" w:asciiTheme="minorEastAsia" w:hAnsiTheme="minorEastAsia"/>
          <w:sz w:val="24"/>
        </w:rPr>
        <w:t>至</w:t>
      </w:r>
      <w:bookmarkStart w:name="ContractTerminationDateEnd" w:id="27"/>
      <w:r w:rsidRPr="007070D9" w:rsidR="00F35E01">
        <w:rPr>
          <w:rFonts w:asciiTheme="minorEastAsia" w:hAnsiTheme="minorEastAsia"/>
          <w:sz w:val="24"/>
          <w:u w:val="single"/>
        </w:rPr>
        <w:t xml:space="preserve">2019年12月31日</w:t>
      </w:r>
      <w:bookmarkEnd w:id="27"/>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8"/>
      <w:bookmarkStart w:name="OLE_LINK1" w:id="29"/>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8"/>
      <w:bookmarkEnd w:id="29"/>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30"/>
      <w:r>
        <w:t>国科恒泰（北京）医疗科技股份有限公司</w:t>
      </w:r>
      <w:bookmarkEnd w:id="30"/>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7070D9" w:rsidR="00806CF6" w:rsidP="007070D9" w:rsidRDefault="00B766A1" w14:paraId="07080B9A"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5476F0">
        <w:rPr>
          <w:rFonts w:hint="eastAsia" w:asciiTheme="minorEastAsia" w:hAnsiTheme="minorEastAsia" w:eastAsiaTheme="minorEastAsia"/>
          <w:sz w:val="24"/>
        </w:rPr>
        <w:t xml:space="preserve">  </w:t>
      </w:r>
      <w:bookmarkStart w:name="LPZipAddress" w:id="31"/>
      <w:r>
        <w:t>平台地址 111</w:t>
      </w:r>
      <w:bookmarkEnd w:id="31"/>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2"/>
      <w:r>
        <w:t>北京五道口医疗器械有限公司</w:t>
      </w:r>
      <w:bookmarkEnd w:id="32"/>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7070D9" w:rsidR="00806CF6" w:rsidP="007070D9" w:rsidRDefault="00B766A1" w14:paraId="00B7A2A5"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/邮编：</w:t>
      </w:r>
      <w:r w:rsidRPr="005476F0" w:rsidR="00767E60">
        <w:rPr>
          <w:rFonts w:asciiTheme="minorEastAsia" w:hAnsiTheme="minorEastAsia" w:eastAsiaTheme="minorEastAsia"/>
          <w:sz w:val="24"/>
        </w:rPr>
        <w:t xml:space="preserve"> </w:t>
      </w:r>
      <w:bookmarkStart w:name="T2ZipAddress" w:id="33"/>
      <w:r>
        <w:t>上海市浦东新区2号</w:t>
      </w:r>
      <w:bookmarkEnd w:id="33"/>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4"/>
      <w:r w:rsidRPr="007070D9" w:rsidR="00524E07">
        <w:rPr>
          <w:rFonts w:asciiTheme="minorEastAsia" w:hAnsiTheme="minorEastAsia"/>
          <w:sz w:val="24"/>
          <w:u w:val="single"/>
        </w:rPr>
        <w:t xml:space="preserve">国科恒泰（北京）医疗科技股份有限公司</w:t>
      </w:r>
      <w:bookmarkEnd w:id="34"/>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p>
    <w:p w:rsidRPr="007070D9" w:rsidR="00806CF6" w:rsidP="007070D9" w:rsidRDefault="00B766A1" w14:paraId="3CA4B3F9" w14:textId="492D1B5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法人代表：</w:t>
      </w:r>
      <w:r w:rsidRPr="001016FC">
        <w:rPr>
          <w:rFonts w:asciiTheme="minorEastAsia" w:hAnsiTheme="minorEastAsia"/>
          <w:sz w:val="24"/>
          <w:u w:val="single"/>
        </w:rPr>
        <w:t>_</w:t>
      </w:r>
      <w:r w:rsidR="001F15F1">
        <w:rPr>
          <w:rFonts w:asciiTheme="minorEastAsia" w:hAnsiTheme="minorEastAsia"/>
          <w:sz w:val="24"/>
          <w:u w:val="single"/>
        </w:rPr>
        <w:t xml:space="preserve"> </w:t>
      </w:r>
      <w:r w:rsidRPr="001016FC">
        <w:rPr>
          <w:rFonts w:asciiTheme="minorEastAsia" w:hAnsiTheme="minorEastAsia"/>
          <w:sz w:val="24"/>
          <w:u w:val="single"/>
        </w:rPr>
        <w:t>_</w:t>
      </w:r>
      <w:bookmarkStart w:name="LPLegalName" w:id="35"/>
      <w:r w:rsidRPr="001016FC">
        <w:rPr>
          <w:rFonts w:asciiTheme="minorEastAsia" w:hAnsiTheme="minorEastAsia"/>
          <w:sz w:val="24"/>
          <w:u w:val="single"/>
        </w:rPr>
        <w:t>王戈</w:t>
      </w:r>
      <w:bookmarkEnd w:id="35"/>
      <w:r w:rsidRPr="001016FC">
        <w:rPr>
          <w:rFonts w:asciiTheme="minorEastAsia" w:hAnsiTheme="minorEastAsia"/>
          <w:sz w:val="24"/>
          <w:u w:val="single"/>
        </w:rPr>
        <w:t>_</w:t>
      </w:r>
      <w:r w:rsidR="00731A44">
        <w:rPr>
          <w:rFonts w:asciiTheme="minorEastAsia" w:hAnsiTheme="minorEastAsia"/>
          <w:sz w:val="24"/>
          <w:u w:val="single"/>
        </w:rPr>
        <w:t xml:space="preserve"> </w:t>
      </w:r>
      <w:r w:rsidRPr="001016FC">
        <w:rPr>
          <w:rFonts w:asciiTheme="minorEastAsia" w:hAnsiTheme="minorEastAsia"/>
          <w:sz w:val="24"/>
          <w:u w:val="single"/>
        </w:rPr>
        <w:t>_</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e8b10cba-556a-4330-b37f-ca594182a202"/>
    <w:p>
      <w:r>
        <w:br w:type="page"/>
      </w:r>
    </w:p>
    <w:p>
      <w:pPr>
        <w:sectPr>
          <w:type w:val="nextPage"/>
          <w:pgSz w:w="11906" w:h="16838"/>
          <w:pgMar w:top="720" w:right="720" w:bottom="720" w:left="720" w:header="851" w:footer="992" w:gutter="0"/>
        </w:sectPr>
      </w:pPr>
    </w:p>
    <w:altChunk r:id="AltChunkId-360b38e7-b5d5-46fc-9015-087500e575f9"/>
    <w:p>
      <w:r>
        <w:br w:type="page"/>
      </w:r>
    </w:p>
    <w:p>
      <w:pPr>
        <w:sectPr>
          <w:type w:val="nextPage"/>
          <w:pgSz w:w="11906" w:h="16838"/>
          <w:pgMar w:top="720" w:right="720" w:bottom="720" w:left="720" w:header="851" w:footer="992" w:gutter="0"/>
        </w:sectPr>
      </w:pPr>
    </w:p>
    <w:altChunk r:id="AltChunkId-cb2cc6f7-3393-4338-8efe-636ef1bd12a8"/>
    <w:p>
      <w:r>
        <w:br w:type="page"/>
      </w:r>
    </w:p>
    <w:p>
      <w:pPr>
        <w:sectPr>
          <w:type w:val="nextPage"/>
          <w:pgSz w:w="11906" w:h="16838"/>
          <w:pgMar w:top="720" w:right="720" w:bottom="720" w:left="720" w:header="851" w:footer="992" w:gutter="0"/>
        </w:sectPr>
      </w:pPr>
    </w:p>
    <w:altChunk r:id="AltChunkId-2f622d3c-58a0-43f3-a199-f4525c930c3f"/>
    <w:p>
      <w:r>
        <w:br w:type="page"/>
      </w:r>
    </w:p>
    <w:p>
      <w:pPr>
        <w:sectPr>
          <w:type w:val="nextPage"/>
          <w:pgSz w:w="11906" w:h="16838"/>
          <w:pgMar w:top="720" w:right="720" w:bottom="720" w:left="720" w:header="851" w:footer="992" w:gutter="0"/>
        </w:sectPr>
      </w:pPr>
    </w:p>
    <w:altChunk r:id="AltChunkId-c78093f5-5ecb-4d13-b8ee-245f6980530f"/>
    <w:p>
      <w:r>
        <w:br w:type="page"/>
      </w:r>
    </w:p>
    <w:p>
      <w:pPr>
        <w:sectPr>
          <w:type w:val="nextPage"/>
          <w:pgSz w:w="11906" w:h="16838"/>
          <w:pgMar w:top="720" w:right="720" w:bottom="720" w:left="720" w:header="851" w:footer="992" w:gutter="0"/>
        </w:sectPr>
      </w:pPr>
    </w:p>
    <w:altChunk r:id="AltChunkId-187fde7e-de0b-4515-ba34-1adda1525626"/>
    <w:p>
      <w:r>
        <w:br w:type="page"/>
      </w:r>
    </w:p>
    <w:p>
      <w:pPr>
        <w:sectPr>
          <w:type w:val="nextPage"/>
          <w:pgSz w:w="11906" w:h="16838"/>
          <w:pgMar w:top="720" w:right="720" w:bottom="720" w:left="720" w:header="851" w:footer="992" w:gutter="0"/>
        </w:sectPr>
      </w:pPr>
    </w:p>
    <w:altChunk r:id="AltChunkId-e2c0e3cc-7357-4f07-bdef-7014137ec5c6"/>
    <w:p>
      <w:r>
        <w:br w:type="page"/>
      </w:r>
    </w:p>
    <w:p>
      <w:pPr>
        <w:sectPr>
          <w:type w:val="nextPage"/>
          <w:pgSz w:w="11906" w:h="16838"/>
          <w:pgMar w:top="720" w:right="720" w:bottom="720" w:left="720" w:header="851" w:footer="992" w:gutter="0"/>
        </w:sectPr>
      </w:pPr>
    </w:p>
    <w:altChunk r:id="AltChunkId-826e848c-1ada-4c54-a974-b9f30550e535"/>
    <w:p>
      <w:r>
        <w:br w:type="page"/>
      </w:r>
    </w:p>
    <w:p>
      <w:pPr>
        <w:sectPr>
          <w:type w:val="nextPage"/>
          <w:pgSz w:w="11906" w:h="16838"/>
          <w:pgMar w:top="720" w:right="720" w:bottom="720" w:left="720" w:header="851" w:footer="992" w:gutter="0"/>
        </w:sectPr>
      </w:pPr>
    </w:p>
    <w:altChunk r:id="AltChunkId-18296c18-2e2f-4270-9b1a-686b9f75b64e"/>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CFDE4" w14:textId="77777777" w:rsidR="00E37237" w:rsidRDefault="00E37237">
      <w:r>
        <w:separator/>
      </w:r>
    </w:p>
  </w:endnote>
  <w:endnote w:type="continuationSeparator" w:id="0">
    <w:p w14:paraId="128A8AFC" w14:textId="77777777" w:rsidR="00E37237" w:rsidRDefault="00E37237">
      <w:r>
        <w:continuationSeparator/>
      </w:r>
    </w:p>
  </w:endnote>
  <w:endnote w:type="continuationNotice" w:id="1">
    <w:p w14:paraId="475085DE" w14:textId="77777777" w:rsidR="00E37237" w:rsidRDefault="00E372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470817" w14:textId="77777777" w:rsidR="00E37237" w:rsidRDefault="00E37237">
      <w:r>
        <w:separator/>
      </w:r>
    </w:p>
  </w:footnote>
  <w:footnote w:type="continuationSeparator" w:id="0">
    <w:p w14:paraId="3BE2EF8D" w14:textId="77777777" w:rsidR="00E37237" w:rsidRDefault="00E37237">
      <w:r>
        <w:continuationSeparator/>
      </w:r>
    </w:p>
  </w:footnote>
  <w:footnote w:type="continuationNotice" w:id="1">
    <w:p w14:paraId="63D6BBA3" w14:textId="77777777" w:rsidR="00E37237" w:rsidRDefault="00E37237"/>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e8b10cba-556a-4330-b37f-ca594182a202" /><Relationship Type="http://schemas.openxmlformats.org/officeDocument/2006/relationships/aFChunk" Target="/word/afchunk3.docx" Id="AltChunkId-360b38e7-b5d5-46fc-9015-087500e575f9" /><Relationship Type="http://schemas.openxmlformats.org/officeDocument/2006/relationships/aFChunk" Target="/word/afchunk4.docx" Id="AltChunkId-cb2cc6f7-3393-4338-8efe-636ef1bd12a8" /><Relationship Type="http://schemas.openxmlformats.org/officeDocument/2006/relationships/aFChunk" Target="/word/afchunk5.docx" Id="AltChunkId-2f622d3c-58a0-43f3-a199-f4525c930c3f" /><Relationship Type="http://schemas.openxmlformats.org/officeDocument/2006/relationships/aFChunk" Target="/word/afchunk6.docx" Id="AltChunkId-c78093f5-5ecb-4d13-b8ee-245f6980530f" /><Relationship Type="http://schemas.openxmlformats.org/officeDocument/2006/relationships/aFChunk" Target="/word/afchunk7.docx" Id="AltChunkId-187fde7e-de0b-4515-ba34-1adda1525626" /><Relationship Type="http://schemas.openxmlformats.org/officeDocument/2006/relationships/aFChunk" Target="/word/afchunk8.docx" Id="AltChunkId-e2c0e3cc-7357-4f07-bdef-7014137ec5c6" /><Relationship Type="http://schemas.openxmlformats.org/officeDocument/2006/relationships/aFChunk" Target="/word/afchunk9.docx" Id="AltChunkId-826e848c-1ada-4c54-a974-b9f30550e535" /><Relationship Type="http://schemas.openxmlformats.org/officeDocument/2006/relationships/aFChunk" Target="/word/afchunk10.docx" Id="AltChunkId-18296c18-2e2f-4270-9b1a-686b9f75b64e"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FAC165-018B-429C-AF07-603EF1A0F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13</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58</cp:revision>
  <dcterms:created xsi:type="dcterms:W3CDTF">2020-05-06T08:42:00Z</dcterms:created>
  <dcterms:modified xsi:type="dcterms:W3CDTF">2020-05-15T08:49:00Z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