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CFB" w:rsidRPr="00804355" w:rsidRDefault="00520D52" w:rsidP="00E233AD">
      <w:pPr>
        <w:jc w:val="center"/>
        <w:rPr>
          <w:b/>
          <w:sz w:val="30"/>
          <w:szCs w:val="30"/>
          <w:u w:val="double"/>
        </w:rPr>
      </w:pPr>
      <w:r w:rsidRPr="00804355">
        <w:rPr>
          <w:rFonts w:hint="eastAsia"/>
          <w:b/>
          <w:sz w:val="30"/>
          <w:szCs w:val="30"/>
          <w:u w:val="double"/>
        </w:rPr>
        <w:t>产品</w:t>
      </w:r>
      <w:r w:rsidR="002B55FA" w:rsidRPr="00804355">
        <w:rPr>
          <w:rFonts w:hint="eastAsia"/>
          <w:b/>
          <w:sz w:val="30"/>
          <w:szCs w:val="30"/>
          <w:u w:val="double"/>
        </w:rPr>
        <w:t>仓储地址合</w:t>
      </w:r>
      <w:proofErr w:type="gramStart"/>
      <w:r w:rsidR="002B55FA" w:rsidRPr="00804355">
        <w:rPr>
          <w:rFonts w:hint="eastAsia"/>
          <w:b/>
          <w:sz w:val="30"/>
          <w:szCs w:val="30"/>
          <w:u w:val="double"/>
        </w:rPr>
        <w:t>规</w:t>
      </w:r>
      <w:proofErr w:type="gramEnd"/>
      <w:r w:rsidR="00E233AD" w:rsidRPr="00804355">
        <w:rPr>
          <w:rFonts w:hint="eastAsia"/>
          <w:b/>
          <w:sz w:val="30"/>
          <w:szCs w:val="30"/>
          <w:u w:val="double"/>
        </w:rPr>
        <w:t>性声明</w:t>
      </w:r>
    </w:p>
    <w:p w:rsidR="00E233AD" w:rsidRPr="00804355" w:rsidRDefault="00E233AD" w:rsidP="00C7444F">
      <w:pPr>
        <w:spacing w:beforeLines="50" w:before="156" w:afterLines="50" w:after="156" w:line="360" w:lineRule="auto"/>
      </w:pPr>
    </w:p>
    <w:p w:rsidR="00E233AD" w:rsidRPr="00804355" w:rsidRDefault="00E233AD" w:rsidP="00C7444F">
      <w:pPr>
        <w:spacing w:beforeLines="50" w:before="156" w:afterLines="50" w:after="156" w:line="360" w:lineRule="auto"/>
        <w:ind w:firstLine="432"/>
        <w:rPr>
          <w:sz w:val="24"/>
          <w:szCs w:val="24"/>
        </w:rPr>
      </w:pPr>
      <w:r w:rsidRPr="00804355">
        <w:rPr>
          <w:rFonts w:hint="eastAsia"/>
          <w:sz w:val="24"/>
          <w:szCs w:val="24"/>
        </w:rPr>
        <w:t>我</w:t>
      </w:r>
      <w:r w:rsidR="00237243" w:rsidRPr="00804355">
        <w:rPr>
          <w:rFonts w:hint="eastAsia"/>
          <w:sz w:val="24"/>
          <w:szCs w:val="24"/>
        </w:rPr>
        <w:t>公司</w:t>
      </w:r>
      <w:bookmarkStart w:id="0" w:name="DealerName"/>
      <w:r w:rsidR="000F4E73" w:rsidRPr="00804355">
        <w:rPr>
          <w:rFonts w:hint="eastAsia"/>
          <w:sz w:val="24"/>
          <w:szCs w:val="24"/>
          <w:u w:val="single"/>
        </w:rPr>
        <w:t xml:space="preserve">   </w:t>
      </w:r>
      <w:r w:rsidRPr="00804355">
        <w:rPr>
          <w:rFonts w:hint="eastAsia"/>
          <w:sz w:val="24"/>
          <w:szCs w:val="24"/>
          <w:u w:val="single"/>
        </w:rPr>
        <w:t>公司名称</w:t>
      </w:r>
      <w:r w:rsidR="00D25E7E" w:rsidRPr="00804355">
        <w:rPr>
          <w:rFonts w:hint="eastAsia"/>
          <w:sz w:val="24"/>
          <w:szCs w:val="24"/>
          <w:u w:val="single"/>
        </w:rPr>
        <w:t xml:space="preserve">       </w:t>
      </w:r>
      <w:bookmarkEnd w:id="0"/>
      <w:r w:rsidR="00303AC2" w:rsidRPr="00804355">
        <w:rPr>
          <w:rFonts w:hint="eastAsia"/>
          <w:sz w:val="24"/>
          <w:szCs w:val="24"/>
        </w:rPr>
        <w:t>在此</w:t>
      </w:r>
      <w:r w:rsidR="005A1EEC" w:rsidRPr="00804355">
        <w:rPr>
          <w:rFonts w:hint="eastAsia"/>
          <w:sz w:val="24"/>
          <w:szCs w:val="24"/>
        </w:rPr>
        <w:t>保证</w:t>
      </w:r>
      <w:r w:rsidRPr="00804355">
        <w:rPr>
          <w:rFonts w:hint="eastAsia"/>
          <w:sz w:val="24"/>
          <w:szCs w:val="24"/>
        </w:rPr>
        <w:t>：</w:t>
      </w:r>
    </w:p>
    <w:p w:rsidR="00E233AD" w:rsidRPr="00804355" w:rsidRDefault="00C92103" w:rsidP="00C7444F">
      <w:pPr>
        <w:spacing w:beforeLines="50" w:before="156" w:afterLines="50" w:after="156" w:line="360" w:lineRule="auto"/>
        <w:ind w:firstLineChars="200" w:firstLine="480"/>
        <w:rPr>
          <w:sz w:val="24"/>
          <w:szCs w:val="24"/>
        </w:rPr>
      </w:pPr>
      <w:r w:rsidRPr="00804355">
        <w:rPr>
          <w:rFonts w:hint="eastAsia"/>
          <w:sz w:val="24"/>
          <w:szCs w:val="24"/>
        </w:rPr>
        <w:t>波士顿科学</w:t>
      </w:r>
      <w:r w:rsidR="00E233AD" w:rsidRPr="00804355">
        <w:rPr>
          <w:rFonts w:hint="eastAsia"/>
          <w:sz w:val="24"/>
          <w:szCs w:val="24"/>
        </w:rPr>
        <w:t>产品的</w:t>
      </w:r>
      <w:r w:rsidRPr="00804355">
        <w:rPr>
          <w:rFonts w:hint="eastAsia"/>
          <w:sz w:val="24"/>
          <w:szCs w:val="24"/>
        </w:rPr>
        <w:t>实际仓储</w:t>
      </w:r>
      <w:r w:rsidR="00E233AD" w:rsidRPr="00804355">
        <w:rPr>
          <w:rFonts w:hint="eastAsia"/>
          <w:sz w:val="24"/>
          <w:szCs w:val="24"/>
        </w:rPr>
        <w:t>地址</w:t>
      </w:r>
      <w:r w:rsidRPr="00804355">
        <w:rPr>
          <w:rFonts w:hint="eastAsia"/>
          <w:sz w:val="24"/>
          <w:szCs w:val="24"/>
        </w:rPr>
        <w:t>与</w:t>
      </w:r>
      <w:r w:rsidR="00303AC2" w:rsidRPr="00804355">
        <w:rPr>
          <w:rFonts w:hint="eastAsia"/>
          <w:sz w:val="24"/>
          <w:szCs w:val="24"/>
        </w:rPr>
        <w:t>我司</w:t>
      </w:r>
      <w:r w:rsidRPr="00804355">
        <w:rPr>
          <w:rFonts w:hint="eastAsia"/>
          <w:sz w:val="24"/>
          <w:szCs w:val="24"/>
        </w:rPr>
        <w:t>的医疗器械经营许可证</w:t>
      </w:r>
      <w:r w:rsidR="00A83E99" w:rsidRPr="00804355">
        <w:rPr>
          <w:rFonts w:hint="eastAsia"/>
          <w:sz w:val="24"/>
          <w:szCs w:val="24"/>
        </w:rPr>
        <w:t>和</w:t>
      </w:r>
      <w:r w:rsidR="00A83E99" w:rsidRPr="00804355">
        <w:rPr>
          <w:rFonts w:hint="eastAsia"/>
          <w:sz w:val="24"/>
          <w:szCs w:val="24"/>
        </w:rPr>
        <w:t>/</w:t>
      </w:r>
      <w:r w:rsidRPr="00804355">
        <w:rPr>
          <w:rFonts w:hint="eastAsia"/>
          <w:sz w:val="24"/>
          <w:szCs w:val="24"/>
        </w:rPr>
        <w:t>或备案凭证</w:t>
      </w:r>
      <w:r w:rsidR="00303AC2" w:rsidRPr="00804355">
        <w:rPr>
          <w:rFonts w:hint="eastAsia"/>
          <w:sz w:val="24"/>
          <w:szCs w:val="24"/>
        </w:rPr>
        <w:t>（有效内）</w:t>
      </w:r>
      <w:r w:rsidRPr="00804355">
        <w:rPr>
          <w:rFonts w:hint="eastAsia"/>
          <w:sz w:val="24"/>
          <w:szCs w:val="24"/>
        </w:rPr>
        <w:t>上载明的地址相一致。</w:t>
      </w:r>
    </w:p>
    <w:p w:rsidR="00E66A2E" w:rsidRPr="00804355" w:rsidRDefault="00E66A2E" w:rsidP="00C7444F">
      <w:pPr>
        <w:spacing w:beforeLines="50" w:before="156" w:afterLines="50" w:after="156" w:line="360" w:lineRule="auto"/>
        <w:rPr>
          <w:sz w:val="24"/>
          <w:szCs w:val="24"/>
        </w:rPr>
      </w:pPr>
      <w:r w:rsidRPr="00804355">
        <w:rPr>
          <w:rFonts w:hint="eastAsia"/>
          <w:sz w:val="24"/>
          <w:szCs w:val="24"/>
        </w:rPr>
        <w:t>波士顿科学产品</w:t>
      </w:r>
      <w:r w:rsidR="00303AC2" w:rsidRPr="00804355">
        <w:rPr>
          <w:rFonts w:hint="eastAsia"/>
          <w:sz w:val="24"/>
          <w:szCs w:val="24"/>
        </w:rPr>
        <w:t>，即</w:t>
      </w:r>
      <w:r w:rsidRPr="00804355">
        <w:rPr>
          <w:rFonts w:hint="eastAsia"/>
          <w:sz w:val="24"/>
          <w:szCs w:val="24"/>
        </w:rPr>
        <w:t>：</w:t>
      </w:r>
    </w:p>
    <w:p w:rsidR="00E233AD" w:rsidRPr="00804355" w:rsidRDefault="00E66A2E" w:rsidP="00C7444F">
      <w:pPr>
        <w:pStyle w:val="ListParagraph"/>
        <w:numPr>
          <w:ilvl w:val="0"/>
          <w:numId w:val="2"/>
        </w:numPr>
        <w:spacing w:beforeLines="50" w:before="156" w:afterLines="50" w:after="156" w:line="360" w:lineRule="auto"/>
        <w:ind w:firstLineChars="0"/>
      </w:pPr>
      <w:r w:rsidRPr="00804355">
        <w:rPr>
          <w:rFonts w:hint="eastAsia"/>
          <w:sz w:val="24"/>
          <w:szCs w:val="24"/>
        </w:rPr>
        <w:t>直接由</w:t>
      </w:r>
      <w:bookmarkStart w:id="1" w:name="OLE_LINK1"/>
      <w:bookmarkStart w:id="2" w:name="OLE_LINK2"/>
      <w:r w:rsidRPr="00804355">
        <w:rPr>
          <w:rFonts w:hint="eastAsia"/>
          <w:sz w:val="24"/>
          <w:szCs w:val="24"/>
        </w:rPr>
        <w:t>波科国际医疗贸易（上海）有限公司</w:t>
      </w:r>
      <w:bookmarkEnd w:id="1"/>
      <w:bookmarkEnd w:id="2"/>
      <w:r w:rsidR="005A1EEC" w:rsidRPr="00804355">
        <w:rPr>
          <w:rFonts w:hint="eastAsia"/>
          <w:sz w:val="24"/>
          <w:szCs w:val="24"/>
        </w:rPr>
        <w:t>（以下简称“波科”）</w:t>
      </w:r>
      <w:r w:rsidRPr="00804355">
        <w:rPr>
          <w:rFonts w:hint="eastAsia"/>
          <w:sz w:val="24"/>
          <w:szCs w:val="24"/>
        </w:rPr>
        <w:t>代理</w:t>
      </w:r>
      <w:r w:rsidR="002B6106" w:rsidRPr="00804355">
        <w:rPr>
          <w:rFonts w:hint="eastAsia"/>
          <w:sz w:val="24"/>
          <w:szCs w:val="24"/>
        </w:rPr>
        <w:t>且</w:t>
      </w:r>
      <w:r w:rsidRPr="00804355">
        <w:rPr>
          <w:rFonts w:hint="eastAsia"/>
          <w:sz w:val="24"/>
          <w:szCs w:val="24"/>
        </w:rPr>
        <w:t>提供</w:t>
      </w:r>
      <w:r w:rsidR="00C92103" w:rsidRPr="00804355">
        <w:rPr>
          <w:rFonts w:hint="eastAsia"/>
          <w:sz w:val="24"/>
          <w:szCs w:val="24"/>
        </w:rPr>
        <w:t>的</w:t>
      </w:r>
      <w:r w:rsidRPr="00804355">
        <w:rPr>
          <w:rFonts w:hint="eastAsia"/>
          <w:sz w:val="24"/>
          <w:szCs w:val="24"/>
        </w:rPr>
        <w:t>产品；</w:t>
      </w:r>
    </w:p>
    <w:p w:rsidR="00DC75E2" w:rsidRPr="00804355" w:rsidRDefault="00303AC2" w:rsidP="00C7444F">
      <w:pPr>
        <w:spacing w:beforeLines="50" w:before="156" w:afterLines="50" w:after="156" w:line="360" w:lineRule="auto"/>
        <w:ind w:firstLineChars="200" w:firstLine="480"/>
        <w:rPr>
          <w:sz w:val="24"/>
          <w:szCs w:val="24"/>
        </w:rPr>
      </w:pPr>
      <w:r w:rsidRPr="00804355">
        <w:rPr>
          <w:rFonts w:hint="eastAsia"/>
          <w:sz w:val="24"/>
          <w:szCs w:val="24"/>
        </w:rPr>
        <w:t>本公司</w:t>
      </w:r>
      <w:r w:rsidR="002B6106" w:rsidRPr="00804355">
        <w:rPr>
          <w:rFonts w:hint="eastAsia"/>
          <w:sz w:val="24"/>
          <w:szCs w:val="24"/>
        </w:rPr>
        <w:t>在此</w:t>
      </w:r>
      <w:r w:rsidR="005A1EEC" w:rsidRPr="00804355">
        <w:rPr>
          <w:rFonts w:hint="eastAsia"/>
          <w:sz w:val="24"/>
          <w:szCs w:val="24"/>
        </w:rPr>
        <w:t>保证</w:t>
      </w:r>
      <w:r w:rsidR="00DC75E2" w:rsidRPr="00804355">
        <w:rPr>
          <w:rFonts w:hint="eastAsia"/>
          <w:sz w:val="24"/>
          <w:szCs w:val="24"/>
        </w:rPr>
        <w:t>确认</w:t>
      </w:r>
      <w:r w:rsidR="002B6106" w:rsidRPr="00804355">
        <w:rPr>
          <w:rFonts w:hint="eastAsia"/>
          <w:sz w:val="24"/>
          <w:szCs w:val="24"/>
        </w:rPr>
        <w:t>：</w:t>
      </w:r>
      <w:r w:rsidR="005A1EEC" w:rsidRPr="00804355">
        <w:rPr>
          <w:rFonts w:hint="eastAsia"/>
          <w:sz w:val="24"/>
          <w:szCs w:val="24"/>
        </w:rPr>
        <w:t>在经销协议期间，</w:t>
      </w:r>
      <w:r w:rsidR="00DC75E2" w:rsidRPr="00804355">
        <w:rPr>
          <w:rFonts w:hint="eastAsia"/>
          <w:sz w:val="24"/>
          <w:szCs w:val="24"/>
        </w:rPr>
        <w:t>如果</w:t>
      </w:r>
      <w:r w:rsidR="002B6106" w:rsidRPr="00804355">
        <w:rPr>
          <w:rFonts w:hint="eastAsia"/>
          <w:sz w:val="24"/>
          <w:szCs w:val="24"/>
        </w:rPr>
        <w:t>我</w:t>
      </w:r>
      <w:r w:rsidR="002D3C03" w:rsidRPr="00804355">
        <w:rPr>
          <w:rFonts w:hint="eastAsia"/>
          <w:sz w:val="24"/>
          <w:szCs w:val="24"/>
        </w:rPr>
        <w:t>公司</w:t>
      </w:r>
      <w:r w:rsidR="005A1EEC" w:rsidRPr="00804355">
        <w:rPr>
          <w:rFonts w:hint="eastAsia"/>
          <w:sz w:val="24"/>
          <w:szCs w:val="24"/>
        </w:rPr>
        <w:t>因</w:t>
      </w:r>
      <w:r w:rsidR="00A83E99" w:rsidRPr="00804355">
        <w:rPr>
          <w:rFonts w:hint="eastAsia"/>
          <w:sz w:val="24"/>
          <w:szCs w:val="24"/>
        </w:rPr>
        <w:t>需</w:t>
      </w:r>
      <w:bookmarkStart w:id="3" w:name="_GoBack"/>
      <w:bookmarkEnd w:id="3"/>
      <w:r w:rsidR="005A1EEC" w:rsidRPr="00804355">
        <w:rPr>
          <w:rFonts w:hint="eastAsia"/>
          <w:sz w:val="24"/>
          <w:szCs w:val="24"/>
        </w:rPr>
        <w:t>而变更或新增仓库地址时，需按照</w:t>
      </w:r>
      <w:r w:rsidR="00A83E99" w:rsidRPr="00804355">
        <w:rPr>
          <w:rFonts w:hint="eastAsia"/>
          <w:sz w:val="24"/>
          <w:szCs w:val="24"/>
        </w:rPr>
        <w:t>药监</w:t>
      </w:r>
      <w:r w:rsidR="005A1EEC" w:rsidRPr="00804355">
        <w:rPr>
          <w:rFonts w:hint="eastAsia"/>
          <w:sz w:val="24"/>
          <w:szCs w:val="24"/>
        </w:rPr>
        <w:t>的要求及时进行经营许可证</w:t>
      </w:r>
      <w:r w:rsidR="00A83E99" w:rsidRPr="00804355">
        <w:rPr>
          <w:rFonts w:hint="eastAsia"/>
          <w:sz w:val="24"/>
          <w:szCs w:val="24"/>
        </w:rPr>
        <w:t>和</w:t>
      </w:r>
      <w:r w:rsidR="00A83E99" w:rsidRPr="00804355">
        <w:rPr>
          <w:rFonts w:hint="eastAsia"/>
          <w:sz w:val="24"/>
          <w:szCs w:val="24"/>
        </w:rPr>
        <w:t>/</w:t>
      </w:r>
      <w:r w:rsidR="005A1EEC" w:rsidRPr="00804355">
        <w:rPr>
          <w:rFonts w:hint="eastAsia"/>
          <w:sz w:val="24"/>
          <w:szCs w:val="24"/>
        </w:rPr>
        <w:t>或备案凭证的变更，在获得药监</w:t>
      </w:r>
      <w:r w:rsidR="00A83E99" w:rsidRPr="00804355">
        <w:rPr>
          <w:rFonts w:hint="eastAsia"/>
          <w:sz w:val="24"/>
          <w:szCs w:val="24"/>
        </w:rPr>
        <w:t>的</w:t>
      </w:r>
      <w:r w:rsidR="005A1EEC" w:rsidRPr="00804355">
        <w:rPr>
          <w:rFonts w:hint="eastAsia"/>
          <w:sz w:val="24"/>
          <w:szCs w:val="24"/>
        </w:rPr>
        <w:t>变更批准后，及时（不超过</w:t>
      </w:r>
      <w:r w:rsidR="005A1EEC" w:rsidRPr="00804355">
        <w:rPr>
          <w:rFonts w:hint="eastAsia"/>
          <w:sz w:val="24"/>
          <w:szCs w:val="24"/>
        </w:rPr>
        <w:t>2</w:t>
      </w:r>
      <w:r w:rsidR="005A1EEC" w:rsidRPr="00804355">
        <w:rPr>
          <w:rFonts w:hint="eastAsia"/>
          <w:sz w:val="24"/>
          <w:szCs w:val="24"/>
        </w:rPr>
        <w:t>个工作日）在波科的</w:t>
      </w:r>
      <w:r w:rsidR="005A1EEC" w:rsidRPr="00804355">
        <w:rPr>
          <w:rFonts w:hint="eastAsia"/>
          <w:sz w:val="24"/>
          <w:szCs w:val="24"/>
        </w:rPr>
        <w:t>DMS</w:t>
      </w:r>
      <w:r w:rsidR="005A1EEC" w:rsidRPr="00804355">
        <w:rPr>
          <w:rFonts w:hint="eastAsia"/>
          <w:sz w:val="24"/>
          <w:szCs w:val="24"/>
        </w:rPr>
        <w:t>系统中提交申请</w:t>
      </w:r>
      <w:r w:rsidR="00A83E99" w:rsidRPr="00804355">
        <w:rPr>
          <w:rFonts w:hint="eastAsia"/>
          <w:sz w:val="24"/>
          <w:szCs w:val="24"/>
        </w:rPr>
        <w:t>并提供变更后的经营许可证和</w:t>
      </w:r>
      <w:r w:rsidR="00A83E99" w:rsidRPr="00804355">
        <w:rPr>
          <w:rFonts w:hint="eastAsia"/>
          <w:sz w:val="24"/>
          <w:szCs w:val="24"/>
        </w:rPr>
        <w:t>/</w:t>
      </w:r>
      <w:r w:rsidR="00A83E99" w:rsidRPr="00804355">
        <w:rPr>
          <w:rFonts w:hint="eastAsia"/>
          <w:sz w:val="24"/>
          <w:szCs w:val="24"/>
        </w:rPr>
        <w:t>或备案凭证</w:t>
      </w:r>
      <w:r w:rsidR="005A1EEC" w:rsidRPr="00804355">
        <w:rPr>
          <w:rFonts w:hint="eastAsia"/>
          <w:sz w:val="24"/>
          <w:szCs w:val="24"/>
        </w:rPr>
        <w:t>。</w:t>
      </w:r>
    </w:p>
    <w:p w:rsidR="00303AC2" w:rsidRPr="00804355" w:rsidRDefault="00303AC2" w:rsidP="00C7444F">
      <w:pPr>
        <w:spacing w:beforeLines="50" w:before="156" w:afterLines="50" w:after="156" w:line="360" w:lineRule="auto"/>
        <w:ind w:firstLineChars="200" w:firstLine="480"/>
        <w:rPr>
          <w:sz w:val="24"/>
          <w:szCs w:val="24"/>
        </w:rPr>
      </w:pPr>
      <w:r w:rsidRPr="00804355">
        <w:rPr>
          <w:rFonts w:hint="eastAsia"/>
          <w:sz w:val="24"/>
          <w:szCs w:val="24"/>
        </w:rPr>
        <w:t>对于我</w:t>
      </w:r>
      <w:r w:rsidR="001315FE" w:rsidRPr="00804355">
        <w:rPr>
          <w:rFonts w:hint="eastAsia"/>
          <w:sz w:val="24"/>
          <w:szCs w:val="24"/>
        </w:rPr>
        <w:t>公</w:t>
      </w:r>
      <w:r w:rsidRPr="00804355">
        <w:rPr>
          <w:rFonts w:hint="eastAsia"/>
          <w:sz w:val="24"/>
          <w:szCs w:val="24"/>
        </w:rPr>
        <w:t>司的下级代理商</w:t>
      </w:r>
      <w:r w:rsidR="00F833CF" w:rsidRPr="00804355">
        <w:rPr>
          <w:rFonts w:hint="eastAsia"/>
          <w:sz w:val="24"/>
          <w:szCs w:val="24"/>
        </w:rPr>
        <w:t>（如适用）</w:t>
      </w:r>
      <w:r w:rsidRPr="00804355">
        <w:rPr>
          <w:rFonts w:hint="eastAsia"/>
          <w:sz w:val="24"/>
          <w:szCs w:val="24"/>
        </w:rPr>
        <w:t>，也严格按照医疗器械监督管理的法规要求对产品仓储地址合规性进行有效控制。</w:t>
      </w:r>
    </w:p>
    <w:p w:rsidR="00DC75E2" w:rsidRPr="00804355" w:rsidRDefault="00DC75E2" w:rsidP="00C7444F">
      <w:pPr>
        <w:spacing w:beforeLines="50" w:before="156" w:afterLines="50" w:after="156" w:line="360" w:lineRule="auto"/>
        <w:ind w:firstLineChars="200" w:firstLine="480"/>
        <w:rPr>
          <w:sz w:val="24"/>
          <w:szCs w:val="24"/>
        </w:rPr>
      </w:pPr>
      <w:r w:rsidRPr="00804355">
        <w:rPr>
          <w:rFonts w:hint="eastAsia"/>
          <w:sz w:val="24"/>
          <w:szCs w:val="24"/>
        </w:rPr>
        <w:t>我</w:t>
      </w:r>
      <w:r w:rsidR="001315FE" w:rsidRPr="00804355">
        <w:rPr>
          <w:rFonts w:hint="eastAsia"/>
          <w:sz w:val="24"/>
          <w:szCs w:val="24"/>
        </w:rPr>
        <w:t>公司在此确认：严格按照</w:t>
      </w:r>
      <w:r w:rsidRPr="00804355">
        <w:rPr>
          <w:rFonts w:hint="eastAsia"/>
          <w:sz w:val="24"/>
          <w:szCs w:val="24"/>
        </w:rPr>
        <w:t>经营许可证</w:t>
      </w:r>
      <w:r w:rsidR="00A83E99" w:rsidRPr="00804355">
        <w:rPr>
          <w:rFonts w:hint="eastAsia"/>
          <w:sz w:val="24"/>
          <w:szCs w:val="24"/>
        </w:rPr>
        <w:t>和</w:t>
      </w:r>
      <w:r w:rsidR="00A83E99" w:rsidRPr="00804355">
        <w:rPr>
          <w:rFonts w:hint="eastAsia"/>
          <w:sz w:val="24"/>
          <w:szCs w:val="24"/>
        </w:rPr>
        <w:t>/</w:t>
      </w:r>
      <w:r w:rsidR="001315FE" w:rsidRPr="00804355">
        <w:rPr>
          <w:rFonts w:hint="eastAsia"/>
          <w:sz w:val="24"/>
          <w:szCs w:val="24"/>
        </w:rPr>
        <w:t>或备案凭证</w:t>
      </w:r>
      <w:r w:rsidR="005A1EEC" w:rsidRPr="00804355">
        <w:rPr>
          <w:rFonts w:hint="eastAsia"/>
          <w:sz w:val="24"/>
          <w:szCs w:val="24"/>
        </w:rPr>
        <w:t>（有效内）</w:t>
      </w:r>
      <w:r w:rsidRPr="00804355">
        <w:rPr>
          <w:rFonts w:hint="eastAsia"/>
          <w:sz w:val="24"/>
          <w:szCs w:val="24"/>
        </w:rPr>
        <w:t>上载明</w:t>
      </w:r>
      <w:r w:rsidR="001315FE" w:rsidRPr="00804355">
        <w:rPr>
          <w:rFonts w:hint="eastAsia"/>
          <w:sz w:val="24"/>
          <w:szCs w:val="24"/>
        </w:rPr>
        <w:t>的</w:t>
      </w:r>
      <w:r w:rsidRPr="00804355">
        <w:rPr>
          <w:rFonts w:hint="eastAsia"/>
          <w:sz w:val="24"/>
          <w:szCs w:val="24"/>
        </w:rPr>
        <w:t>地址进行波士顿科学产品的仓储</w:t>
      </w:r>
      <w:r w:rsidR="001315FE" w:rsidRPr="00804355">
        <w:rPr>
          <w:rFonts w:hint="eastAsia"/>
          <w:sz w:val="24"/>
          <w:szCs w:val="24"/>
        </w:rPr>
        <w:t>及管理</w:t>
      </w:r>
      <w:r w:rsidRPr="00804355">
        <w:rPr>
          <w:rFonts w:hint="eastAsia"/>
          <w:sz w:val="24"/>
          <w:szCs w:val="24"/>
        </w:rPr>
        <w:t>。</w:t>
      </w:r>
    </w:p>
    <w:p w:rsidR="00DC75E2" w:rsidRPr="00804355" w:rsidRDefault="00DC75E2" w:rsidP="00DC75E2">
      <w:pPr>
        <w:ind w:firstLineChars="200" w:firstLine="480"/>
        <w:rPr>
          <w:sz w:val="24"/>
          <w:szCs w:val="24"/>
        </w:rPr>
      </w:pPr>
    </w:p>
    <w:p w:rsidR="00C7444F" w:rsidRPr="00804355" w:rsidRDefault="00C7444F" w:rsidP="00C7444F">
      <w:pPr>
        <w:spacing w:beforeLines="50" w:before="156" w:afterLines="50" w:after="156" w:line="360" w:lineRule="auto"/>
        <w:ind w:firstLineChars="200" w:firstLine="480"/>
        <w:rPr>
          <w:sz w:val="24"/>
          <w:szCs w:val="24"/>
        </w:rPr>
      </w:pPr>
    </w:p>
    <w:p w:rsidR="00C7444F" w:rsidRPr="00804355" w:rsidRDefault="00C7444F" w:rsidP="00C7444F">
      <w:pPr>
        <w:spacing w:beforeLines="50" w:before="156" w:afterLines="50" w:after="156" w:line="360" w:lineRule="auto"/>
        <w:ind w:firstLineChars="200" w:firstLine="480"/>
        <w:rPr>
          <w:sz w:val="24"/>
          <w:szCs w:val="24"/>
        </w:rPr>
      </w:pPr>
    </w:p>
    <w:p w:rsidR="00DC75E2" w:rsidRPr="00804355" w:rsidRDefault="00DC75E2" w:rsidP="0037286F">
      <w:pPr>
        <w:spacing w:beforeLines="100" w:before="312" w:afterLines="50" w:after="156" w:line="360" w:lineRule="auto"/>
        <w:jc w:val="left"/>
        <w:rPr>
          <w:sz w:val="24"/>
          <w:szCs w:val="24"/>
        </w:rPr>
      </w:pPr>
      <w:r w:rsidRPr="00804355">
        <w:rPr>
          <w:rFonts w:hint="eastAsia"/>
          <w:sz w:val="24"/>
          <w:szCs w:val="24"/>
        </w:rPr>
        <w:t>公司名称：</w:t>
      </w:r>
      <w:bookmarkStart w:id="4" w:name="DealerName1"/>
      <w:r w:rsidRPr="00804355">
        <w:rPr>
          <w:rFonts w:hint="eastAsia"/>
          <w:sz w:val="24"/>
          <w:szCs w:val="24"/>
          <w:u w:val="single"/>
        </w:rPr>
        <w:t>公司名称</w:t>
      </w:r>
      <w:bookmarkEnd w:id="4"/>
      <w:r w:rsidRPr="00804355">
        <w:rPr>
          <w:rFonts w:hint="eastAsia"/>
          <w:sz w:val="24"/>
          <w:szCs w:val="24"/>
          <w:u w:val="single"/>
        </w:rPr>
        <w:t>（并盖章）</w:t>
      </w:r>
      <w:r w:rsidR="00DF194F" w:rsidRPr="00804355">
        <w:rPr>
          <w:rFonts w:hint="eastAsia"/>
          <w:sz w:val="24"/>
          <w:szCs w:val="24"/>
          <w:u w:val="single"/>
        </w:rPr>
        <w:t xml:space="preserve">       </w:t>
      </w:r>
      <w:r w:rsidR="00C7444F" w:rsidRPr="00804355">
        <w:rPr>
          <w:rFonts w:hint="eastAsia"/>
          <w:sz w:val="24"/>
          <w:szCs w:val="24"/>
          <w:u w:val="single"/>
        </w:rPr>
        <w:t xml:space="preserve">                               </w:t>
      </w:r>
    </w:p>
    <w:p w:rsidR="00DC75E2" w:rsidRPr="00804355" w:rsidRDefault="00DC75E2" w:rsidP="0037286F">
      <w:pPr>
        <w:spacing w:beforeLines="100" w:before="312" w:afterLines="50" w:after="156" w:line="360" w:lineRule="auto"/>
        <w:jc w:val="left"/>
        <w:rPr>
          <w:sz w:val="24"/>
          <w:szCs w:val="24"/>
        </w:rPr>
      </w:pPr>
      <w:r w:rsidRPr="00804355">
        <w:rPr>
          <w:rFonts w:hint="eastAsia"/>
          <w:sz w:val="24"/>
          <w:szCs w:val="24"/>
        </w:rPr>
        <w:t>日期（年月日）：</w:t>
      </w:r>
      <w:r w:rsidR="00460B36" w:rsidRPr="00804355">
        <w:rPr>
          <w:rFonts w:hint="eastAsia"/>
          <w:sz w:val="24"/>
          <w:szCs w:val="24"/>
          <w:u w:val="single"/>
        </w:rPr>
        <w:t xml:space="preserve">  </w:t>
      </w:r>
      <w:r w:rsidR="009D55C5" w:rsidRPr="00804355">
        <w:rPr>
          <w:rFonts w:hint="eastAsia"/>
          <w:sz w:val="24"/>
          <w:szCs w:val="24"/>
          <w:u w:val="single"/>
        </w:rPr>
        <w:t xml:space="preserve">     </w:t>
      </w:r>
      <w:r w:rsidR="001315FE" w:rsidRPr="00804355">
        <w:rPr>
          <w:rFonts w:hint="eastAsia"/>
          <w:sz w:val="24"/>
          <w:szCs w:val="24"/>
          <w:u w:val="single"/>
        </w:rPr>
        <w:t xml:space="preserve">                                 </w:t>
      </w:r>
      <w:r w:rsidR="009D55C5" w:rsidRPr="00804355">
        <w:rPr>
          <w:rFonts w:hint="eastAsia"/>
          <w:sz w:val="24"/>
          <w:szCs w:val="24"/>
          <w:u w:val="single"/>
        </w:rPr>
        <w:t xml:space="preserve">     </w:t>
      </w:r>
      <w:r w:rsidR="00C7444F" w:rsidRPr="00804355">
        <w:rPr>
          <w:rFonts w:hint="eastAsia"/>
          <w:sz w:val="24"/>
          <w:szCs w:val="24"/>
          <w:u w:val="single"/>
        </w:rPr>
        <w:t xml:space="preserve">   </w:t>
      </w:r>
      <w:r w:rsidR="009D55C5" w:rsidRPr="00804355">
        <w:rPr>
          <w:rFonts w:hint="eastAsia"/>
          <w:sz w:val="24"/>
          <w:szCs w:val="24"/>
          <w:u w:val="single"/>
        </w:rPr>
        <w:t xml:space="preserve">   </w:t>
      </w:r>
      <w:r w:rsidR="00C7444F" w:rsidRPr="00804355">
        <w:rPr>
          <w:rFonts w:hint="eastAsia"/>
          <w:sz w:val="24"/>
          <w:szCs w:val="24"/>
        </w:rPr>
        <w:t xml:space="preserve"> </w:t>
      </w:r>
    </w:p>
    <w:sectPr w:rsidR="00DC75E2" w:rsidRPr="00804355" w:rsidSect="00484C5C">
      <w:headerReference w:type="default"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86F" w:rsidRDefault="002F586F" w:rsidP="00520D52">
      <w:r>
        <w:separator/>
      </w:r>
    </w:p>
  </w:endnote>
  <w:endnote w:type="continuationSeparator" w:id="0">
    <w:p w:rsidR="002F586F" w:rsidRDefault="002F586F" w:rsidP="00520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CCF" w:rsidRDefault="00237CC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86F" w:rsidRDefault="002F586F" w:rsidP="00520D52">
      <w:r>
        <w:separator/>
      </w:r>
    </w:p>
  </w:footnote>
  <w:footnote w:type="continuationSeparator" w:id="0">
    <w:p w:rsidR="002F586F" w:rsidRDefault="002F586F" w:rsidP="00520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C5C" w:rsidRDefault="002F586F" w:rsidP="00484C5C">
    <w:pPr>
      <w:pStyle w:val="Header"/>
      <w:pBdr>
        <w:bottom w:val="none" w:sz="0" w:space="0" w:color="auto"/>
      </w:pBdr>
      <w:jc w:val="right"/>
    </w:pPr>
    <w:r>
      <w:rPr>
        <w:rFonts w:eastAsia="Times New Roman"/>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5pt;margin-top:1.6pt;width:87.9pt;height:32.1pt;z-index:251658240;mso-position-horizontal-relative:text;mso-position-vertical-relative:text">
          <v:imagedata r:id="rId1" o:title=""/>
        </v:shape>
        <o:OLEObject Type="Embed" ProgID="Word.Document.8" ShapeID="_x0000_s2049" DrawAspect="Content" ObjectID="_1576578175" r:id="rId2">
          <o:FieldCodes>\s</o:FieldCodes>
        </o:OLEObject>
      </w:pict>
    </w:r>
  </w:p>
  <w:p w:rsidR="00484C5C" w:rsidRDefault="00484C5C" w:rsidP="00A8757A">
    <w:pPr>
      <w:pStyle w:val="Header"/>
      <w:pBdr>
        <w:bottom w:val="none" w:sz="0" w:space="0" w:color="auto"/>
      </w:pBdr>
      <w:jc w:val="right"/>
    </w:pPr>
    <w:bookmarkStart w:id="5" w:name="head"/>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2645A"/>
    <w:multiLevelType w:val="hybridMultilevel"/>
    <w:tmpl w:val="87CAD7BC"/>
    <w:lvl w:ilvl="0" w:tplc="03E6CC1A">
      <w:start w:val="1"/>
      <w:numFmt w:val="bullet"/>
      <w:lvlText w:val="-"/>
      <w:lvlJc w:val="left"/>
      <w:pPr>
        <w:ind w:left="792" w:hanging="360"/>
      </w:pPr>
      <w:rPr>
        <w:rFonts w:ascii="Calibri" w:eastAsiaTheme="minorEastAsia" w:hAnsi="Calibri" w:cstheme="minorBidi"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
    <w:nsid w:val="66F34E6D"/>
    <w:multiLevelType w:val="hybridMultilevel"/>
    <w:tmpl w:val="24680DB6"/>
    <w:lvl w:ilvl="0" w:tplc="75C0BDE8">
      <w:start w:val="1"/>
      <w:numFmt w:val="bullet"/>
      <w:lvlText w:val="-"/>
      <w:lvlJc w:val="left"/>
      <w:pPr>
        <w:ind w:left="780" w:hanging="360"/>
      </w:pPr>
      <w:rPr>
        <w:rFonts w:ascii="Calibri" w:eastAsiaTheme="minorEastAsia" w:hAnsi="Calibri" w:cstheme="minorBidi"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1FF"/>
    <w:rsid w:val="00001873"/>
    <w:rsid w:val="000F4E73"/>
    <w:rsid w:val="0011617E"/>
    <w:rsid w:val="001315FE"/>
    <w:rsid w:val="00132CFB"/>
    <w:rsid w:val="00143680"/>
    <w:rsid w:val="00237243"/>
    <w:rsid w:val="00237CCF"/>
    <w:rsid w:val="002B55FA"/>
    <w:rsid w:val="002B6106"/>
    <w:rsid w:val="002D3C03"/>
    <w:rsid w:val="002F586F"/>
    <w:rsid w:val="00303AC2"/>
    <w:rsid w:val="0037286F"/>
    <w:rsid w:val="00412C37"/>
    <w:rsid w:val="004566DD"/>
    <w:rsid w:val="00460B36"/>
    <w:rsid w:val="00484C5C"/>
    <w:rsid w:val="004B73D7"/>
    <w:rsid w:val="00517278"/>
    <w:rsid w:val="00520D52"/>
    <w:rsid w:val="0052420C"/>
    <w:rsid w:val="00586831"/>
    <w:rsid w:val="00587BC6"/>
    <w:rsid w:val="005A1EEC"/>
    <w:rsid w:val="00686EC4"/>
    <w:rsid w:val="00751E62"/>
    <w:rsid w:val="00780F22"/>
    <w:rsid w:val="00804355"/>
    <w:rsid w:val="008727B4"/>
    <w:rsid w:val="00924AE1"/>
    <w:rsid w:val="009A5CBE"/>
    <w:rsid w:val="009D55C5"/>
    <w:rsid w:val="00A826E3"/>
    <w:rsid w:val="00A83E99"/>
    <w:rsid w:val="00A8757A"/>
    <w:rsid w:val="00B85B66"/>
    <w:rsid w:val="00C21639"/>
    <w:rsid w:val="00C558B3"/>
    <w:rsid w:val="00C65B46"/>
    <w:rsid w:val="00C7444F"/>
    <w:rsid w:val="00C92103"/>
    <w:rsid w:val="00CA51FF"/>
    <w:rsid w:val="00D25E7E"/>
    <w:rsid w:val="00DC75E2"/>
    <w:rsid w:val="00DF194F"/>
    <w:rsid w:val="00E233AD"/>
    <w:rsid w:val="00E66A2E"/>
    <w:rsid w:val="00E726C1"/>
    <w:rsid w:val="00EE107F"/>
    <w:rsid w:val="00EE6FF3"/>
    <w:rsid w:val="00F6725E"/>
    <w:rsid w:val="00F83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03"/>
    <w:pPr>
      <w:ind w:firstLineChars="200" w:firstLine="420"/>
    </w:pPr>
  </w:style>
  <w:style w:type="paragraph" w:styleId="Header">
    <w:name w:val="header"/>
    <w:basedOn w:val="Normal"/>
    <w:link w:val="HeaderChar"/>
    <w:uiPriority w:val="99"/>
    <w:unhideWhenUsed/>
    <w:rsid w:val="00520D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0D52"/>
    <w:rPr>
      <w:sz w:val="18"/>
      <w:szCs w:val="18"/>
    </w:rPr>
  </w:style>
  <w:style w:type="paragraph" w:styleId="Footer">
    <w:name w:val="footer"/>
    <w:basedOn w:val="Normal"/>
    <w:link w:val="FooterChar"/>
    <w:uiPriority w:val="99"/>
    <w:unhideWhenUsed/>
    <w:rsid w:val="00520D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0D52"/>
    <w:rPr>
      <w:sz w:val="18"/>
      <w:szCs w:val="18"/>
    </w:rPr>
  </w:style>
  <w:style w:type="paragraph" w:styleId="BalloonText">
    <w:name w:val="Balloon Text"/>
    <w:basedOn w:val="Normal"/>
    <w:link w:val="BalloonTextChar"/>
    <w:uiPriority w:val="99"/>
    <w:semiHidden/>
    <w:unhideWhenUsed/>
    <w:rsid w:val="00C7444F"/>
    <w:rPr>
      <w:sz w:val="18"/>
      <w:szCs w:val="18"/>
    </w:rPr>
  </w:style>
  <w:style w:type="character" w:customStyle="1" w:styleId="BalloonTextChar">
    <w:name w:val="Balloon Text Char"/>
    <w:basedOn w:val="DefaultParagraphFont"/>
    <w:link w:val="BalloonText"/>
    <w:uiPriority w:val="99"/>
    <w:semiHidden/>
    <w:rsid w:val="00C744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03"/>
    <w:pPr>
      <w:ind w:firstLineChars="200" w:firstLine="420"/>
    </w:pPr>
  </w:style>
  <w:style w:type="paragraph" w:styleId="Header">
    <w:name w:val="header"/>
    <w:basedOn w:val="Normal"/>
    <w:link w:val="HeaderChar"/>
    <w:uiPriority w:val="99"/>
    <w:unhideWhenUsed/>
    <w:rsid w:val="00520D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0D52"/>
    <w:rPr>
      <w:sz w:val="18"/>
      <w:szCs w:val="18"/>
    </w:rPr>
  </w:style>
  <w:style w:type="paragraph" w:styleId="Footer">
    <w:name w:val="footer"/>
    <w:basedOn w:val="Normal"/>
    <w:link w:val="FooterChar"/>
    <w:uiPriority w:val="99"/>
    <w:unhideWhenUsed/>
    <w:rsid w:val="00520D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0D52"/>
    <w:rPr>
      <w:sz w:val="18"/>
      <w:szCs w:val="18"/>
    </w:rPr>
  </w:style>
  <w:style w:type="paragraph" w:styleId="BalloonText">
    <w:name w:val="Balloon Text"/>
    <w:basedOn w:val="Normal"/>
    <w:link w:val="BalloonTextChar"/>
    <w:uiPriority w:val="99"/>
    <w:semiHidden/>
    <w:unhideWhenUsed/>
    <w:rsid w:val="00C7444F"/>
    <w:rPr>
      <w:sz w:val="18"/>
      <w:szCs w:val="18"/>
    </w:rPr>
  </w:style>
  <w:style w:type="character" w:customStyle="1" w:styleId="BalloonTextChar">
    <w:name w:val="Balloon Text Char"/>
    <w:basedOn w:val="DefaultParagraphFont"/>
    <w:link w:val="BalloonText"/>
    <w:uiPriority w:val="99"/>
    <w:semiHidden/>
    <w:rsid w:val="00C744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Word_97_-_2003_Document1.doc"/><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87FD1-A1E3-48E4-833B-59AAA02E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Xianjuan Jessica</dc:creator>
  <cp:lastModifiedBy>Chen, Yiqing</cp:lastModifiedBy>
  <cp:revision>6</cp:revision>
  <dcterms:created xsi:type="dcterms:W3CDTF">2018-01-02T08:00:00Z</dcterms:created>
  <dcterms:modified xsi:type="dcterms:W3CDTF">2018-01-04T05:36:00Z</dcterms:modified>
</cp:coreProperties>
</file>