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56811" w14:textId="33AD0D84" w:rsidR="00D365F4" w:rsidRDefault="00D365F4" w:rsidP="00D365F4">
      <w:pPr>
        <w:jc w:val="right"/>
        <w:rPr>
          <w:rFonts w:ascii="微软雅黑" w:eastAsia="微软雅黑" w:hAnsi="微软雅黑"/>
          <w:lang w:val="en-US" w:eastAsia="zh-CN"/>
        </w:rPr>
      </w:pPr>
      <w:r>
        <w:rPr>
          <w:rFonts w:ascii="微软雅黑" w:eastAsia="微软雅黑" w:hAnsi="微软雅黑" w:hint="eastAsia"/>
          <w:lang w:eastAsia="zh-CN"/>
        </w:rPr>
        <w:t>【编号：</w:t>
      </w:r>
      <w:bookmarkStart w:id="0" w:name="ContractNo"/>
      <w:r w:rsidR="001668A3" w:rsidRPr="009168C6">
        <w:rPr>
          <w:rFonts w:ascii="微软雅黑" w:eastAsia="微软雅黑" w:hAnsi="微软雅黑"/>
          <w:lang w:eastAsia="zh-CN"/>
        </w:rPr>
        <w:t>LW-LP-KDL-2019-002</w:t>
      </w:r>
      <w:bookmarkEnd w:id="0"/>
      <w:r>
        <w:rPr>
          <w:rFonts w:ascii="微软雅黑" w:eastAsia="微软雅黑" w:hAnsi="微软雅黑" w:hint="eastAsia"/>
          <w:lang w:eastAsia="zh-CN"/>
        </w:rPr>
        <w:t>】</w:t>
      </w:r>
    </w:p>
    <w:p w14:paraId="1B862DB8" w14:textId="77777777" w:rsidR="00D365F4" w:rsidRDefault="00D365F4" w:rsidP="00D365F4">
      <w:pPr>
        <w:rPr>
          <w:rFonts w:ascii="微软雅黑" w:eastAsia="微软雅黑" w:hAnsi="微软雅黑"/>
          <w:lang w:eastAsia="zh-CN"/>
        </w:rPr>
      </w:pPr>
    </w:p>
    <w:p w14:paraId="4E6B35CF" w14:textId="77777777" w:rsidR="00EE0177" w:rsidRDefault="00EE0177" w:rsidP="00EE0177">
      <w:pPr>
        <w:jc w:val="center"/>
        <w:rPr>
          <w:rFonts w:ascii="微软雅黑" w:eastAsia="微软雅黑" w:hAnsi="微软雅黑"/>
          <w:b/>
          <w:bCs/>
          <w:sz w:val="36"/>
          <w:szCs w:val="36"/>
          <w:lang w:eastAsia="zh-CN"/>
        </w:rPr>
      </w:pPr>
      <w:r>
        <w:rPr>
          <w:rFonts w:ascii="微软雅黑" w:eastAsia="微软雅黑" w:hAnsi="微软雅黑" w:hint="eastAsia"/>
          <w:b/>
          <w:bCs/>
          <w:sz w:val="36"/>
          <w:szCs w:val="36"/>
          <w:lang w:eastAsia="zh-CN"/>
        </w:rPr>
        <w:t>平台型经销商协议</w:t>
      </w:r>
    </w:p>
    <w:p w14:paraId="01FC3758" w14:textId="77777777" w:rsidR="00EE0177" w:rsidRDefault="00EE0177" w:rsidP="00EE0177">
      <w:pPr>
        <w:jc w:val="center"/>
        <w:rPr>
          <w:rFonts w:ascii="微软雅黑" w:eastAsia="微软雅黑" w:hAnsi="微软雅黑"/>
          <w:b/>
          <w:bCs/>
          <w:sz w:val="21"/>
          <w:szCs w:val="22"/>
          <w:lang w:eastAsia="zh-CN"/>
        </w:rPr>
      </w:pPr>
    </w:p>
    <w:p w14:paraId="7EE38217" w14:textId="496F5CAB" w:rsidR="0082013A" w:rsidRDefault="00EE0177" w:rsidP="00EE0177">
      <w:pPr>
        <w:autoSpaceDE w:val="0"/>
        <w:autoSpaceDN w:val="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本平台型经销商协议（以下称“协议”），签署方为</w:t>
      </w:r>
    </w:p>
    <w:p w14:paraId="43E3E916" w14:textId="60074345" w:rsidR="00EE0177" w:rsidRPr="00D365F4" w:rsidRDefault="00EE0177" w:rsidP="00BC76A2">
      <w:pPr>
        <w:autoSpaceDE w:val="0"/>
        <w:autoSpaceDN w:val="0"/>
        <w:rPr>
          <w:rFonts w:ascii="微软雅黑" w:eastAsia="微软雅黑" w:hAnsi="微软雅黑"/>
          <w:sz w:val="21"/>
          <w:szCs w:val="21"/>
          <w:lang w:eastAsia="zh-CN"/>
        </w:rPr>
      </w:pPr>
      <w:proofErr w:type="gramStart"/>
      <w:r w:rsidRPr="00D365F4">
        <w:rPr>
          <w:rFonts w:ascii="微软雅黑" w:eastAsia="微软雅黑" w:hAnsi="微软雅黑" w:hint="eastAsia"/>
          <w:sz w:val="21"/>
          <w:szCs w:val="21"/>
          <w:lang w:eastAsia="zh-CN"/>
        </w:rPr>
        <w:t>蓝威医疗</w:t>
      </w:r>
      <w:proofErr w:type="gramEnd"/>
      <w:r w:rsidRPr="00D365F4">
        <w:rPr>
          <w:rFonts w:ascii="微软雅黑" w:eastAsia="微软雅黑" w:hAnsi="微软雅黑" w:hint="eastAsia"/>
          <w:sz w:val="21"/>
          <w:szCs w:val="21"/>
          <w:lang w:eastAsia="zh-CN"/>
        </w:rPr>
        <w:t>科技（上海）有限公司，一家按中华人民共和国法律登记设立的有限责任公司，其注册地址为：上海市杨浦区隆昌路619号8#中区C17室（以下称“蓝威”），与</w:t>
      </w:r>
      <w:bookmarkStart w:id="1" w:name="DealerName"/>
      <w:r w:rsidRPr="009168C6">
        <w:rPr>
          <w:rFonts w:ascii="微软雅黑" w:eastAsia="微软雅黑" w:hAnsi="微软雅黑" w:hint="eastAsia"/>
          <w:sz w:val="21"/>
          <w:szCs w:val="21"/>
          <w:lang w:eastAsia="zh-CN"/>
        </w:rPr>
        <w:t>上海方承医疗器械有限公司</w:t>
      </w:r>
      <w:bookmarkEnd w:id="1"/>
      <w:r w:rsidRPr="00D365F4">
        <w:rPr>
          <w:rFonts w:ascii="微软雅黑" w:eastAsia="微软雅黑" w:hAnsi="微软雅黑" w:hint="eastAsia"/>
          <w:sz w:val="21"/>
          <w:szCs w:val="21"/>
          <w:lang w:eastAsia="zh-CN"/>
        </w:rPr>
        <w:t>，注册地址为：</w:t>
      </w:r>
      <w:bookmarkStart w:id="2" w:name="DealerAddress"/>
      <w:r w:rsidRPr="009168C6">
        <w:rPr>
          <w:rFonts w:ascii="微软雅黑" w:eastAsia="微软雅黑" w:hAnsi="微软雅黑" w:hint="eastAsia"/>
          <w:sz w:val="21"/>
          <w:szCs w:val="21"/>
          <w:lang w:eastAsia="zh-CN"/>
        </w:rPr>
        <w:t>上海市杨浦区国权北路1688</w:t>
      </w:r>
      <w:proofErr w:type="gramStart"/>
      <w:r w:rsidRPr="009168C6">
        <w:rPr>
          <w:rFonts w:ascii="微软雅黑" w:eastAsia="微软雅黑" w:hAnsi="微软雅黑" w:hint="eastAsia"/>
          <w:sz w:val="21"/>
          <w:szCs w:val="21"/>
          <w:lang w:eastAsia="zh-CN"/>
        </w:rPr>
        <w:t>弄湾谷科技</w:t>
      </w:r>
      <w:proofErr w:type="gramEnd"/>
      <w:r w:rsidRPr="009168C6">
        <w:rPr>
          <w:rFonts w:ascii="微软雅黑" w:eastAsia="微软雅黑" w:hAnsi="微软雅黑" w:hint="eastAsia"/>
          <w:sz w:val="21"/>
          <w:szCs w:val="21"/>
          <w:lang w:eastAsia="zh-CN"/>
        </w:rPr>
        <w:t>园68号B5栋703室</w:t>
      </w:r>
      <w:bookmarkEnd w:id="2"/>
      <w:r w:rsidRPr="00D365F4">
        <w:rPr>
          <w:rFonts w:ascii="微软雅黑" w:eastAsia="微软雅黑" w:hAnsi="微软雅黑" w:hint="eastAsia"/>
          <w:sz w:val="21"/>
          <w:szCs w:val="21"/>
          <w:lang w:eastAsia="zh-CN"/>
        </w:rPr>
        <w:t>，（以下称“经销商”）。</w:t>
      </w:r>
    </w:p>
    <w:p w14:paraId="1971BABA" w14:textId="77777777" w:rsidR="00EE0177" w:rsidRPr="00D365F4" w:rsidRDefault="00EE0177" w:rsidP="00BC76A2">
      <w:pPr>
        <w:rPr>
          <w:rFonts w:ascii="微软雅黑" w:eastAsia="微软雅黑" w:hAnsi="微软雅黑"/>
          <w:sz w:val="21"/>
          <w:szCs w:val="21"/>
          <w:lang w:eastAsia="zh-CN"/>
        </w:rPr>
      </w:pPr>
    </w:p>
    <w:p w14:paraId="3B1531DC" w14:textId="77777777" w:rsidR="00EE0177" w:rsidRPr="00D365F4" w:rsidRDefault="00EE0177" w:rsidP="00BC76A2">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概述</w:t>
      </w:r>
    </w:p>
    <w:p w14:paraId="372698EB" w14:textId="11AC9BEA" w:rsidR="00EE0177" w:rsidRPr="00D365F4" w:rsidRDefault="00EE0177" w:rsidP="00BC76A2">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鉴于，蓝威的业务是销售各种主要用于实施微创医疗手术的医疗器械及设备；</w:t>
      </w:r>
    </w:p>
    <w:p w14:paraId="5EC53A99" w14:textId="4D88C945" w:rsidR="00EE0177" w:rsidRPr="00D365F4" w:rsidRDefault="00EE0177" w:rsidP="00BC76A2">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鉴于，蓝威和经销商均希望就某些蓝威所经营的产品按照如下条款签署一份非独家经销协议。</w:t>
      </w:r>
    </w:p>
    <w:p w14:paraId="4F65E782" w14:textId="77777777" w:rsidR="00EE0177" w:rsidRPr="00D365F4" w:rsidRDefault="00EE0177" w:rsidP="00BC76A2">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因此，经双方友好协商，达成如下协议：</w:t>
      </w:r>
    </w:p>
    <w:p w14:paraId="136F3D99" w14:textId="77777777" w:rsidR="00EE0177" w:rsidRPr="00D365F4" w:rsidRDefault="00EE0177" w:rsidP="00BC76A2">
      <w:pPr>
        <w:rPr>
          <w:rFonts w:ascii="微软雅黑" w:eastAsia="微软雅黑" w:hAnsi="微软雅黑"/>
          <w:sz w:val="21"/>
          <w:szCs w:val="21"/>
          <w:lang w:eastAsia="zh-CN"/>
        </w:rPr>
      </w:pPr>
    </w:p>
    <w:p w14:paraId="2D9AC21E" w14:textId="139E3AA1" w:rsidR="00EE0177" w:rsidRPr="00D365F4" w:rsidRDefault="00EE0177" w:rsidP="00BC76A2">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1.  经销</w:t>
      </w:r>
    </w:p>
    <w:p w14:paraId="2515C0D5"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 xml:space="preserve">1.1  产品   </w:t>
      </w:r>
    </w:p>
    <w:p w14:paraId="4E936D3E" w14:textId="2078202B"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受本协议约束的产品（“产品”）应为在本协议《附件一》中指明的产品，以及不定期地经双方书面协商一致而包括在内的其他产品。经销商承认，《附件一》并不必然包含蓝威出售的全部产品，蓝威可在通知经销商后予以修改或中止协议产品。</w:t>
      </w:r>
    </w:p>
    <w:p w14:paraId="08D2B067" w14:textId="77777777" w:rsidR="00EE0177" w:rsidRPr="00D365F4" w:rsidRDefault="00EE0177" w:rsidP="00BC76A2">
      <w:pPr>
        <w:rPr>
          <w:rFonts w:ascii="微软雅黑" w:eastAsia="微软雅黑" w:hAnsi="微软雅黑"/>
          <w:sz w:val="21"/>
          <w:szCs w:val="21"/>
          <w:lang w:eastAsia="zh-CN"/>
        </w:rPr>
      </w:pPr>
    </w:p>
    <w:p w14:paraId="15C620D5" w14:textId="3B76D32F"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1.2  指定</w:t>
      </w:r>
    </w:p>
    <w:p w14:paraId="6CE654CE" w14:textId="5B56707A"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1.2.1  蓝威特此依据本协议中的条款指定经销商，且经销商接受该指定，作为在本协议《附件二》中描述的地理区域（“地域”）促销、销售和交付产品的经销商，该指定自本协议生效日起生效。</w:t>
      </w:r>
    </w:p>
    <w:p w14:paraId="5B506356" w14:textId="0E840D01"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lastRenderedPageBreak/>
        <w:t>1.2.2  经销商不得直接或间接地在该地域之外销售或促销产品，不得为了销售产品在该地域之外设置或启用办事处、分支机构或配送站，否则蓝威有权依据本协议之违约条款追究经销商违约责任。如果获悉任何经销商的客户将任何产品出口或销售或计划出口或销售到该地域之外，经销商应立即通知蓝威。</w:t>
      </w:r>
    </w:p>
    <w:p w14:paraId="35FFC7DD" w14:textId="77777777" w:rsidR="00EE0177" w:rsidRPr="00D365F4" w:rsidRDefault="00EE0177" w:rsidP="00BC76A2">
      <w:pPr>
        <w:rPr>
          <w:rFonts w:ascii="微软雅黑" w:eastAsia="微软雅黑" w:hAnsi="微软雅黑"/>
          <w:sz w:val="21"/>
          <w:szCs w:val="21"/>
          <w:lang w:eastAsia="zh-CN"/>
        </w:rPr>
      </w:pPr>
    </w:p>
    <w:p w14:paraId="30A33929" w14:textId="3867A2EB"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 xml:space="preserve">1.3  分经销商 </w:t>
      </w:r>
    </w:p>
    <w:p w14:paraId="00D4A580" w14:textId="465CFB8F" w:rsidR="00EE0177" w:rsidRPr="00D365F4" w:rsidRDefault="00EE0177" w:rsidP="00EE0177">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1.3.1  经销商有权利根据其授权市场情况以及应蓝威的要求推荐并指定分经销商。经销商同意，未经蓝威事先书面同意，其经销商不得设立任何分经销商，否则蓝威有权依据本协议之违约条款追究经销商违约责任。此类指定应仅以经销商的名义并由经销商负责，指定期限不得长于本协议的期限。</w:t>
      </w:r>
    </w:p>
    <w:p w14:paraId="78DDDD8A" w14:textId="36733550" w:rsidR="00EE0177" w:rsidRPr="00D365F4" w:rsidRDefault="00EE0177" w:rsidP="00EE0177">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1.3.2  经销商授予任何分经销商的任何权利，不得超出由蓝威依本协议授予经销商的权利，否则蓝威有权依据本协议之违约条款追究经销商违约责任，直至取消授予经销商的权利。</w:t>
      </w:r>
    </w:p>
    <w:p w14:paraId="7288E041" w14:textId="10A832FB" w:rsidR="00EE0177" w:rsidRPr="00D365F4" w:rsidRDefault="00EE0177" w:rsidP="00EE0177">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1.3.3  在指定潜在分经销商之前，经销商应开展尽职调查以确定：（a）拟定的分经销商的任一</w:t>
      </w:r>
      <w:bookmarkStart w:id="3" w:name="_Hlk20668117"/>
      <w:r w:rsidRPr="00D365F4">
        <w:rPr>
          <w:rFonts w:ascii="微软雅黑" w:eastAsia="微软雅黑" w:hAnsi="微软雅黑" w:hint="eastAsia"/>
          <w:sz w:val="21"/>
          <w:szCs w:val="21"/>
          <w:lang w:eastAsia="zh-CN"/>
        </w:rPr>
        <w:t>所有人、股东、管理人员、董事、</w:t>
      </w:r>
      <w:bookmarkEnd w:id="3"/>
      <w:r w:rsidRPr="00D365F4">
        <w:rPr>
          <w:rFonts w:ascii="微软雅黑" w:eastAsia="微软雅黑" w:hAnsi="微软雅黑" w:hint="eastAsia"/>
          <w:sz w:val="21"/>
          <w:szCs w:val="21"/>
          <w:lang w:eastAsia="zh-CN"/>
        </w:rPr>
        <w:t>普通职员、代理人或代表是否为政府官员、国家公职人员或医疗卫生专业人士；及（b）是否存在任何有关潜在的分经销商或其所有人、股东、管理人员、董事，与欺诈或腐败，或不良声誉记录相关的警示。该尽职调查的结果应按蓝威的要求向蓝威提供书面报告。</w:t>
      </w:r>
    </w:p>
    <w:p w14:paraId="0810235D" w14:textId="0546200D" w:rsidR="00EE0177" w:rsidRPr="00D365F4" w:rsidRDefault="00EE0177" w:rsidP="00EE0177">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1.3.4  经销商还应为所有分经销商设置与依本协议由蓝威给经销商设置的义务相同的义务，包括但不限于产品经销、法律要求、质量要求、监管审批、商务审查、报告及信息提交、渠道采购等管理条例，并放入《二级经销合同》中，以保护蓝威及产品的商誉。</w:t>
      </w:r>
    </w:p>
    <w:p w14:paraId="6AD06407" w14:textId="2228F777" w:rsidR="002279A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1.3.5  经销商应确保其全部分经销商遵守任何与产品有关的监管要求，并对其全部分经销商负有责任。凡是因或基于由经销商的任何分经销商、销售代表或员工对蓝威提起的任何索赔而发生的索赔、损失、责任或费用（包括律师费用和诉讼费用），经销商均应使蓝威免责、并为蓝威辩护、对蓝威补偿、并使蓝威免受损害。</w:t>
      </w:r>
    </w:p>
    <w:p w14:paraId="44CBBEC0" w14:textId="18AA43B5" w:rsidR="00EE0177" w:rsidRPr="00D365F4" w:rsidRDefault="00EE0177" w:rsidP="00EE0177">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1.3.6  经销商不得擅自更改下属分经销商的服务水准及服务模式。如有需要，经销商须事先书面通知蓝威，</w:t>
      </w:r>
      <w:proofErr w:type="gramStart"/>
      <w:r w:rsidRPr="00D365F4">
        <w:rPr>
          <w:rFonts w:ascii="微软雅黑" w:eastAsia="微软雅黑" w:hAnsi="微软雅黑" w:hint="eastAsia"/>
          <w:sz w:val="21"/>
          <w:szCs w:val="21"/>
          <w:lang w:eastAsia="zh-CN"/>
        </w:rPr>
        <w:t>经过蓝威书面</w:t>
      </w:r>
      <w:proofErr w:type="gramEnd"/>
      <w:r w:rsidRPr="00D365F4">
        <w:rPr>
          <w:rFonts w:ascii="微软雅黑" w:eastAsia="微软雅黑" w:hAnsi="微软雅黑" w:hint="eastAsia"/>
          <w:sz w:val="21"/>
          <w:szCs w:val="21"/>
          <w:lang w:eastAsia="zh-CN"/>
        </w:rPr>
        <w:t>同意后，经销商方可</w:t>
      </w:r>
      <w:proofErr w:type="gramStart"/>
      <w:r w:rsidRPr="00D365F4">
        <w:rPr>
          <w:rFonts w:ascii="微软雅黑" w:eastAsia="微软雅黑" w:hAnsi="微软雅黑" w:hint="eastAsia"/>
          <w:sz w:val="21"/>
          <w:szCs w:val="21"/>
          <w:lang w:eastAsia="zh-CN"/>
        </w:rPr>
        <w:t>更改分</w:t>
      </w:r>
      <w:proofErr w:type="gramEnd"/>
      <w:r w:rsidRPr="00D365F4">
        <w:rPr>
          <w:rFonts w:ascii="微软雅黑" w:eastAsia="微软雅黑" w:hAnsi="微软雅黑" w:hint="eastAsia"/>
          <w:sz w:val="21"/>
          <w:szCs w:val="21"/>
          <w:lang w:eastAsia="zh-CN"/>
        </w:rPr>
        <w:t>经销商的服务类型及模式。蓝威有权确定分经销商的覆盖区域以及</w:t>
      </w:r>
      <w:r w:rsidRPr="00D365F4">
        <w:rPr>
          <w:rFonts w:ascii="微软雅黑" w:eastAsia="微软雅黑" w:hAnsi="微软雅黑" w:hint="eastAsia"/>
          <w:sz w:val="21"/>
          <w:szCs w:val="21"/>
          <w:lang w:eastAsia="zh-CN"/>
        </w:rPr>
        <w:lastRenderedPageBreak/>
        <w:t>销售指标。如果分经销商的能力与服务不</w:t>
      </w:r>
      <w:proofErr w:type="gramStart"/>
      <w:r w:rsidRPr="00D365F4">
        <w:rPr>
          <w:rFonts w:ascii="微软雅黑" w:eastAsia="微软雅黑" w:hAnsi="微软雅黑" w:hint="eastAsia"/>
          <w:sz w:val="21"/>
          <w:szCs w:val="21"/>
          <w:lang w:eastAsia="zh-CN"/>
        </w:rPr>
        <w:t>符合蓝威要求</w:t>
      </w:r>
      <w:proofErr w:type="gramEnd"/>
      <w:r w:rsidRPr="00D365F4">
        <w:rPr>
          <w:rFonts w:ascii="微软雅黑" w:eastAsia="微软雅黑" w:hAnsi="微软雅黑" w:hint="eastAsia"/>
          <w:sz w:val="21"/>
          <w:szCs w:val="21"/>
          <w:lang w:eastAsia="zh-CN"/>
        </w:rPr>
        <w:t>，</w:t>
      </w:r>
      <w:proofErr w:type="gramStart"/>
      <w:r w:rsidRPr="00D365F4">
        <w:rPr>
          <w:rFonts w:ascii="微软雅黑" w:eastAsia="微软雅黑" w:hAnsi="微软雅黑" w:hint="eastAsia"/>
          <w:sz w:val="21"/>
          <w:szCs w:val="21"/>
          <w:lang w:eastAsia="zh-CN"/>
        </w:rPr>
        <w:t>蓝威有权</w:t>
      </w:r>
      <w:proofErr w:type="gramEnd"/>
      <w:r w:rsidRPr="00D365F4">
        <w:rPr>
          <w:rFonts w:ascii="微软雅黑" w:eastAsia="微软雅黑" w:hAnsi="微软雅黑" w:hint="eastAsia"/>
          <w:sz w:val="21"/>
          <w:szCs w:val="21"/>
          <w:lang w:eastAsia="zh-CN"/>
        </w:rPr>
        <w:t>要求经销商</w:t>
      </w:r>
      <w:proofErr w:type="gramStart"/>
      <w:r w:rsidRPr="00D365F4">
        <w:rPr>
          <w:rFonts w:ascii="微软雅黑" w:eastAsia="微软雅黑" w:hAnsi="微软雅黑" w:hint="eastAsia"/>
          <w:sz w:val="21"/>
          <w:szCs w:val="21"/>
          <w:lang w:eastAsia="zh-CN"/>
        </w:rPr>
        <w:t>调整分</w:t>
      </w:r>
      <w:proofErr w:type="gramEnd"/>
      <w:r w:rsidRPr="00D365F4">
        <w:rPr>
          <w:rFonts w:ascii="微软雅黑" w:eastAsia="微软雅黑" w:hAnsi="微软雅黑" w:hint="eastAsia"/>
          <w:sz w:val="21"/>
          <w:szCs w:val="21"/>
          <w:lang w:eastAsia="zh-CN"/>
        </w:rPr>
        <w:t xml:space="preserve">经销商的经销区域及指标。 </w:t>
      </w:r>
    </w:p>
    <w:p w14:paraId="59E64ED5" w14:textId="77777777" w:rsidR="00EE0177" w:rsidRPr="00D365F4" w:rsidRDefault="00EE0177" w:rsidP="00EE0177">
      <w:pPr>
        <w:ind w:leftChars="200" w:left="400"/>
        <w:rPr>
          <w:rFonts w:ascii="微软雅黑" w:eastAsia="微软雅黑" w:hAnsi="微软雅黑"/>
          <w:sz w:val="21"/>
          <w:szCs w:val="21"/>
          <w:lang w:eastAsia="zh-CN"/>
        </w:rPr>
      </w:pPr>
    </w:p>
    <w:p w14:paraId="736B39F0" w14:textId="748B56FC"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1.4  制造商代表</w:t>
      </w:r>
    </w:p>
    <w:p w14:paraId="739A8FFD" w14:textId="0F2D1142"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蓝威有权依其自主决定，自付费用，在该地域内保留代表或不定期地为该地域提供支持，以参与产品的营销、销售和售后服务。如蓝威或其关联公司选择保留该等代表，经销商应与蓝威共享信息，并在与客户及潜在客户的全部实质性联系与活动中要与蓝威进行善意的合作。经销商同意，在本协议期限内及此后一年内，未经蓝威的同意，经销商不得诱使或招揽蓝威任何人员终止与蓝威雇佣协议，以受雇于或附属于经销商，否则蓝威有权依据本协议之违约条款追究经销商违约责任，直至取消授予经销商的权利。</w:t>
      </w:r>
    </w:p>
    <w:p w14:paraId="0B92DB05" w14:textId="77777777" w:rsidR="00EE0177" w:rsidRPr="00D365F4" w:rsidRDefault="00EE0177" w:rsidP="00BC76A2">
      <w:pPr>
        <w:rPr>
          <w:rFonts w:ascii="微软雅黑" w:eastAsia="微软雅黑" w:hAnsi="微软雅黑"/>
          <w:sz w:val="21"/>
          <w:szCs w:val="21"/>
          <w:lang w:eastAsia="zh-CN"/>
        </w:rPr>
      </w:pPr>
    </w:p>
    <w:p w14:paraId="1BE8F6E8" w14:textId="2F35DF13"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 xml:space="preserve">1.5  非代理关系   </w:t>
      </w:r>
    </w:p>
    <w:p w14:paraId="5354DC93" w14:textId="7D1561BC"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双方承认，经销商是独立订约方，不论本协议的订立还是本协议任何规定的履行，均不得被解释为经销商或其任一代理人据此成为蓝威的以任何目的的代理人或法人代表。本协议也不得被视为设立合资、合伙、特许、代理或雇主-雇员关系。经销商未经授权，不得以蓝威或其关联公司的名义行使承担或设立任何义务或责任。</w:t>
      </w:r>
    </w:p>
    <w:p w14:paraId="799ED960" w14:textId="77777777" w:rsidR="00EE0177" w:rsidRPr="00D365F4" w:rsidRDefault="00EE0177" w:rsidP="00BC76A2">
      <w:pPr>
        <w:rPr>
          <w:rFonts w:ascii="微软雅黑" w:eastAsia="微软雅黑" w:hAnsi="微软雅黑"/>
          <w:sz w:val="21"/>
          <w:szCs w:val="21"/>
          <w:lang w:eastAsia="zh-CN"/>
        </w:rPr>
      </w:pPr>
    </w:p>
    <w:p w14:paraId="5E06403E" w14:textId="71625812"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 xml:space="preserve">1.6  酬金    </w:t>
      </w:r>
    </w:p>
    <w:p w14:paraId="30DB7AD8" w14:textId="64D9A7F8"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除经销商在该地域内向客户销售产品所获的利润或本协议另有规定外，经销商无权获得任何性质的任何酬金。</w:t>
      </w:r>
    </w:p>
    <w:p w14:paraId="6F046EA8" w14:textId="77777777" w:rsidR="00EE0177" w:rsidRPr="00D365F4" w:rsidRDefault="00EE0177" w:rsidP="00BC76A2">
      <w:pPr>
        <w:rPr>
          <w:rFonts w:ascii="微软雅黑" w:eastAsia="微软雅黑" w:hAnsi="微软雅黑"/>
          <w:sz w:val="21"/>
          <w:szCs w:val="21"/>
          <w:lang w:eastAsia="zh-CN"/>
        </w:rPr>
      </w:pPr>
    </w:p>
    <w:p w14:paraId="18161A18" w14:textId="0D0DB1A2" w:rsidR="00EE0177" w:rsidRPr="00D365F4" w:rsidRDefault="00EE0177" w:rsidP="00BC76A2">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  产品采购与销售条款</w:t>
      </w:r>
    </w:p>
    <w:p w14:paraId="22F3D653" w14:textId="616453D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2.1  购买额</w:t>
      </w:r>
    </w:p>
    <w:p w14:paraId="7F71EC30" w14:textId="4351D4E6"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2.1.1  双方同意，本协议《附件三》中所述的购买额标准（或不定期地经双方一致同意予以修改的购买额标准）是经销商从蓝威采购产品的最低要求。</w:t>
      </w:r>
    </w:p>
    <w:p w14:paraId="507EFCED" w14:textId="2DB108F9"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lastRenderedPageBreak/>
        <w:t>2.1.2  经销商同意，鉴于该地域的市场潜力，本协议《附件三》中显示的最低购买要求是合理的，并承认，全部此类最低要求的设立均为双方对市场潜力共同进行考察并协商的结果。</w:t>
      </w:r>
    </w:p>
    <w:p w14:paraId="32B9E3F2" w14:textId="74B32728"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2.1.3  双方进一步同意，若向本协议《附件一》增加其他产品，则此类产品的最低采购要求将由蓝威在与经销商协商后予以确定，此类新的最低采购要求将并入本协议，受本协议条款约束。</w:t>
      </w:r>
    </w:p>
    <w:p w14:paraId="206A7835" w14:textId="77777777" w:rsidR="00EE0177" w:rsidRPr="00D365F4" w:rsidRDefault="00EE0177" w:rsidP="00BC76A2">
      <w:pPr>
        <w:rPr>
          <w:rFonts w:ascii="微软雅黑" w:eastAsia="微软雅黑" w:hAnsi="微软雅黑"/>
          <w:sz w:val="21"/>
          <w:szCs w:val="21"/>
          <w:lang w:eastAsia="zh-CN"/>
        </w:rPr>
      </w:pPr>
    </w:p>
    <w:p w14:paraId="2F92530F" w14:textId="3E0D1C14"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2.2  订单</w:t>
      </w:r>
    </w:p>
    <w:p w14:paraId="1B893D12" w14:textId="114DE20B"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2.2.1  经销商应从蓝威采购，如经销商按本协议条款不定期地订购的数量的产品。订单应采用书面或系统采购订单的形式，并通过信件或传真，或双方约定的其他方式于每月第三周内提交。任何订单在蓝威以书面形式或蓝威要求的其他方式接受之前，对蓝威均无约束力。若经销商与蓝威的标准印刷版采购/销售条款之间相互抵触，应以蓝威的为准，但无论如何，任何一方的标准条款均不得推翻本协议的任何规定。</w:t>
      </w:r>
    </w:p>
    <w:p w14:paraId="7AF88E1D" w14:textId="188CCC75"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2.2.2  不论本协议是否有任何其他规定，双方同意，蓝威向经销商销售任何产品的义务取决于此类产品的可获得性。蓝威应尽合理努力履行其接受的每份订单，但蓝威对于因无论何故导致的未装运或装运迟延所造成的损害概不负责，包括但不限于因产量不足、召回或其他因素导致无法获得产品。如蓝威认为将无法满足经销商对于产品的要求，应立即通知经销商，指明可能迟延的原因及预计持续的期限。</w:t>
      </w:r>
    </w:p>
    <w:p w14:paraId="2C70DFAE" w14:textId="77777777" w:rsidR="00EE0177" w:rsidRPr="00D365F4" w:rsidRDefault="00EE0177" w:rsidP="00BC76A2">
      <w:pPr>
        <w:rPr>
          <w:rFonts w:ascii="微软雅黑" w:eastAsia="微软雅黑" w:hAnsi="微软雅黑"/>
          <w:sz w:val="21"/>
          <w:szCs w:val="21"/>
          <w:lang w:eastAsia="zh-CN"/>
        </w:rPr>
      </w:pPr>
    </w:p>
    <w:p w14:paraId="0141D47B" w14:textId="6C8C6191"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2.3  价格</w:t>
      </w:r>
    </w:p>
    <w:p w14:paraId="558123FC" w14:textId="2D39D0CF"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2.3.1  自本协议生效日起，产品的价格应为本协议《附件一》中所述的价格。这些价格不含根据本协议第2.5条将向经销商收取的运费及其他费用。无论何时，蓝威有权在通知经销商后更改对产品的价格。发票将按照蓝威收到订单时执行的价格出具。</w:t>
      </w:r>
    </w:p>
    <w:p w14:paraId="564E6851" w14:textId="59BCD5F7" w:rsidR="00EE0177" w:rsidRDefault="00EE0177">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2.3.2  本协议所述的任何内容，均不得视为以任何形式限制经销商确定将经销商所采购的产品据以转售的价格或条款的权利。</w:t>
      </w:r>
    </w:p>
    <w:p w14:paraId="586D11E9" w14:textId="77777777" w:rsidR="002279A7" w:rsidRPr="00D365F4" w:rsidRDefault="002279A7" w:rsidP="00BC76A2">
      <w:pPr>
        <w:ind w:leftChars="200" w:left="400"/>
        <w:rPr>
          <w:rFonts w:ascii="微软雅黑" w:eastAsia="微软雅黑" w:hAnsi="微软雅黑"/>
          <w:sz w:val="21"/>
          <w:szCs w:val="21"/>
          <w:lang w:eastAsia="zh-CN"/>
        </w:rPr>
      </w:pPr>
    </w:p>
    <w:p w14:paraId="1904D4B4" w14:textId="77777777" w:rsidR="00EE0177" w:rsidRPr="00D365F4" w:rsidRDefault="00EE0177" w:rsidP="00EE0177">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2.4</w:t>
      </w:r>
      <w:r w:rsidRPr="00D365F4">
        <w:rPr>
          <w:rFonts w:ascii="微软雅黑" w:eastAsia="微软雅黑" w:hAnsi="微软雅黑" w:hint="eastAsia"/>
          <w:sz w:val="21"/>
          <w:szCs w:val="21"/>
          <w:lang w:eastAsia="zh-CN"/>
        </w:rPr>
        <w:tab/>
        <w:t xml:space="preserve"> 支付    </w:t>
      </w:r>
    </w:p>
    <w:p w14:paraId="6960B8BB" w14:textId="3959C600"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lastRenderedPageBreak/>
        <w:t>依本协议应付给蓝威的全部款项均应按照本协议《附件三》中所述的</w:t>
      </w:r>
      <w:r w:rsidRPr="0078498C">
        <w:rPr>
          <w:rFonts w:ascii="微软雅黑" w:eastAsia="微软雅黑" w:hAnsi="微软雅黑" w:hint="eastAsia"/>
          <w:sz w:val="21"/>
          <w:szCs w:val="21"/>
          <w:lang w:eastAsia="zh-CN"/>
        </w:rPr>
        <w:t>支付条款</w:t>
      </w:r>
      <w:r w:rsidRPr="00D365F4">
        <w:rPr>
          <w:rFonts w:ascii="微软雅黑" w:eastAsia="微软雅黑" w:hAnsi="微软雅黑" w:hint="eastAsia"/>
          <w:sz w:val="21"/>
          <w:szCs w:val="21"/>
          <w:lang w:eastAsia="zh-CN"/>
        </w:rPr>
        <w:t>进行支付。依本协议应付</w:t>
      </w:r>
      <w:proofErr w:type="gramStart"/>
      <w:r w:rsidRPr="00D365F4">
        <w:rPr>
          <w:rFonts w:ascii="微软雅黑" w:eastAsia="微软雅黑" w:hAnsi="微软雅黑" w:hint="eastAsia"/>
          <w:sz w:val="21"/>
          <w:szCs w:val="21"/>
          <w:lang w:eastAsia="zh-CN"/>
        </w:rPr>
        <w:t>给蓝威的</w:t>
      </w:r>
      <w:proofErr w:type="gramEnd"/>
      <w:r w:rsidRPr="00D365F4">
        <w:rPr>
          <w:rFonts w:ascii="微软雅黑" w:eastAsia="微软雅黑" w:hAnsi="微软雅黑" w:hint="eastAsia"/>
          <w:sz w:val="21"/>
          <w:szCs w:val="21"/>
          <w:lang w:eastAsia="zh-CN"/>
        </w:rPr>
        <w:t>全部款项均应免于</w:t>
      </w:r>
      <w:proofErr w:type="gramStart"/>
      <w:r w:rsidRPr="00D365F4">
        <w:rPr>
          <w:rFonts w:ascii="微软雅黑" w:eastAsia="微软雅黑" w:hAnsi="微软雅黑" w:hint="eastAsia"/>
          <w:sz w:val="21"/>
          <w:szCs w:val="21"/>
          <w:lang w:eastAsia="zh-CN"/>
        </w:rPr>
        <w:t>抵销</w:t>
      </w:r>
      <w:proofErr w:type="gramEnd"/>
      <w:r w:rsidRPr="00D365F4">
        <w:rPr>
          <w:rFonts w:ascii="微软雅黑" w:eastAsia="微软雅黑" w:hAnsi="微软雅黑" w:hint="eastAsia"/>
          <w:sz w:val="21"/>
          <w:szCs w:val="21"/>
          <w:lang w:eastAsia="zh-CN"/>
        </w:rPr>
        <w:t>或反索赔，且不得扣减任何其他费用。蓝威在款项付讫前应保留产品的担保权益，经销商应在有关此类担保权益的任何当地登记方面为蓝威提供协助。如经销商未支付任何到期款项，蓝威有权采取其认为适当的或必要的任何措施，包括但不限于要求立即返还未售产品，拒绝其他订单，要求在装运前付讫，或按照本协议第5.2条终止本协议。</w:t>
      </w:r>
    </w:p>
    <w:p w14:paraId="3E9BD8BE" w14:textId="77777777" w:rsidR="00EE0177" w:rsidRPr="00D365F4" w:rsidRDefault="00EE0177" w:rsidP="00EE0177">
      <w:pPr>
        <w:ind w:leftChars="100" w:left="200"/>
        <w:rPr>
          <w:rFonts w:ascii="微软雅黑" w:eastAsia="微软雅黑" w:hAnsi="微软雅黑"/>
          <w:sz w:val="21"/>
          <w:szCs w:val="21"/>
          <w:lang w:eastAsia="zh-CN"/>
        </w:rPr>
      </w:pPr>
    </w:p>
    <w:p w14:paraId="7BD6BFB2" w14:textId="77777777" w:rsidR="00EE0177" w:rsidRPr="00D365F4" w:rsidRDefault="00EE0177" w:rsidP="00EE0177">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2.5</w:t>
      </w:r>
      <w:r w:rsidRPr="00D365F4">
        <w:rPr>
          <w:rFonts w:ascii="微软雅黑" w:eastAsia="微软雅黑" w:hAnsi="微软雅黑" w:hint="eastAsia"/>
          <w:sz w:val="21"/>
          <w:szCs w:val="21"/>
          <w:lang w:eastAsia="zh-CN"/>
        </w:rPr>
        <w:tab/>
        <w:t xml:space="preserve"> 装运   </w:t>
      </w:r>
    </w:p>
    <w:p w14:paraId="78850539" w14:textId="3D5AF578"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产品应在蓝威的仓库交付给经销商指定的运输公司或指定的司机。自交付完毕、司机签署交货单时起，产品的所有权和损失风险转移至经销商。经销商应承担运输和货物保险的费用。经销商应向蓝威提供对指定运输公司或司机的授权书。</w:t>
      </w:r>
    </w:p>
    <w:p w14:paraId="22265BC3" w14:textId="77777777" w:rsidR="00EE0177" w:rsidRPr="00D365F4" w:rsidRDefault="00EE0177" w:rsidP="00EE0177">
      <w:pPr>
        <w:ind w:leftChars="100" w:left="200"/>
        <w:rPr>
          <w:rFonts w:ascii="微软雅黑" w:eastAsia="微软雅黑" w:hAnsi="微软雅黑"/>
          <w:sz w:val="21"/>
          <w:szCs w:val="21"/>
          <w:lang w:eastAsia="zh-CN"/>
        </w:rPr>
      </w:pPr>
    </w:p>
    <w:p w14:paraId="349B0BA7" w14:textId="1BB689D2" w:rsidR="00EE0177" w:rsidRPr="00D365F4" w:rsidRDefault="00EE0177" w:rsidP="00BC76A2">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  经销商的义务</w:t>
      </w:r>
    </w:p>
    <w:p w14:paraId="3B1AC7E8"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3.1</w:t>
      </w:r>
      <w:r w:rsidRPr="00D365F4">
        <w:rPr>
          <w:rFonts w:ascii="微软雅黑" w:eastAsia="微软雅黑" w:hAnsi="微软雅黑" w:hint="eastAsia"/>
          <w:sz w:val="21"/>
          <w:szCs w:val="21"/>
          <w:lang w:eastAsia="zh-CN"/>
        </w:rPr>
        <w:tab/>
        <w:t xml:space="preserve"> 产品经销     </w:t>
      </w:r>
    </w:p>
    <w:p w14:paraId="0D73D8A4" w14:textId="48305CCB"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经销商同意尽其最大努力（i）开发在该地域内的产品用途和销售，及（ii）提供各种客户服务，以使经销商充分建立并维护对客户及未来客户的商誉。为了这一宗旨，经销商应自付费用，组建一个由经验丰富、能力优秀的人员组成的服务组织，并提供合乎此类目的的技术培训。经销商还同意遵守蓝威有关产品用途的推荐，维护足以满足该地域的产品库存，并妥当安排订单，满足客户的交付要求。</w:t>
      </w:r>
    </w:p>
    <w:p w14:paraId="304AB863" w14:textId="77777777" w:rsidR="00EE0177" w:rsidRPr="00D365F4" w:rsidRDefault="00EE0177" w:rsidP="00EE0177">
      <w:pPr>
        <w:ind w:leftChars="100" w:left="200"/>
        <w:rPr>
          <w:rFonts w:ascii="微软雅黑" w:eastAsia="微软雅黑" w:hAnsi="微软雅黑"/>
          <w:sz w:val="21"/>
          <w:szCs w:val="21"/>
          <w:lang w:eastAsia="zh-CN"/>
        </w:rPr>
      </w:pPr>
    </w:p>
    <w:p w14:paraId="3D907945"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 xml:space="preserve">3.2  法律要求    </w:t>
      </w:r>
    </w:p>
    <w:p w14:paraId="6A891498" w14:textId="1132CC70"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经销商同意遵守所有法律法规、规章制度及其他法律要求和现行的行业准则，不将蓝威置于违反任何此类要求的危险境地。经销商持有并同意维护对于（i）本协议的签署和交付；（ii）本协议的履行；及（iii）在本协议指定地域内营销和销售蓝威所经营产品所必要的所有政府执照、许可、登记、同意、审批及其他授权。如上述政</w:t>
      </w:r>
      <w:r w:rsidRPr="00D365F4">
        <w:rPr>
          <w:rFonts w:ascii="微软雅黑" w:eastAsia="微软雅黑" w:hAnsi="微软雅黑" w:hint="eastAsia"/>
          <w:sz w:val="21"/>
          <w:szCs w:val="21"/>
          <w:lang w:eastAsia="zh-CN"/>
        </w:rPr>
        <w:lastRenderedPageBreak/>
        <w:t>府执照、许可、登记、同意、审批及其他授权发生变更，经销商应于变更生效后的10个工作日内书面通知蓝威，并将变更后的文件副本提交蓝威备案。</w:t>
      </w:r>
    </w:p>
    <w:p w14:paraId="27E804D4" w14:textId="77777777" w:rsidR="00EE0177" w:rsidRPr="00D365F4" w:rsidRDefault="00EE0177" w:rsidP="00EE0177">
      <w:pPr>
        <w:ind w:leftChars="100" w:left="200"/>
        <w:rPr>
          <w:rFonts w:ascii="微软雅黑" w:eastAsia="微软雅黑" w:hAnsi="微软雅黑"/>
          <w:sz w:val="21"/>
          <w:szCs w:val="21"/>
          <w:lang w:eastAsia="zh-CN"/>
        </w:rPr>
      </w:pPr>
    </w:p>
    <w:p w14:paraId="0B0E0B4A" w14:textId="42A79720"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经销商理解，蓝威为守则及相关的蓝威政策与程序（“蓝威政策”）要求仅基于质量、服务、价格及其他合法的临床特性销售产品，经销商依本协议的履行不含任何目的的行贿，此种行为是绝对禁止的。此外，经销商同意在与客户、最终用户及员工的交往中尽到良善的评判、高标准的道德及坦诚度，清楚。即使貌似不道德的行为都是不被接受的。</w:t>
      </w:r>
    </w:p>
    <w:p w14:paraId="34D3DA4B" w14:textId="77777777" w:rsidR="00EE0177" w:rsidRPr="00D365F4" w:rsidRDefault="00EE0177" w:rsidP="00EE0177">
      <w:pPr>
        <w:ind w:leftChars="100" w:left="200"/>
        <w:rPr>
          <w:rFonts w:ascii="微软雅黑" w:eastAsia="微软雅黑" w:hAnsi="微软雅黑"/>
          <w:sz w:val="21"/>
          <w:szCs w:val="21"/>
          <w:lang w:eastAsia="zh-CN"/>
        </w:rPr>
      </w:pPr>
    </w:p>
    <w:p w14:paraId="3E6A42DE" w14:textId="04B5AA9C"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经销商承认并明确同意，</w:t>
      </w:r>
      <w:r w:rsidR="00C5377C" w:rsidRPr="00C5377C">
        <w:rPr>
          <w:rFonts w:ascii="微软雅黑" w:eastAsia="微软雅黑" w:hAnsi="微软雅黑" w:hint="eastAsia"/>
          <w:sz w:val="21"/>
          <w:szCs w:val="21"/>
          <w:lang w:eastAsia="zh-CN"/>
        </w:rPr>
        <w:t>美国</w:t>
      </w:r>
      <w:r w:rsidRPr="00D365F4">
        <w:rPr>
          <w:rFonts w:ascii="微软雅黑" w:eastAsia="微软雅黑" w:hAnsi="微软雅黑" w:hint="eastAsia"/>
          <w:sz w:val="21"/>
          <w:szCs w:val="21"/>
          <w:lang w:eastAsia="zh-CN"/>
        </w:rPr>
        <w:t>中国及其他国家的某些法律，包括但不限于</w:t>
      </w:r>
      <w:r w:rsidR="005E4F80" w:rsidRPr="00D365F4">
        <w:rPr>
          <w:rFonts w:ascii="微软雅黑" w:eastAsia="微软雅黑" w:hAnsi="微软雅黑" w:hint="eastAsia"/>
          <w:sz w:val="21"/>
          <w:szCs w:val="21"/>
          <w:lang w:eastAsia="zh-CN"/>
        </w:rPr>
        <w:t>《中华人民共和国反垄断法》、《中华人民共和国反不正当竞争法》</w:t>
      </w:r>
      <w:r w:rsidR="005E4F80">
        <w:rPr>
          <w:rFonts w:ascii="微软雅黑" w:eastAsia="微软雅黑" w:hAnsi="微软雅黑" w:hint="eastAsia"/>
          <w:sz w:val="21"/>
          <w:szCs w:val="21"/>
          <w:lang w:eastAsia="zh-CN"/>
        </w:rPr>
        <w:t>、</w:t>
      </w:r>
      <w:r w:rsidR="00C5377C" w:rsidRPr="00C5377C">
        <w:rPr>
          <w:rFonts w:ascii="微软雅黑" w:eastAsia="微软雅黑" w:hAnsi="微软雅黑" w:hint="eastAsia"/>
          <w:sz w:val="21"/>
          <w:szCs w:val="21"/>
          <w:lang w:eastAsia="zh-CN"/>
        </w:rPr>
        <w:t>《美国出口管制条例》、《美国反洗钱法》、《美国反恐怖法》及《反海外腐败法》（合称“法规”），在直接或间接地（i）出口产品到各个国家，包括但不限于古巴、伊朗、朝鲜、叙利亚、苏丹或被“美国总统令”或其他方式禁运的任何国家，或（ii）为了影响决策有利于</w:t>
      </w:r>
      <w:r w:rsidR="006F3491">
        <w:rPr>
          <w:rFonts w:ascii="微软雅黑" w:eastAsia="微软雅黑" w:hAnsi="微软雅黑" w:hint="eastAsia"/>
          <w:sz w:val="21"/>
          <w:szCs w:val="21"/>
          <w:lang w:eastAsia="zh-CN"/>
        </w:rPr>
        <w:t>厂商</w:t>
      </w:r>
      <w:r w:rsidR="00C5377C" w:rsidRPr="00C5377C">
        <w:rPr>
          <w:rFonts w:ascii="微软雅黑" w:eastAsia="微软雅黑" w:hAnsi="微软雅黑" w:hint="eastAsia"/>
          <w:sz w:val="21"/>
          <w:szCs w:val="21"/>
          <w:lang w:eastAsia="zh-CN"/>
        </w:rPr>
        <w:t>而向非美国政府官员或其他人员做出要约、许诺或付款的情形下，可能会导致对</w:t>
      </w:r>
      <w:r w:rsidR="006F3491">
        <w:rPr>
          <w:rFonts w:ascii="微软雅黑" w:eastAsia="微软雅黑" w:hAnsi="微软雅黑" w:hint="eastAsia"/>
          <w:sz w:val="21"/>
          <w:szCs w:val="21"/>
          <w:lang w:eastAsia="zh-CN"/>
        </w:rPr>
        <w:t>厂商</w:t>
      </w:r>
      <w:r w:rsidR="00C5377C" w:rsidRPr="00C5377C">
        <w:rPr>
          <w:rFonts w:ascii="微软雅黑" w:eastAsia="微软雅黑" w:hAnsi="微软雅黑" w:hint="eastAsia"/>
          <w:sz w:val="21"/>
          <w:szCs w:val="21"/>
          <w:lang w:eastAsia="zh-CN"/>
        </w:rPr>
        <w:t>或其关联公司实施制裁。</w:t>
      </w:r>
      <w:r w:rsidRPr="00D365F4">
        <w:rPr>
          <w:rFonts w:ascii="微软雅黑" w:eastAsia="微软雅黑" w:hAnsi="微软雅黑" w:hint="eastAsia"/>
          <w:sz w:val="21"/>
          <w:szCs w:val="21"/>
          <w:lang w:eastAsia="zh-CN"/>
        </w:rPr>
        <w:t>经销商承认，其熟知蓝威的行为守则、蓝威的政策，并因此明确同意，无论何时，其在依本协议履行义务时，均将遵守不定期地传达给经销商的蓝威行为守则及蓝威的政策，并如同经销商受其约束一样地遵守，不得采取可能导致任何一方违反蓝威行为守则、蓝威的政策的任何行为，不得采取企图或导致形象公众形象或商业贿赂、接受或默许勒索、回扣或其他获取业务的不合法或不正当手段的任何行为。</w:t>
      </w:r>
    </w:p>
    <w:p w14:paraId="0D940D67" w14:textId="77777777" w:rsidR="00EE0177" w:rsidRPr="00D365F4" w:rsidRDefault="00EE0177" w:rsidP="00EE0177">
      <w:pPr>
        <w:ind w:leftChars="100" w:left="200"/>
        <w:rPr>
          <w:rFonts w:ascii="微软雅黑" w:eastAsia="微软雅黑" w:hAnsi="微软雅黑"/>
          <w:sz w:val="21"/>
          <w:szCs w:val="21"/>
          <w:lang w:eastAsia="zh-CN"/>
        </w:rPr>
      </w:pPr>
    </w:p>
    <w:p w14:paraId="03D2D83A" w14:textId="1D79510A"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经销商不应聘用任何在职国家公职人员、政府官员或在职医疗卫生专业人士（包括但不仅限于医生、护士及其他医院行政人员）。经销商必须防止并及时察觉其内部人员对上述人员的不当钱款往来，或提供不当招待。</w:t>
      </w:r>
    </w:p>
    <w:p w14:paraId="4ABDD833" w14:textId="77777777" w:rsidR="00EE0177" w:rsidRPr="00D365F4" w:rsidRDefault="00EE0177" w:rsidP="00EE0177">
      <w:pPr>
        <w:ind w:leftChars="100" w:left="200"/>
        <w:rPr>
          <w:rFonts w:ascii="微软雅黑" w:eastAsia="微软雅黑" w:hAnsi="微软雅黑"/>
          <w:sz w:val="21"/>
          <w:szCs w:val="21"/>
          <w:lang w:eastAsia="zh-CN"/>
        </w:rPr>
      </w:pPr>
    </w:p>
    <w:p w14:paraId="701C0008" w14:textId="1D983626"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lastRenderedPageBreak/>
        <w:t>对此规定任何部分的违反，或可使蓝威认为此规定部分被违反（由蓝威自主决定）的合理理由，蓝威有权在书面通知经销商后立即终止本协议。若本协议由蓝威按照此规定终止，则由此带给经销商的任何损失，蓝威均无需向经销商承担任何责任。</w:t>
      </w:r>
    </w:p>
    <w:p w14:paraId="7D3A1522" w14:textId="77777777" w:rsidR="00EE0177" w:rsidRPr="00D365F4" w:rsidRDefault="00EE0177" w:rsidP="00EE0177">
      <w:pPr>
        <w:ind w:leftChars="100" w:left="200"/>
        <w:rPr>
          <w:rFonts w:ascii="微软雅黑" w:eastAsia="微软雅黑" w:hAnsi="微软雅黑"/>
          <w:sz w:val="21"/>
          <w:szCs w:val="21"/>
          <w:lang w:eastAsia="zh-CN"/>
        </w:rPr>
      </w:pPr>
    </w:p>
    <w:p w14:paraId="3849BEA6" w14:textId="12F3A985"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 xml:space="preserve">3.3  质量要求     </w:t>
      </w:r>
    </w:p>
    <w:p w14:paraId="0023C58B" w14:textId="49745AD4"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蓝威恪守并要求其经销商恪守对患者安全及产品质量的首要承诺。为了这一宗旨，经销商同意遵守蓝威有关产品的质量要求，该质量要求在本协议</w:t>
      </w:r>
      <w:r w:rsidRPr="00D365F4">
        <w:rPr>
          <w:rFonts w:ascii="微软雅黑" w:eastAsia="微软雅黑" w:hAnsi="微软雅黑" w:hint="eastAsia"/>
          <w:color w:val="000000" w:themeColor="text1"/>
          <w:sz w:val="21"/>
          <w:szCs w:val="21"/>
          <w:lang w:eastAsia="zh-CN"/>
        </w:rPr>
        <w:t>《附件四》</w:t>
      </w:r>
      <w:r w:rsidRPr="00D365F4">
        <w:rPr>
          <w:rFonts w:ascii="微软雅黑" w:eastAsia="微软雅黑" w:hAnsi="微软雅黑" w:hint="eastAsia"/>
          <w:sz w:val="21"/>
          <w:szCs w:val="21"/>
          <w:lang w:eastAsia="zh-CN"/>
        </w:rPr>
        <w:t>中指明或进一步不定期地传达给经销商。这些要求包括但不限于有关产品妥善存储、保持可追踪性、及时报告、投诉处理、召回实施及其他现场行动的要求。这些要求在本协议到期或按本协议条款终止后继续有效。</w:t>
      </w:r>
    </w:p>
    <w:p w14:paraId="775E13CC" w14:textId="77777777" w:rsidR="00EE0177" w:rsidRPr="00D365F4" w:rsidRDefault="00EE0177" w:rsidP="00EE0177">
      <w:pPr>
        <w:ind w:leftChars="100" w:left="200"/>
        <w:rPr>
          <w:rFonts w:ascii="微软雅黑" w:eastAsia="微软雅黑" w:hAnsi="微软雅黑"/>
          <w:sz w:val="21"/>
          <w:szCs w:val="21"/>
          <w:lang w:eastAsia="zh-CN"/>
        </w:rPr>
      </w:pPr>
    </w:p>
    <w:p w14:paraId="4C510DF1" w14:textId="77777777" w:rsidR="005E4F80" w:rsidRDefault="00C5377C" w:rsidP="005E4F80">
      <w:pPr>
        <w:ind w:leftChars="100" w:left="200"/>
        <w:rPr>
          <w:rFonts w:ascii="微软雅黑" w:eastAsia="微软雅黑" w:hAnsi="微软雅黑"/>
          <w:sz w:val="21"/>
          <w:szCs w:val="21"/>
          <w:lang w:eastAsia="zh-CN"/>
        </w:rPr>
      </w:pPr>
      <w:r w:rsidRPr="00C5377C">
        <w:rPr>
          <w:rFonts w:ascii="微软雅黑" w:eastAsia="微软雅黑" w:hAnsi="微软雅黑" w:hint="eastAsia"/>
          <w:sz w:val="21"/>
          <w:szCs w:val="21"/>
          <w:lang w:eastAsia="zh-CN"/>
        </w:rPr>
        <w:t>3.4</w:t>
      </w:r>
      <w:r w:rsidRPr="00C5377C">
        <w:rPr>
          <w:rFonts w:ascii="微软雅黑" w:eastAsia="微软雅黑" w:hAnsi="微软雅黑" w:hint="eastAsia"/>
          <w:sz w:val="21"/>
          <w:szCs w:val="21"/>
          <w:lang w:eastAsia="zh-CN"/>
        </w:rPr>
        <w:tab/>
        <w:t xml:space="preserve">监管审批     </w:t>
      </w:r>
    </w:p>
    <w:p w14:paraId="75A9B1E9" w14:textId="0845B392" w:rsidR="00C5377C" w:rsidRPr="00C5377C" w:rsidRDefault="00C5377C" w:rsidP="005E4F80">
      <w:pPr>
        <w:ind w:leftChars="100" w:left="200"/>
        <w:rPr>
          <w:rFonts w:ascii="微软雅黑" w:eastAsia="微软雅黑" w:hAnsi="微软雅黑"/>
          <w:sz w:val="21"/>
          <w:szCs w:val="21"/>
          <w:lang w:eastAsia="zh-CN"/>
        </w:rPr>
      </w:pPr>
      <w:r w:rsidRPr="00C5377C">
        <w:rPr>
          <w:rFonts w:ascii="微软雅黑" w:eastAsia="微软雅黑" w:hAnsi="微软雅黑" w:hint="eastAsia"/>
          <w:sz w:val="21"/>
          <w:szCs w:val="21"/>
          <w:lang w:eastAsia="zh-CN"/>
        </w:rPr>
        <w:t>经销商应自付费用，办理依本协议销售及履行相关活动所必要的或适当的所有登记、许可、执照及审批（“审批”），并维持其效力。经销商应在合理的期限内，将该地域内有关审批程序或警示报告要求的任何变更告知</w:t>
      </w:r>
      <w:r w:rsidR="00FB2A4F">
        <w:rPr>
          <w:rFonts w:ascii="微软雅黑" w:eastAsia="微软雅黑" w:hAnsi="微软雅黑" w:hint="eastAsia"/>
          <w:sz w:val="21"/>
          <w:szCs w:val="21"/>
          <w:lang w:eastAsia="zh-CN"/>
        </w:rPr>
        <w:t>厂商</w:t>
      </w:r>
      <w:r w:rsidRPr="00C5377C">
        <w:rPr>
          <w:rFonts w:ascii="微软雅黑" w:eastAsia="微软雅黑" w:hAnsi="微软雅黑" w:hint="eastAsia"/>
          <w:sz w:val="21"/>
          <w:szCs w:val="21"/>
          <w:lang w:eastAsia="zh-CN"/>
        </w:rPr>
        <w:t>。</w:t>
      </w:r>
    </w:p>
    <w:p w14:paraId="0A1B40EB" w14:textId="77777777" w:rsidR="00C5377C" w:rsidRPr="00C5377C" w:rsidRDefault="00C5377C" w:rsidP="00C5377C">
      <w:pPr>
        <w:ind w:leftChars="100" w:left="200"/>
        <w:rPr>
          <w:rFonts w:ascii="微软雅黑" w:eastAsia="微软雅黑" w:hAnsi="微软雅黑"/>
          <w:sz w:val="21"/>
          <w:szCs w:val="21"/>
          <w:lang w:eastAsia="zh-CN"/>
        </w:rPr>
      </w:pPr>
    </w:p>
    <w:p w14:paraId="6F2A830D" w14:textId="28B7515B" w:rsidR="00EE0177" w:rsidRPr="00D365F4" w:rsidRDefault="00C5377C" w:rsidP="00EE0177">
      <w:pPr>
        <w:ind w:leftChars="100" w:left="200"/>
        <w:rPr>
          <w:rFonts w:ascii="微软雅黑" w:eastAsia="微软雅黑" w:hAnsi="微软雅黑"/>
          <w:sz w:val="21"/>
          <w:szCs w:val="21"/>
          <w:lang w:eastAsia="zh-CN"/>
        </w:rPr>
      </w:pPr>
      <w:r w:rsidRPr="00C5377C">
        <w:rPr>
          <w:rFonts w:ascii="微软雅黑" w:eastAsia="微软雅黑" w:hAnsi="微软雅黑" w:hint="eastAsia"/>
          <w:sz w:val="21"/>
          <w:szCs w:val="21"/>
          <w:lang w:eastAsia="zh-CN"/>
        </w:rPr>
        <w:t>3.5</w:t>
      </w:r>
      <w:r w:rsidRPr="00C5377C">
        <w:rPr>
          <w:rFonts w:ascii="微软雅黑" w:eastAsia="微软雅黑" w:hAnsi="微软雅黑" w:hint="eastAsia"/>
          <w:sz w:val="21"/>
          <w:szCs w:val="21"/>
          <w:lang w:eastAsia="zh-CN"/>
        </w:rPr>
        <w:tab/>
        <w:t xml:space="preserve">报告及其他信息       </w:t>
      </w:r>
    </w:p>
    <w:p w14:paraId="4CF28162"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经销商同意在本协议期限内，其将：</w:t>
      </w:r>
    </w:p>
    <w:p w14:paraId="0E5A6997" w14:textId="0FB14C4C"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w:t>
      </w:r>
      <w:r w:rsidR="00C5377C" w:rsidRPr="00C5377C">
        <w:rPr>
          <w:rFonts w:ascii="微软雅黑" w:eastAsia="微软雅黑" w:hAnsi="微软雅黑" w:hint="eastAsia"/>
          <w:sz w:val="21"/>
          <w:szCs w:val="21"/>
          <w:lang w:eastAsia="zh-CN"/>
        </w:rPr>
        <w:t>5</w:t>
      </w:r>
      <w:r w:rsidRPr="00D365F4">
        <w:rPr>
          <w:rFonts w:ascii="微软雅黑" w:eastAsia="微软雅黑" w:hAnsi="微软雅黑" w:hint="eastAsia"/>
          <w:sz w:val="21"/>
          <w:szCs w:val="21"/>
          <w:lang w:eastAsia="zh-CN"/>
        </w:rPr>
        <w:t>.1  就蓝威有关市场及销售信息的请求将做出回应，包括涉及竞争活动、定价、分销、地域调查及定期销售预测的信息，并按蓝威的要求，会见蓝威代表，审核这些事项。</w:t>
      </w:r>
    </w:p>
    <w:p w14:paraId="3D91894B" w14:textId="0175251B"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w:t>
      </w:r>
      <w:r w:rsidR="00C5377C" w:rsidRPr="00C5377C">
        <w:rPr>
          <w:rFonts w:ascii="微软雅黑" w:eastAsia="微软雅黑" w:hAnsi="微软雅黑" w:hint="eastAsia"/>
          <w:sz w:val="21"/>
          <w:szCs w:val="21"/>
          <w:lang w:eastAsia="zh-CN"/>
        </w:rPr>
        <w:t>5</w:t>
      </w:r>
      <w:r w:rsidRPr="00D365F4">
        <w:rPr>
          <w:rFonts w:ascii="微软雅黑" w:eastAsia="微软雅黑" w:hAnsi="微软雅黑" w:hint="eastAsia"/>
          <w:sz w:val="21"/>
          <w:szCs w:val="21"/>
          <w:lang w:eastAsia="zh-CN"/>
        </w:rPr>
        <w:t>.2  将经销商收到的、涉及蓝威的任何产品的任何查询或其他沟通、应由蓝威妥为回应的查询立即转呈蓝威，包括在该地域之外与产品的销售或分销有关的所有询问。</w:t>
      </w:r>
    </w:p>
    <w:p w14:paraId="134CC802" w14:textId="778F6FFF"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w:t>
      </w:r>
      <w:r w:rsidR="00FB2A4F">
        <w:rPr>
          <w:rFonts w:ascii="微软雅黑" w:eastAsia="微软雅黑" w:hAnsi="微软雅黑" w:hint="eastAsia"/>
          <w:sz w:val="21"/>
          <w:szCs w:val="21"/>
          <w:lang w:eastAsia="zh-CN"/>
        </w:rPr>
        <w:t>5</w:t>
      </w:r>
      <w:r w:rsidRPr="00D365F4">
        <w:rPr>
          <w:rFonts w:ascii="微软雅黑" w:eastAsia="微软雅黑" w:hAnsi="微软雅黑" w:hint="eastAsia"/>
          <w:sz w:val="21"/>
          <w:szCs w:val="21"/>
          <w:lang w:eastAsia="zh-CN"/>
        </w:rPr>
        <w:t>.3  对蓝威有关单位销售额以及带生产编码的现货库存量的定期报告请求做出回应，经合理通知后，向蓝威或其授权代理人或代表提供在编制任一或全部此类报告中所使用的文件。</w:t>
      </w:r>
    </w:p>
    <w:p w14:paraId="03A1AC54" w14:textId="690982D5"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lastRenderedPageBreak/>
        <w:t>3.</w:t>
      </w:r>
      <w:r w:rsidR="00FB2A4F">
        <w:rPr>
          <w:rFonts w:ascii="微软雅黑" w:eastAsia="微软雅黑" w:hAnsi="微软雅黑" w:hint="eastAsia"/>
          <w:sz w:val="21"/>
          <w:szCs w:val="21"/>
          <w:lang w:eastAsia="zh-CN"/>
        </w:rPr>
        <w:t>5</w:t>
      </w:r>
      <w:r w:rsidRPr="00D365F4">
        <w:rPr>
          <w:rFonts w:ascii="微软雅黑" w:eastAsia="微软雅黑" w:hAnsi="微软雅黑" w:hint="eastAsia"/>
          <w:sz w:val="21"/>
          <w:szCs w:val="21"/>
          <w:lang w:eastAsia="zh-CN"/>
        </w:rPr>
        <w:t>.4  若经蓝威请求，在保密的基础上向蓝威提供合理的财务信息，或提供信用证明，以向蓝威证明经销商开展持续经营的财务能力。</w:t>
      </w:r>
    </w:p>
    <w:p w14:paraId="6C5CBD72" w14:textId="77777777" w:rsidR="00EE0177" w:rsidRPr="00D365F4" w:rsidRDefault="00EE0177" w:rsidP="00BC76A2">
      <w:pPr>
        <w:ind w:leftChars="200" w:left="400"/>
        <w:rPr>
          <w:rFonts w:ascii="微软雅黑" w:eastAsia="微软雅黑" w:hAnsi="微软雅黑"/>
          <w:sz w:val="21"/>
          <w:szCs w:val="21"/>
          <w:lang w:eastAsia="zh-CN"/>
        </w:rPr>
      </w:pPr>
    </w:p>
    <w:p w14:paraId="3CDCC1B0" w14:textId="2CED0C8F"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w:t>
      </w:r>
      <w:r w:rsidR="00FB2A4F">
        <w:rPr>
          <w:rFonts w:ascii="微软雅黑" w:eastAsia="微软雅黑" w:hAnsi="微软雅黑" w:hint="eastAsia"/>
          <w:sz w:val="21"/>
          <w:szCs w:val="21"/>
          <w:lang w:eastAsia="zh-CN"/>
        </w:rPr>
        <w:t>6</w:t>
      </w:r>
      <w:r w:rsidRPr="00D365F4">
        <w:rPr>
          <w:rFonts w:ascii="微软雅黑" w:eastAsia="微软雅黑" w:hAnsi="微软雅黑" w:hint="eastAsia"/>
          <w:sz w:val="21"/>
          <w:szCs w:val="21"/>
          <w:lang w:eastAsia="zh-CN"/>
        </w:rPr>
        <w:tab/>
        <w:t xml:space="preserve"> 广告及营销活动</w:t>
      </w:r>
    </w:p>
    <w:p w14:paraId="7BFF5FC4" w14:textId="197E4ECF"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w:t>
      </w:r>
      <w:r w:rsidR="00FB2A4F">
        <w:rPr>
          <w:rFonts w:ascii="微软雅黑" w:eastAsia="微软雅黑" w:hAnsi="微软雅黑" w:hint="eastAsia"/>
          <w:sz w:val="21"/>
          <w:szCs w:val="21"/>
          <w:lang w:eastAsia="zh-CN"/>
        </w:rPr>
        <w:t>6</w:t>
      </w:r>
      <w:r w:rsidRPr="00D365F4">
        <w:rPr>
          <w:rFonts w:ascii="微软雅黑" w:eastAsia="微软雅黑" w:hAnsi="微软雅黑" w:hint="eastAsia"/>
          <w:sz w:val="21"/>
          <w:szCs w:val="21"/>
          <w:lang w:eastAsia="zh-CN"/>
        </w:rPr>
        <w:t>.1  经销商应尽其合理的最大努力，在该地域内推广、促销、销售、展出及另行探索对产品的需求。使用蓝威或其任一关联公司的商标、商号或名称的全部广告及促销资料及全部的翻译版本，均应事先经过蓝威的审核及书面审批。一旦广告副本通过审批，则可以经审批的相同格式反复使用，而不必对每次使用进行新的审批，除非蓝威通知经销商此类先前的审批被撤销。</w:t>
      </w:r>
    </w:p>
    <w:p w14:paraId="0F09D273" w14:textId="36693776" w:rsidR="00EE0177" w:rsidRPr="00D365F4" w:rsidRDefault="00EE0177" w:rsidP="00BC76A2">
      <w:pPr>
        <w:ind w:leftChars="200" w:left="4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w:t>
      </w:r>
      <w:r w:rsidR="00FB2A4F">
        <w:rPr>
          <w:rFonts w:ascii="微软雅黑" w:eastAsia="微软雅黑" w:hAnsi="微软雅黑" w:hint="eastAsia"/>
          <w:sz w:val="21"/>
          <w:szCs w:val="21"/>
          <w:lang w:eastAsia="zh-CN"/>
        </w:rPr>
        <w:t>6</w:t>
      </w:r>
      <w:r w:rsidRPr="00D365F4">
        <w:rPr>
          <w:rFonts w:ascii="微软雅黑" w:eastAsia="微软雅黑" w:hAnsi="微软雅黑" w:hint="eastAsia"/>
          <w:sz w:val="21"/>
          <w:szCs w:val="21"/>
          <w:lang w:eastAsia="zh-CN"/>
        </w:rPr>
        <w:t>.2　经销商应在涉及产品的所有销售活动中对蓝威提供合理的配合，经蓝威合理通知后，安排蓝威的人员与该地域内的任何及全部客户进行访问，此类配合包括经合理请求时，参加并协助参加在该地域内举办的展会、医师论坛及其他营销活动。</w:t>
      </w:r>
    </w:p>
    <w:p w14:paraId="06DB3D27" w14:textId="77777777" w:rsidR="00EE0177" w:rsidRPr="00D365F4" w:rsidRDefault="00EE0177" w:rsidP="00BC76A2">
      <w:pPr>
        <w:rPr>
          <w:rFonts w:ascii="微软雅黑" w:eastAsia="微软雅黑" w:hAnsi="微软雅黑"/>
          <w:sz w:val="21"/>
          <w:szCs w:val="21"/>
          <w:lang w:eastAsia="zh-CN"/>
        </w:rPr>
      </w:pPr>
    </w:p>
    <w:p w14:paraId="23C5BD90" w14:textId="6DE879F0"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w:t>
      </w:r>
      <w:r w:rsidR="00FB2A4F">
        <w:rPr>
          <w:rFonts w:ascii="微软雅黑" w:eastAsia="微软雅黑" w:hAnsi="微软雅黑" w:hint="eastAsia"/>
          <w:sz w:val="21"/>
          <w:szCs w:val="21"/>
          <w:lang w:eastAsia="zh-CN"/>
        </w:rPr>
        <w:t>7</w:t>
      </w:r>
      <w:r w:rsidRPr="00D365F4">
        <w:rPr>
          <w:rFonts w:ascii="微软雅黑" w:eastAsia="微软雅黑" w:hAnsi="微软雅黑" w:hint="eastAsia"/>
          <w:sz w:val="21"/>
          <w:szCs w:val="21"/>
          <w:lang w:eastAsia="zh-CN"/>
        </w:rPr>
        <w:t xml:space="preserve">　商标     </w:t>
      </w:r>
    </w:p>
    <w:p w14:paraId="74060038" w14:textId="3F8AAE9B"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蓝威特此向经销商授予在该地域内，使用蓝威及其关联公司的商标、服务标志、商号、商标登记信息的权利及许可，但该使用仅限于在本协议期限内，经销商从蓝威购买的产品在该地域内的销售之用。对蓝威及其关联公司的商标及其他知识产权的全部权利、所有权及利益（如本协议所述的使用此类商标的权利除外），均归蓝威及其关联公司所有，且依此协议未授予任何其他有关许可。</w:t>
      </w:r>
    </w:p>
    <w:p w14:paraId="25436C6A" w14:textId="77777777" w:rsidR="00EE0177" w:rsidRPr="00D365F4" w:rsidRDefault="00EE0177" w:rsidP="00EE0177">
      <w:pPr>
        <w:ind w:leftChars="100" w:left="200"/>
        <w:rPr>
          <w:rFonts w:ascii="微软雅黑" w:eastAsia="微软雅黑" w:hAnsi="微软雅黑"/>
          <w:sz w:val="21"/>
          <w:szCs w:val="21"/>
          <w:lang w:eastAsia="zh-CN"/>
        </w:rPr>
      </w:pPr>
    </w:p>
    <w:p w14:paraId="26A2F2F4" w14:textId="46593E3C"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w:t>
      </w:r>
      <w:r w:rsidR="00FB2A4F">
        <w:rPr>
          <w:rFonts w:ascii="微软雅黑" w:eastAsia="微软雅黑" w:hAnsi="微软雅黑" w:hint="eastAsia"/>
          <w:sz w:val="21"/>
          <w:szCs w:val="21"/>
          <w:lang w:eastAsia="zh-CN"/>
        </w:rPr>
        <w:t>8</w:t>
      </w:r>
      <w:r w:rsidRPr="00D365F4">
        <w:rPr>
          <w:rFonts w:ascii="微软雅黑" w:eastAsia="微软雅黑" w:hAnsi="微软雅黑" w:hint="eastAsia"/>
          <w:sz w:val="21"/>
          <w:szCs w:val="21"/>
          <w:lang w:eastAsia="zh-CN"/>
        </w:rPr>
        <w:t xml:space="preserve">　开支      </w:t>
      </w:r>
    </w:p>
    <w:p w14:paraId="544F4950" w14:textId="104C0E19"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除本协议另有特别规定外，经销商应承担与其履行本协议有关的全部费用与开支，包括（但不限于）应付给经销商员工或代理人的款项、广告、坏账开支、库存损失、佣金、许可费用、监管费用以及税款。除非蓝威同意支付此类开支外，在任何情况下，蓝威对经销商发生的任何开支概不负责。</w:t>
      </w:r>
    </w:p>
    <w:p w14:paraId="00BC77A1" w14:textId="77777777" w:rsidR="00EE0177" w:rsidRPr="00D365F4" w:rsidRDefault="00EE0177" w:rsidP="00EE0177">
      <w:pPr>
        <w:ind w:leftChars="100" w:left="200"/>
        <w:rPr>
          <w:rFonts w:ascii="微软雅黑" w:eastAsia="微软雅黑" w:hAnsi="微软雅黑"/>
          <w:sz w:val="21"/>
          <w:szCs w:val="21"/>
          <w:lang w:eastAsia="zh-CN"/>
        </w:rPr>
      </w:pPr>
    </w:p>
    <w:p w14:paraId="59460EBD" w14:textId="50C58E1A"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lastRenderedPageBreak/>
        <w:t>3.</w:t>
      </w:r>
      <w:r w:rsidR="00FB2A4F">
        <w:rPr>
          <w:rFonts w:ascii="微软雅黑" w:eastAsia="微软雅黑" w:hAnsi="微软雅黑" w:hint="eastAsia"/>
          <w:sz w:val="21"/>
          <w:szCs w:val="21"/>
          <w:lang w:eastAsia="zh-CN"/>
        </w:rPr>
        <w:t>9</w:t>
      </w:r>
      <w:r w:rsidRPr="00D365F4">
        <w:rPr>
          <w:rFonts w:ascii="微软雅黑" w:eastAsia="微软雅黑" w:hAnsi="微软雅黑" w:hint="eastAsia"/>
          <w:sz w:val="21"/>
          <w:szCs w:val="21"/>
          <w:lang w:eastAsia="zh-CN"/>
        </w:rPr>
        <w:t xml:space="preserve">　专有权利      </w:t>
      </w:r>
    </w:p>
    <w:p w14:paraId="6FB04BCA" w14:textId="3E5C0B9A"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经销商应立即向蓝威报告下列事项：（i）经销商可能获悉的对蓝威或其关联公司的专利、商标或其他知识产权的侵权，但事先未经蓝威的书面授权，经销商不得启动与此类侵权有关的任何保护性行动；及（ii）涉及经销商及/或蓝威或其关联公司违反任何知识产权，包括但不限于专利、版权、商标、或商号侵权的任何通知的接收或法律文书的送达。蓝威拥有全权负责处理和控制在任何此类案件中为经销商及蓝威进行抗辩，包括代表任何一方或双方解决争议的权利，而经销商同意在必要的范围内，充分协助蓝威开展此类抗辩。</w:t>
      </w:r>
    </w:p>
    <w:p w14:paraId="59587599" w14:textId="77777777" w:rsidR="00EE0177" w:rsidRPr="00D365F4" w:rsidRDefault="00EE0177" w:rsidP="00EE0177">
      <w:pPr>
        <w:ind w:leftChars="100" w:left="200"/>
        <w:rPr>
          <w:rFonts w:ascii="微软雅黑" w:eastAsia="微软雅黑" w:hAnsi="微软雅黑"/>
          <w:sz w:val="21"/>
          <w:szCs w:val="21"/>
          <w:lang w:eastAsia="zh-CN"/>
        </w:rPr>
      </w:pPr>
    </w:p>
    <w:p w14:paraId="31A45A1B" w14:textId="6C35DD0C"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w:t>
      </w:r>
      <w:r w:rsidR="00FB2A4F">
        <w:rPr>
          <w:rFonts w:ascii="微软雅黑" w:eastAsia="微软雅黑" w:hAnsi="微软雅黑" w:hint="eastAsia"/>
          <w:sz w:val="21"/>
          <w:szCs w:val="21"/>
          <w:lang w:eastAsia="zh-CN"/>
        </w:rPr>
        <w:t>10</w:t>
      </w:r>
      <w:r w:rsidRPr="00D365F4">
        <w:rPr>
          <w:rFonts w:ascii="微软雅黑" w:eastAsia="微软雅黑" w:hAnsi="微软雅黑" w:hint="eastAsia"/>
          <w:sz w:val="21"/>
          <w:szCs w:val="21"/>
          <w:lang w:eastAsia="zh-CN"/>
        </w:rPr>
        <w:t xml:space="preserve">　商务审查    </w:t>
      </w:r>
    </w:p>
    <w:p w14:paraId="09218A64"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经销商同意，有关蓝威产品销售、与分经销商往来的或本协议拟定的或与之相关的任何其他交易的账簿、记录及账户，其将保持完整准确并保留至少五年。在本协议终止后五年内，经销商应向蓝威提供查阅所有此类账簿、记录及账户的合理权限，并使其有权为了验证经销商是否遵守本协议条款的目的执行商务审查。</w:t>
      </w:r>
    </w:p>
    <w:p w14:paraId="66C6C3DD" w14:textId="77777777" w:rsidR="00EE0177" w:rsidRPr="00D365F4" w:rsidRDefault="00EE0177" w:rsidP="00EE0177">
      <w:pPr>
        <w:ind w:leftChars="100" w:left="200"/>
        <w:rPr>
          <w:rFonts w:ascii="微软雅黑" w:eastAsia="微软雅黑" w:hAnsi="微软雅黑"/>
          <w:sz w:val="21"/>
          <w:szCs w:val="21"/>
          <w:lang w:eastAsia="zh-CN"/>
        </w:rPr>
      </w:pPr>
    </w:p>
    <w:p w14:paraId="7254F58F" w14:textId="3D2FFEA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经销商特此授权蓝威，在合理地提前通知后，直接地或通过被指派人，对与依本协议经营有关的经销商以及分经销商的产品库存、质量体系、包括财务记录和销售在内的经营记录，开展包括检验在内的商务审查，以确保经销商遵守本协议的条款。经销商应根据蓝威要求，向蓝威提供其与下属分经销商的合作文件，包括但不限于二级经销商合同、附件、尽职调查报告、考核报告、审计报告、返利执行文件等。</w:t>
      </w:r>
    </w:p>
    <w:p w14:paraId="405D6DF4" w14:textId="77777777" w:rsidR="00EE0177" w:rsidRPr="00D365F4" w:rsidRDefault="00EE0177" w:rsidP="00EE0177">
      <w:pPr>
        <w:ind w:leftChars="100" w:left="200"/>
        <w:rPr>
          <w:rFonts w:ascii="微软雅黑" w:eastAsia="微软雅黑" w:hAnsi="微软雅黑"/>
          <w:sz w:val="21"/>
          <w:szCs w:val="21"/>
          <w:lang w:eastAsia="zh-CN"/>
        </w:rPr>
      </w:pPr>
    </w:p>
    <w:p w14:paraId="5B4FFEFC" w14:textId="754918F1"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3.1</w:t>
      </w:r>
      <w:r w:rsidR="00FB2A4F">
        <w:rPr>
          <w:rFonts w:ascii="微软雅黑" w:eastAsia="微软雅黑" w:hAnsi="微软雅黑" w:hint="eastAsia"/>
          <w:sz w:val="21"/>
          <w:szCs w:val="21"/>
          <w:lang w:eastAsia="zh-CN"/>
        </w:rPr>
        <w:t>1</w:t>
      </w:r>
      <w:r w:rsidRPr="00D365F4">
        <w:rPr>
          <w:rFonts w:ascii="微软雅黑" w:eastAsia="微软雅黑" w:hAnsi="微软雅黑" w:hint="eastAsia"/>
          <w:sz w:val="21"/>
          <w:szCs w:val="21"/>
          <w:lang w:eastAsia="zh-CN"/>
        </w:rPr>
        <w:t xml:space="preserve">　正当渠道采购    </w:t>
      </w:r>
    </w:p>
    <w:p w14:paraId="26F5DF1E" w14:textId="4F5930EF"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经销商应保证通过蓝威或蓝威指定方购买蓝威经营的产品 。经销商通过任何非法或未经授权渠道购买或销售蓝威所经营产品的行为，都将构成违反协议。</w:t>
      </w:r>
    </w:p>
    <w:p w14:paraId="417D4602" w14:textId="77777777" w:rsidR="00EE0177" w:rsidRPr="00D365F4" w:rsidRDefault="00EE0177" w:rsidP="00EE0177">
      <w:pPr>
        <w:ind w:leftChars="100" w:left="200"/>
        <w:rPr>
          <w:rFonts w:ascii="微软雅黑" w:eastAsia="微软雅黑" w:hAnsi="微软雅黑"/>
          <w:sz w:val="21"/>
          <w:szCs w:val="21"/>
          <w:lang w:eastAsia="zh-CN"/>
        </w:rPr>
      </w:pPr>
    </w:p>
    <w:p w14:paraId="580E75FA" w14:textId="2BB7157F" w:rsidR="00C5377C" w:rsidRPr="00C5377C" w:rsidRDefault="00EE0177" w:rsidP="00C5377C">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4.</w:t>
      </w:r>
      <w:r w:rsidR="00C5377C" w:rsidRPr="00C5377C">
        <w:rPr>
          <w:rFonts w:ascii="微软雅黑" w:eastAsia="微软雅黑" w:hAnsi="微软雅黑" w:hint="eastAsia"/>
          <w:sz w:val="21"/>
          <w:szCs w:val="21"/>
          <w:lang w:eastAsia="zh-CN"/>
        </w:rPr>
        <w:tab/>
      </w:r>
      <w:r w:rsidR="00FB2A4F">
        <w:rPr>
          <w:rFonts w:ascii="微软雅黑" w:eastAsia="微软雅黑" w:hAnsi="微软雅黑" w:hint="eastAsia"/>
          <w:sz w:val="21"/>
          <w:szCs w:val="21"/>
          <w:lang w:eastAsia="zh-CN"/>
        </w:rPr>
        <w:t>蓝威</w:t>
      </w:r>
      <w:r w:rsidR="00C5377C" w:rsidRPr="00C5377C">
        <w:rPr>
          <w:rFonts w:ascii="微软雅黑" w:eastAsia="微软雅黑" w:hAnsi="微软雅黑" w:hint="eastAsia"/>
          <w:sz w:val="21"/>
          <w:szCs w:val="21"/>
          <w:lang w:eastAsia="zh-CN"/>
        </w:rPr>
        <w:t>的义务</w:t>
      </w:r>
    </w:p>
    <w:p w14:paraId="3DD0CC57" w14:textId="77777777" w:rsidR="00C5377C" w:rsidRPr="00C5377C" w:rsidRDefault="00C5377C" w:rsidP="00C5377C">
      <w:pPr>
        <w:ind w:leftChars="100" w:left="200"/>
        <w:rPr>
          <w:rFonts w:ascii="微软雅黑" w:eastAsia="微软雅黑" w:hAnsi="微软雅黑"/>
          <w:sz w:val="21"/>
          <w:szCs w:val="21"/>
          <w:lang w:eastAsia="zh-CN"/>
        </w:rPr>
      </w:pPr>
    </w:p>
    <w:p w14:paraId="0E3BFB40" w14:textId="29C0665B" w:rsidR="00C5377C" w:rsidRPr="00C5377C" w:rsidRDefault="00C5377C" w:rsidP="00C5377C">
      <w:pPr>
        <w:ind w:leftChars="100" w:left="200"/>
        <w:rPr>
          <w:rFonts w:ascii="微软雅黑" w:eastAsia="微软雅黑" w:hAnsi="微软雅黑"/>
          <w:sz w:val="21"/>
          <w:szCs w:val="21"/>
          <w:lang w:eastAsia="zh-CN"/>
        </w:rPr>
      </w:pPr>
      <w:r w:rsidRPr="00C5377C">
        <w:rPr>
          <w:rFonts w:ascii="微软雅黑" w:eastAsia="微软雅黑" w:hAnsi="微软雅黑" w:hint="eastAsia"/>
          <w:sz w:val="21"/>
          <w:szCs w:val="21"/>
          <w:lang w:eastAsia="zh-CN"/>
        </w:rPr>
        <w:lastRenderedPageBreak/>
        <w:t>4.1</w:t>
      </w:r>
      <w:r w:rsidRPr="00C5377C">
        <w:rPr>
          <w:rFonts w:ascii="微软雅黑" w:eastAsia="微软雅黑" w:hAnsi="微软雅黑" w:hint="eastAsia"/>
          <w:sz w:val="21"/>
          <w:szCs w:val="21"/>
          <w:lang w:eastAsia="zh-CN"/>
        </w:rPr>
        <w:tab/>
        <w:t xml:space="preserve">质量控制     </w:t>
      </w:r>
      <w:r w:rsidR="00FB2A4F">
        <w:rPr>
          <w:rFonts w:ascii="微软雅黑" w:eastAsia="微软雅黑" w:hAnsi="微软雅黑" w:hint="eastAsia"/>
          <w:sz w:val="21"/>
          <w:szCs w:val="21"/>
          <w:lang w:eastAsia="zh-CN"/>
        </w:rPr>
        <w:t>蓝威</w:t>
      </w:r>
      <w:r w:rsidRPr="00C5377C">
        <w:rPr>
          <w:rFonts w:ascii="微软雅黑" w:eastAsia="微软雅黑" w:hAnsi="微软雅黑" w:hint="eastAsia"/>
          <w:sz w:val="21"/>
          <w:szCs w:val="21"/>
          <w:lang w:eastAsia="zh-CN"/>
        </w:rPr>
        <w:t>同意保持持续的质量保证及测试程序，以充分满足现行的监管要求。</w:t>
      </w:r>
    </w:p>
    <w:p w14:paraId="2E229154" w14:textId="77777777" w:rsidR="00C5377C" w:rsidRPr="00C5377C" w:rsidRDefault="00C5377C" w:rsidP="00C5377C">
      <w:pPr>
        <w:ind w:leftChars="100" w:left="200"/>
        <w:rPr>
          <w:rFonts w:ascii="微软雅黑" w:eastAsia="微软雅黑" w:hAnsi="微软雅黑"/>
          <w:sz w:val="21"/>
          <w:szCs w:val="21"/>
          <w:lang w:eastAsia="zh-CN"/>
        </w:rPr>
      </w:pPr>
    </w:p>
    <w:p w14:paraId="7F2E1D80" w14:textId="552373E5" w:rsidR="00C5377C" w:rsidRPr="00C5377C" w:rsidRDefault="00C5377C" w:rsidP="00C5377C">
      <w:pPr>
        <w:ind w:leftChars="100" w:left="200"/>
        <w:rPr>
          <w:rFonts w:ascii="微软雅黑" w:eastAsia="微软雅黑" w:hAnsi="微软雅黑"/>
          <w:sz w:val="21"/>
          <w:szCs w:val="21"/>
          <w:lang w:eastAsia="zh-CN"/>
        </w:rPr>
      </w:pPr>
      <w:r w:rsidRPr="00C5377C">
        <w:rPr>
          <w:rFonts w:ascii="微软雅黑" w:eastAsia="微软雅黑" w:hAnsi="微软雅黑" w:hint="eastAsia"/>
          <w:sz w:val="21"/>
          <w:szCs w:val="21"/>
          <w:lang w:eastAsia="zh-CN"/>
        </w:rPr>
        <w:t>4.2</w:t>
      </w:r>
      <w:r w:rsidRPr="00C5377C">
        <w:rPr>
          <w:rFonts w:ascii="微软雅黑" w:eastAsia="微软雅黑" w:hAnsi="微软雅黑" w:hint="eastAsia"/>
          <w:sz w:val="21"/>
          <w:szCs w:val="21"/>
          <w:lang w:eastAsia="zh-CN"/>
        </w:rPr>
        <w:tab/>
        <w:t xml:space="preserve">协助     </w:t>
      </w:r>
      <w:r w:rsidR="00FB2A4F">
        <w:rPr>
          <w:rFonts w:ascii="微软雅黑" w:eastAsia="微软雅黑" w:hAnsi="微软雅黑" w:hint="eastAsia"/>
          <w:sz w:val="21"/>
          <w:szCs w:val="21"/>
          <w:lang w:eastAsia="zh-CN"/>
        </w:rPr>
        <w:t>蓝威</w:t>
      </w:r>
      <w:r w:rsidRPr="00C5377C">
        <w:rPr>
          <w:rFonts w:ascii="微软雅黑" w:eastAsia="微软雅黑" w:hAnsi="微软雅黑" w:hint="eastAsia"/>
          <w:sz w:val="21"/>
          <w:szCs w:val="21"/>
          <w:lang w:eastAsia="zh-CN"/>
        </w:rPr>
        <w:t>应向经销商无偿提供接触其技术及营销人员的合理权限，但另有约定的除外。</w:t>
      </w:r>
    </w:p>
    <w:p w14:paraId="272EBD79" w14:textId="77777777" w:rsidR="00C5377C" w:rsidRPr="00C5377C" w:rsidRDefault="00C5377C" w:rsidP="00C5377C">
      <w:pPr>
        <w:ind w:leftChars="100" w:left="200"/>
        <w:rPr>
          <w:rFonts w:ascii="微软雅黑" w:eastAsia="微软雅黑" w:hAnsi="微软雅黑"/>
          <w:sz w:val="21"/>
          <w:szCs w:val="21"/>
          <w:lang w:eastAsia="zh-CN"/>
        </w:rPr>
      </w:pPr>
    </w:p>
    <w:p w14:paraId="47279C1B" w14:textId="4D716D07" w:rsidR="00C5377C" w:rsidRPr="00C5377C" w:rsidRDefault="00C5377C" w:rsidP="00C5377C">
      <w:pPr>
        <w:ind w:leftChars="100" w:left="200"/>
        <w:rPr>
          <w:rFonts w:ascii="微软雅黑" w:eastAsia="微软雅黑" w:hAnsi="微软雅黑"/>
          <w:sz w:val="21"/>
          <w:szCs w:val="21"/>
          <w:lang w:eastAsia="zh-CN"/>
        </w:rPr>
      </w:pPr>
      <w:r w:rsidRPr="00C5377C">
        <w:rPr>
          <w:rFonts w:ascii="微软雅黑" w:eastAsia="微软雅黑" w:hAnsi="微软雅黑" w:hint="eastAsia"/>
          <w:sz w:val="21"/>
          <w:szCs w:val="21"/>
          <w:lang w:eastAsia="zh-CN"/>
        </w:rPr>
        <w:t>4.3</w:t>
      </w:r>
      <w:r w:rsidRPr="00C5377C">
        <w:rPr>
          <w:rFonts w:ascii="微软雅黑" w:eastAsia="微软雅黑" w:hAnsi="微软雅黑" w:hint="eastAsia"/>
          <w:sz w:val="21"/>
          <w:szCs w:val="21"/>
          <w:lang w:eastAsia="zh-CN"/>
        </w:rPr>
        <w:tab/>
        <w:t xml:space="preserve">培训     </w:t>
      </w:r>
      <w:r w:rsidR="00FB2A4F">
        <w:rPr>
          <w:rFonts w:ascii="微软雅黑" w:eastAsia="微软雅黑" w:hAnsi="微软雅黑" w:hint="eastAsia"/>
          <w:sz w:val="21"/>
          <w:szCs w:val="21"/>
          <w:lang w:eastAsia="zh-CN"/>
        </w:rPr>
        <w:t>蓝威</w:t>
      </w:r>
      <w:r w:rsidRPr="00C5377C">
        <w:rPr>
          <w:rFonts w:ascii="微软雅黑" w:eastAsia="微软雅黑" w:hAnsi="微软雅黑" w:hint="eastAsia"/>
          <w:sz w:val="21"/>
          <w:szCs w:val="21"/>
          <w:lang w:eastAsia="zh-CN"/>
        </w:rPr>
        <w:t>应向经销商提供产品的培训，此类培训应为</w:t>
      </w:r>
      <w:r w:rsidR="00FB2A4F">
        <w:rPr>
          <w:rFonts w:ascii="微软雅黑" w:eastAsia="微软雅黑" w:hAnsi="微软雅黑" w:hint="eastAsia"/>
          <w:sz w:val="21"/>
          <w:szCs w:val="21"/>
          <w:lang w:eastAsia="zh-CN"/>
        </w:rPr>
        <w:t>蓝威</w:t>
      </w:r>
      <w:r w:rsidRPr="00C5377C">
        <w:rPr>
          <w:rFonts w:ascii="微软雅黑" w:eastAsia="微软雅黑" w:hAnsi="微软雅黑" w:hint="eastAsia"/>
          <w:sz w:val="21"/>
          <w:szCs w:val="21"/>
          <w:lang w:eastAsia="zh-CN"/>
        </w:rPr>
        <w:t>及经销商一致认为是经销商的员工直接参与销售产品所必要的。经销商的员工参加此类培训的差旅及住宿费用应由经销商支付。经销商同意直接参与销售产品的每位员工均将接受此类培训。</w:t>
      </w:r>
    </w:p>
    <w:p w14:paraId="18427C11" w14:textId="77777777" w:rsidR="00C5377C" w:rsidRPr="00C5377C" w:rsidRDefault="00C5377C" w:rsidP="00BC76A2">
      <w:pPr>
        <w:rPr>
          <w:rFonts w:ascii="微软雅黑" w:eastAsia="微软雅黑" w:hAnsi="微软雅黑"/>
          <w:sz w:val="21"/>
          <w:szCs w:val="21"/>
          <w:lang w:eastAsia="zh-CN"/>
        </w:rPr>
      </w:pPr>
    </w:p>
    <w:p w14:paraId="7DF398D5" w14:textId="499E5671" w:rsidR="00EE0177" w:rsidRPr="00D365F4" w:rsidRDefault="00C5377C" w:rsidP="00BC76A2">
      <w:pPr>
        <w:rPr>
          <w:rFonts w:ascii="微软雅黑" w:eastAsia="微软雅黑" w:hAnsi="微软雅黑"/>
          <w:sz w:val="21"/>
          <w:szCs w:val="21"/>
          <w:lang w:eastAsia="zh-CN"/>
        </w:rPr>
      </w:pPr>
      <w:r w:rsidRPr="00C5377C">
        <w:rPr>
          <w:rFonts w:ascii="微软雅黑" w:eastAsia="微软雅黑" w:hAnsi="微软雅黑" w:hint="eastAsia"/>
          <w:sz w:val="21"/>
          <w:szCs w:val="21"/>
          <w:lang w:eastAsia="zh-CN"/>
        </w:rPr>
        <w:t>5.</w:t>
      </w:r>
      <w:r w:rsidRPr="00C5377C">
        <w:rPr>
          <w:rFonts w:ascii="微软雅黑" w:eastAsia="微软雅黑" w:hAnsi="微软雅黑" w:hint="eastAsia"/>
          <w:sz w:val="21"/>
          <w:szCs w:val="21"/>
          <w:lang w:eastAsia="zh-CN"/>
        </w:rPr>
        <w:tab/>
      </w:r>
      <w:r w:rsidR="00EE0177" w:rsidRPr="00D365F4">
        <w:rPr>
          <w:rFonts w:ascii="微软雅黑" w:eastAsia="微软雅黑" w:hAnsi="微软雅黑" w:hint="eastAsia"/>
          <w:sz w:val="21"/>
          <w:szCs w:val="21"/>
          <w:lang w:eastAsia="zh-CN"/>
        </w:rPr>
        <w:t xml:space="preserve">  保证与免责</w:t>
      </w:r>
    </w:p>
    <w:p w14:paraId="053B28FB" w14:textId="564027E9"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5</w:t>
      </w:r>
      <w:r w:rsidR="00EE0177" w:rsidRPr="00D365F4">
        <w:rPr>
          <w:rFonts w:ascii="微软雅黑" w:eastAsia="微软雅黑" w:hAnsi="微软雅黑" w:hint="eastAsia"/>
          <w:sz w:val="21"/>
          <w:szCs w:val="21"/>
          <w:lang w:eastAsia="zh-CN"/>
        </w:rPr>
        <w:t>.1</w:t>
      </w:r>
      <w:r w:rsidR="00EE0177" w:rsidRPr="00D365F4">
        <w:rPr>
          <w:rFonts w:ascii="微软雅黑" w:eastAsia="微软雅黑" w:hAnsi="微软雅黑" w:hint="eastAsia"/>
          <w:sz w:val="21"/>
          <w:szCs w:val="21"/>
          <w:lang w:eastAsia="zh-CN"/>
        </w:rPr>
        <w:tab/>
        <w:t xml:space="preserve"> 产品保证   </w:t>
      </w:r>
    </w:p>
    <w:p w14:paraId="499FD390" w14:textId="32C23890" w:rsidR="00EE0177"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产品保证没有工艺及材料上的瑕疵，并符合附于产品文献中所记载的书面保证，蓝威可不定期地在书面通知经销商后变更该保证。蓝威在此保证下的义务应限于蓝威确定为有瑕疵的任何产品的维修或更换。蓝威明确排除任何对某一病症的有关适销性或针对性的默示保证。经销商不得增加或另行改变或修订任何适用的保证，在产品促销中不得做出有关蓝威或产品的任何虚假陈述，包括有关产品允许用途的任何不实陈述。经销商应使蓝威对因任何此类未授权的保证或虚假陈述所导致的责任，免除责任并免受损害。</w:t>
      </w:r>
    </w:p>
    <w:p w14:paraId="138425DD" w14:textId="77777777" w:rsidR="00EE0177" w:rsidRPr="00D365F4" w:rsidRDefault="00EE0177" w:rsidP="00EE0177">
      <w:pPr>
        <w:ind w:leftChars="100" w:left="200"/>
        <w:rPr>
          <w:rFonts w:ascii="微软雅黑" w:eastAsia="微软雅黑" w:hAnsi="微软雅黑"/>
          <w:sz w:val="21"/>
          <w:szCs w:val="21"/>
          <w:lang w:eastAsia="zh-CN"/>
        </w:rPr>
      </w:pPr>
    </w:p>
    <w:p w14:paraId="4FAD4E00" w14:textId="6000CAA5"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5</w:t>
      </w:r>
      <w:r w:rsidR="00EE0177">
        <w:rPr>
          <w:rFonts w:ascii="微软雅黑" w:eastAsia="微软雅黑" w:hAnsi="微软雅黑" w:hint="eastAsia"/>
          <w:sz w:val="21"/>
          <w:szCs w:val="21"/>
          <w:lang w:eastAsia="zh-CN"/>
        </w:rPr>
        <w:t>.</w:t>
      </w:r>
      <w:r w:rsidR="00EE0177">
        <w:rPr>
          <w:rFonts w:ascii="微软雅黑" w:eastAsia="微软雅黑" w:hAnsi="微软雅黑"/>
          <w:sz w:val="21"/>
          <w:szCs w:val="21"/>
          <w:lang w:eastAsia="zh-CN"/>
        </w:rPr>
        <w:t xml:space="preserve">2    </w:t>
      </w:r>
      <w:r w:rsidR="00EE0177" w:rsidRPr="00EB26E6">
        <w:rPr>
          <w:rFonts w:ascii="微软雅黑" w:eastAsia="微软雅黑" w:hAnsi="微软雅黑" w:hint="eastAsia"/>
          <w:sz w:val="21"/>
          <w:szCs w:val="21"/>
          <w:lang w:eastAsia="zh-CN"/>
        </w:rPr>
        <w:t>蓝威保证本协议项下的产品销售、指定区域、授权期限等约定均不违反蓝威与</w:t>
      </w:r>
      <w:r w:rsidR="00EE0177">
        <w:rPr>
          <w:rFonts w:ascii="微软雅黑" w:eastAsia="微软雅黑" w:hAnsi="微软雅黑" w:hint="eastAsia"/>
          <w:sz w:val="21"/>
          <w:szCs w:val="21"/>
          <w:lang w:eastAsia="zh-CN"/>
        </w:rPr>
        <w:t>其</w:t>
      </w:r>
      <w:r w:rsidR="00EE0177" w:rsidRPr="00EB26E6">
        <w:rPr>
          <w:rFonts w:ascii="微软雅黑" w:eastAsia="微软雅黑" w:hAnsi="微软雅黑" w:hint="eastAsia"/>
          <w:sz w:val="21"/>
          <w:szCs w:val="21"/>
          <w:lang w:eastAsia="zh-CN"/>
        </w:rPr>
        <w:t>供货商的约定，如蓝威超越</w:t>
      </w:r>
      <w:r w:rsidR="00EE0177">
        <w:rPr>
          <w:rFonts w:ascii="微软雅黑" w:eastAsia="微软雅黑" w:hAnsi="微软雅黑" w:hint="eastAsia"/>
          <w:sz w:val="21"/>
          <w:szCs w:val="21"/>
          <w:lang w:eastAsia="zh-CN"/>
        </w:rPr>
        <w:t>其供货商</w:t>
      </w:r>
      <w:r w:rsidR="00EE0177" w:rsidRPr="00EB26E6">
        <w:rPr>
          <w:rFonts w:ascii="微软雅黑" w:eastAsia="微软雅黑" w:hAnsi="微软雅黑" w:hint="eastAsia"/>
          <w:sz w:val="21"/>
          <w:szCs w:val="21"/>
          <w:lang w:eastAsia="zh-CN"/>
        </w:rPr>
        <w:t>授权</w:t>
      </w:r>
      <w:r w:rsidR="00EE0177">
        <w:rPr>
          <w:rFonts w:ascii="微软雅黑" w:eastAsia="微软雅黑" w:hAnsi="微软雅黑" w:hint="eastAsia"/>
          <w:sz w:val="21"/>
          <w:szCs w:val="21"/>
          <w:lang w:eastAsia="zh-CN"/>
        </w:rPr>
        <w:t>范围约定</w:t>
      </w:r>
      <w:r w:rsidR="00EE0177" w:rsidRPr="00EB26E6">
        <w:rPr>
          <w:rFonts w:ascii="微软雅黑" w:eastAsia="微软雅黑" w:hAnsi="微软雅黑" w:hint="eastAsia"/>
          <w:sz w:val="21"/>
          <w:szCs w:val="21"/>
          <w:lang w:eastAsia="zh-CN"/>
        </w:rPr>
        <w:t>给经销商带来</w:t>
      </w:r>
      <w:r w:rsidR="00EE0177">
        <w:rPr>
          <w:rFonts w:ascii="微软雅黑" w:eastAsia="微软雅黑" w:hAnsi="微软雅黑" w:hint="eastAsia"/>
          <w:sz w:val="21"/>
          <w:szCs w:val="21"/>
          <w:lang w:eastAsia="zh-CN"/>
        </w:rPr>
        <w:t>纠纷</w:t>
      </w:r>
      <w:r w:rsidR="00EE0177" w:rsidRPr="00EB26E6">
        <w:rPr>
          <w:rFonts w:ascii="微软雅黑" w:eastAsia="微软雅黑" w:hAnsi="微软雅黑" w:hint="eastAsia"/>
          <w:sz w:val="21"/>
          <w:szCs w:val="21"/>
          <w:lang w:eastAsia="zh-CN"/>
        </w:rPr>
        <w:t>或造成损失的，由蓝威负责解决争议并赔偿给</w:t>
      </w:r>
      <w:r w:rsidR="00EE0177">
        <w:rPr>
          <w:rFonts w:ascii="微软雅黑" w:eastAsia="微软雅黑" w:hAnsi="微软雅黑" w:hint="eastAsia"/>
          <w:sz w:val="21"/>
          <w:szCs w:val="21"/>
          <w:lang w:eastAsia="zh-CN"/>
        </w:rPr>
        <w:t>经销商</w:t>
      </w:r>
      <w:r w:rsidR="00EE0177" w:rsidRPr="00EB26E6">
        <w:rPr>
          <w:rFonts w:ascii="微软雅黑" w:eastAsia="微软雅黑" w:hAnsi="微软雅黑" w:hint="eastAsia"/>
          <w:sz w:val="21"/>
          <w:szCs w:val="21"/>
          <w:lang w:eastAsia="zh-CN"/>
        </w:rPr>
        <w:t>造成的一切损失。</w:t>
      </w:r>
    </w:p>
    <w:p w14:paraId="4696311D" w14:textId="77777777" w:rsidR="00EE0177" w:rsidRPr="004378B9" w:rsidRDefault="00EE0177" w:rsidP="00EE0177">
      <w:pPr>
        <w:rPr>
          <w:rFonts w:ascii="微软雅黑" w:eastAsia="微软雅黑" w:hAnsi="微软雅黑"/>
          <w:sz w:val="21"/>
          <w:szCs w:val="21"/>
          <w:lang w:eastAsia="zh-CN"/>
        </w:rPr>
      </w:pPr>
    </w:p>
    <w:p w14:paraId="0AE6FA95" w14:textId="37BF8671"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5</w:t>
      </w:r>
      <w:r w:rsidR="00EE0177" w:rsidRPr="00D365F4">
        <w:rPr>
          <w:rFonts w:ascii="微软雅黑" w:eastAsia="微软雅黑" w:hAnsi="微软雅黑" w:hint="eastAsia"/>
          <w:sz w:val="21"/>
          <w:szCs w:val="21"/>
          <w:lang w:eastAsia="zh-CN"/>
        </w:rPr>
        <w:t>.</w:t>
      </w:r>
      <w:r w:rsidR="00EE0177">
        <w:rPr>
          <w:rFonts w:ascii="微软雅黑" w:eastAsia="微软雅黑" w:hAnsi="微软雅黑" w:hint="eastAsia"/>
          <w:sz w:val="21"/>
          <w:szCs w:val="21"/>
          <w:lang w:eastAsia="zh-CN"/>
        </w:rPr>
        <w:t>3</w:t>
      </w:r>
      <w:r w:rsidR="00EE0177" w:rsidRPr="00D365F4">
        <w:rPr>
          <w:rFonts w:ascii="微软雅黑" w:eastAsia="微软雅黑" w:hAnsi="微软雅黑" w:hint="eastAsia"/>
          <w:sz w:val="21"/>
          <w:szCs w:val="21"/>
          <w:lang w:eastAsia="zh-CN"/>
        </w:rPr>
        <w:tab/>
        <w:t xml:space="preserve"> 知识产权侵权    </w:t>
      </w:r>
    </w:p>
    <w:p w14:paraId="5A27DFD3" w14:textId="480D26D2"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针对第三方提起的蓝威任一知识产权（包括专利、版权、商标及商号权利）的侵权，蓝威将就第三方之诉讼、法律程序或索赔为经销商进行辩护。</w:t>
      </w:r>
    </w:p>
    <w:p w14:paraId="46C2763F" w14:textId="3B972A3E" w:rsidR="00EE0177" w:rsidRPr="00D365F4" w:rsidRDefault="00FB2A4F" w:rsidP="00EE0177">
      <w:pPr>
        <w:rPr>
          <w:rFonts w:ascii="微软雅黑" w:eastAsia="微软雅黑" w:hAnsi="微软雅黑"/>
          <w:sz w:val="21"/>
          <w:szCs w:val="21"/>
          <w:lang w:eastAsia="zh-CN"/>
        </w:rPr>
      </w:pPr>
      <w:r>
        <w:rPr>
          <w:rFonts w:ascii="微软雅黑" w:eastAsia="微软雅黑" w:hAnsi="微软雅黑" w:hint="eastAsia"/>
          <w:sz w:val="21"/>
          <w:szCs w:val="21"/>
          <w:lang w:eastAsia="zh-CN"/>
        </w:rPr>
        <w:lastRenderedPageBreak/>
        <w:t>5</w:t>
      </w:r>
      <w:r w:rsidR="00EE0177" w:rsidRPr="00D365F4">
        <w:rPr>
          <w:rFonts w:ascii="微软雅黑" w:eastAsia="微软雅黑" w:hAnsi="微软雅黑" w:hint="eastAsia"/>
          <w:sz w:val="21"/>
          <w:szCs w:val="21"/>
          <w:lang w:eastAsia="zh-CN"/>
        </w:rPr>
        <w:t>.</w:t>
      </w:r>
      <w:r w:rsidR="00EE0177">
        <w:rPr>
          <w:rFonts w:ascii="微软雅黑" w:eastAsia="微软雅黑" w:hAnsi="微软雅黑" w:hint="eastAsia"/>
          <w:sz w:val="21"/>
          <w:szCs w:val="21"/>
          <w:lang w:eastAsia="zh-CN"/>
        </w:rPr>
        <w:t>4</w:t>
      </w:r>
      <w:r w:rsidR="00EE0177" w:rsidRPr="00D365F4">
        <w:rPr>
          <w:rFonts w:ascii="微软雅黑" w:eastAsia="微软雅黑" w:hAnsi="微软雅黑" w:hint="eastAsia"/>
          <w:sz w:val="21"/>
          <w:szCs w:val="21"/>
          <w:lang w:eastAsia="zh-CN"/>
        </w:rPr>
        <w:tab/>
        <w:t xml:space="preserve"> 免责    </w:t>
      </w:r>
    </w:p>
    <w:p w14:paraId="2D3F2B80" w14:textId="313C7234"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凡是因或基于违反此第5条的任何保证或其他未遵守本协议的任何实质性规定而发生的索赔、损失、案件、责任或开支（包括但不限于律师费用及与任何此类案件或索赔的处理或抗辩相关的其他费用），经销商及蓝威应分别使另一方及另一方的管理人员、董事、代理人、被保险人、普通职员、股东及关联公司免责，为其抗辩，使其免受损害。</w:t>
      </w:r>
    </w:p>
    <w:p w14:paraId="6B749474" w14:textId="77777777" w:rsidR="00EE0177" w:rsidRPr="00D365F4" w:rsidRDefault="00EE0177" w:rsidP="00EE0177">
      <w:pPr>
        <w:ind w:leftChars="100" w:left="200"/>
        <w:rPr>
          <w:rFonts w:ascii="微软雅黑" w:eastAsia="微软雅黑" w:hAnsi="微软雅黑"/>
          <w:sz w:val="21"/>
          <w:szCs w:val="21"/>
          <w:lang w:eastAsia="zh-CN"/>
        </w:rPr>
      </w:pPr>
    </w:p>
    <w:p w14:paraId="727026DD" w14:textId="55ABEF9E" w:rsidR="00EE0177" w:rsidRPr="00D365F4" w:rsidRDefault="00FB2A4F" w:rsidP="00BC76A2">
      <w:pPr>
        <w:rPr>
          <w:rFonts w:ascii="微软雅黑" w:eastAsia="微软雅黑" w:hAnsi="微软雅黑"/>
          <w:sz w:val="21"/>
          <w:szCs w:val="21"/>
          <w:lang w:eastAsia="zh-CN"/>
        </w:rPr>
      </w:pPr>
      <w:r>
        <w:rPr>
          <w:rFonts w:ascii="微软雅黑" w:eastAsia="微软雅黑" w:hAnsi="微软雅黑" w:hint="eastAsia"/>
          <w:sz w:val="21"/>
          <w:szCs w:val="21"/>
          <w:lang w:eastAsia="zh-CN"/>
        </w:rPr>
        <w:t>6</w:t>
      </w:r>
      <w:r w:rsidR="00EE0177" w:rsidRPr="00D365F4">
        <w:rPr>
          <w:rFonts w:ascii="微软雅黑" w:eastAsia="微软雅黑" w:hAnsi="微软雅黑" w:hint="eastAsia"/>
          <w:sz w:val="21"/>
          <w:szCs w:val="21"/>
          <w:lang w:eastAsia="zh-CN"/>
        </w:rPr>
        <w:t>.  合同生效与终止</w:t>
      </w:r>
    </w:p>
    <w:p w14:paraId="538FEEE2" w14:textId="2FFD005B" w:rsidR="00EE0177" w:rsidRPr="00D365F4" w:rsidRDefault="00FB2A4F" w:rsidP="00EE0177">
      <w:pPr>
        <w:autoSpaceDE w:val="0"/>
        <w:autoSpaceDN w:val="0"/>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6</w:t>
      </w:r>
      <w:r w:rsidR="00EE0177" w:rsidRPr="00D365F4">
        <w:rPr>
          <w:rFonts w:ascii="微软雅黑" w:eastAsia="微软雅黑" w:hAnsi="微软雅黑" w:hint="eastAsia"/>
          <w:sz w:val="21"/>
          <w:szCs w:val="21"/>
          <w:lang w:eastAsia="zh-CN"/>
        </w:rPr>
        <w:t>.1  生效</w:t>
      </w:r>
    </w:p>
    <w:p w14:paraId="53CC4505" w14:textId="77777777" w:rsidR="00EE0177" w:rsidRPr="00D365F4" w:rsidRDefault="00EE0177" w:rsidP="00EE0177">
      <w:pPr>
        <w:autoSpaceDE w:val="0"/>
        <w:autoSpaceDN w:val="0"/>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本协议自</w:t>
      </w:r>
      <w:bookmarkStart w:id="4" w:name="AgreementStartDate"/>
      <w:r w:rsidRPr="00D365F4">
        <w:rPr>
          <w:rFonts w:ascii="微软雅黑" w:eastAsia="微软雅黑" w:hAnsi="微软雅黑" w:hint="eastAsia"/>
          <w:sz w:val="21"/>
          <w:szCs w:val="21"/>
          <w:lang w:eastAsia="zh-CN"/>
        </w:rPr>
        <w:t>2019年10月1日</w:t>
      </w:r>
      <w:bookmarkEnd w:id="4"/>
      <w:r w:rsidRPr="00D365F4">
        <w:rPr>
          <w:rFonts w:ascii="微软雅黑" w:eastAsia="微软雅黑" w:hAnsi="微软雅黑" w:hint="eastAsia"/>
          <w:sz w:val="21"/>
          <w:szCs w:val="21"/>
          <w:lang w:eastAsia="zh-CN"/>
        </w:rPr>
        <w:t>起生效，于</w:t>
      </w:r>
      <w:bookmarkStart w:id="5" w:name="AgreementEndDate"/>
      <w:r w:rsidRPr="00D365F4">
        <w:rPr>
          <w:rFonts w:ascii="微软雅黑" w:eastAsia="微软雅黑" w:hAnsi="微软雅黑" w:hint="eastAsia"/>
          <w:sz w:val="21"/>
          <w:szCs w:val="21"/>
          <w:lang w:eastAsia="zh-CN"/>
        </w:rPr>
        <w:t>2019年12月31日</w:t>
      </w:r>
      <w:bookmarkEnd w:id="5"/>
      <w:r w:rsidRPr="00D365F4">
        <w:rPr>
          <w:rFonts w:ascii="微软雅黑" w:eastAsia="微软雅黑" w:hAnsi="微软雅黑" w:hint="eastAsia"/>
          <w:sz w:val="21"/>
          <w:szCs w:val="21"/>
          <w:lang w:eastAsia="zh-CN"/>
        </w:rPr>
        <w:t>到期。</w:t>
      </w:r>
    </w:p>
    <w:p w14:paraId="5E80A064" w14:textId="77777777" w:rsidR="00EE0177" w:rsidRPr="00D365F4" w:rsidRDefault="00EE0177" w:rsidP="00EE0177">
      <w:pPr>
        <w:autoSpaceDE w:val="0"/>
        <w:autoSpaceDN w:val="0"/>
        <w:ind w:leftChars="100" w:left="200"/>
        <w:rPr>
          <w:rFonts w:ascii="微软雅黑" w:eastAsia="微软雅黑" w:hAnsi="微软雅黑"/>
          <w:sz w:val="21"/>
          <w:szCs w:val="21"/>
          <w:lang w:eastAsia="zh-CN"/>
        </w:rPr>
      </w:pPr>
    </w:p>
    <w:p w14:paraId="0795F26D" w14:textId="18037E53"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6</w:t>
      </w:r>
      <w:r w:rsidR="00EE0177" w:rsidRPr="00D365F4">
        <w:rPr>
          <w:rFonts w:ascii="微软雅黑" w:eastAsia="微软雅黑" w:hAnsi="微软雅黑" w:hint="eastAsia"/>
          <w:sz w:val="21"/>
          <w:szCs w:val="21"/>
          <w:lang w:eastAsia="zh-CN"/>
        </w:rPr>
        <w:t xml:space="preserve">.2  终止    </w:t>
      </w:r>
    </w:p>
    <w:p w14:paraId="1E81E7C3" w14:textId="000E4FF3"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在不损害本协议第3.2条的特定终止规定的前提下，任何一方均有权在下列情形下于书面通知另一方后终止本协议，且无需承担任何责任：（i）若另一方违反其在本协议下的任何义务，且在收到有关此类违约的书面通知后10天内未予纠正（若能补救），则终止立即生效，或（ii）无论何故提前90天书面通知另一方。</w:t>
      </w:r>
    </w:p>
    <w:p w14:paraId="78A4E519" w14:textId="77777777" w:rsidR="00EE0177" w:rsidRPr="00D365F4" w:rsidRDefault="00EE0177" w:rsidP="00EE0177">
      <w:pPr>
        <w:ind w:leftChars="100" w:left="200"/>
        <w:rPr>
          <w:rFonts w:ascii="微软雅黑" w:eastAsia="微软雅黑" w:hAnsi="微软雅黑"/>
          <w:sz w:val="21"/>
          <w:szCs w:val="21"/>
          <w:lang w:eastAsia="zh-CN"/>
        </w:rPr>
      </w:pPr>
    </w:p>
    <w:p w14:paraId="68F5F84D" w14:textId="523A7528"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6</w:t>
      </w:r>
      <w:r w:rsidR="00EE0177" w:rsidRPr="00D365F4">
        <w:rPr>
          <w:rFonts w:ascii="微软雅黑" w:eastAsia="微软雅黑" w:hAnsi="微软雅黑" w:hint="eastAsia"/>
          <w:sz w:val="21"/>
          <w:szCs w:val="21"/>
          <w:lang w:eastAsia="zh-CN"/>
        </w:rPr>
        <w:t xml:space="preserve">.3  合同终止或期满效力     </w:t>
      </w:r>
    </w:p>
    <w:p w14:paraId="3F438481" w14:textId="5D5EC154"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本协议终止或期满后，经销商对蓝威的所有债务应当在终止或期满时成为到期应付债务。依照第6条的规定，双方同意任何一方就损害或其它理由不再续签本协议或终止，另一方概不负责，但前提是此类不再续签或终止不得免除任何一方不再续签或终止之前应承担的义务和责任。蓝威在协议终止后接受经销商订单的行为，并不表示对本协议的延续，亦不构成对蓝威将本协议视为已终止协议的权力的弃权声明。蓝威发出任何有关不再续签或终止本协议的任何通知使蓝威有权在任何待决或新订单发货之前，要求经销商对所有先前的未付余款（无论是否到期）以及新订单的款项提供预付款，或其他付款担保。在本协议期满或终止后，经销商应将属于蓝威的全部技术和商务资料、价目表及其他资料返还给蓝威；无法返还蓝威的，则经销商应予以销毁。</w:t>
      </w:r>
    </w:p>
    <w:p w14:paraId="1C3F1D3C" w14:textId="77777777" w:rsidR="00EE0177" w:rsidRPr="00D365F4" w:rsidRDefault="00EE0177" w:rsidP="00BC76A2">
      <w:pPr>
        <w:rPr>
          <w:rFonts w:ascii="微软雅黑" w:eastAsia="微软雅黑" w:hAnsi="微软雅黑"/>
          <w:sz w:val="21"/>
          <w:szCs w:val="21"/>
          <w:lang w:eastAsia="zh-CN"/>
        </w:rPr>
      </w:pPr>
    </w:p>
    <w:p w14:paraId="3C514E81" w14:textId="024D7508"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6</w:t>
      </w:r>
      <w:r w:rsidR="00EE0177" w:rsidRPr="00D365F4">
        <w:rPr>
          <w:rFonts w:ascii="微软雅黑" w:eastAsia="微软雅黑" w:hAnsi="微软雅黑" w:hint="eastAsia"/>
          <w:sz w:val="21"/>
          <w:szCs w:val="21"/>
          <w:lang w:eastAsia="zh-CN"/>
        </w:rPr>
        <w:t>.4  退货与换货</w:t>
      </w:r>
    </w:p>
    <w:p w14:paraId="163D7E30"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退货与换货细则详见《附件五》。</w:t>
      </w:r>
    </w:p>
    <w:p w14:paraId="501EAA50" w14:textId="77777777" w:rsidR="00EE0177" w:rsidRPr="00D365F4" w:rsidRDefault="00EE0177" w:rsidP="00EE0177">
      <w:pPr>
        <w:rPr>
          <w:rFonts w:ascii="微软雅黑" w:eastAsia="微软雅黑" w:hAnsi="微软雅黑"/>
          <w:sz w:val="21"/>
          <w:szCs w:val="21"/>
          <w:lang w:eastAsia="zh-CN"/>
        </w:rPr>
      </w:pPr>
    </w:p>
    <w:p w14:paraId="4378A5B7" w14:textId="66A9B0A7" w:rsidR="00EE0177" w:rsidRPr="00D365F4" w:rsidRDefault="00FB2A4F" w:rsidP="00EE0177">
      <w:pPr>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  一般条款</w:t>
      </w:r>
    </w:p>
    <w:p w14:paraId="067A317B" w14:textId="708F644F"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 xml:space="preserve">.1  保密信息     </w:t>
      </w:r>
    </w:p>
    <w:p w14:paraId="18C8E08D" w14:textId="7897344D"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经销商同意，凡由蓝威或其关联公司向经销商提供的具备专有性质的信息，事先未经提供方书面批准，经销商将予以保密，不得发布或另行泄露，不得为其自己的利益或为了任何第三方的利益而使用，但按法令要求或为依本协议履行其销售相关义务所必要合理的需求除外。专有性质的信息包括但不限于涉及蓝威或其关联公司的产品、拟议产品、营销计划、制造流程、专有软件的信息、财务信息，或尚未以任何形式为公众所普遍知晓的任何其他营销信息或资料。</w:t>
      </w:r>
    </w:p>
    <w:p w14:paraId="6D5B42C8" w14:textId="77777777" w:rsidR="00EE0177" w:rsidRPr="00D365F4" w:rsidRDefault="00EE0177" w:rsidP="00BC76A2">
      <w:pPr>
        <w:rPr>
          <w:rFonts w:ascii="微软雅黑" w:eastAsia="微软雅黑" w:hAnsi="微软雅黑"/>
          <w:sz w:val="21"/>
          <w:szCs w:val="21"/>
          <w:lang w:eastAsia="zh-CN"/>
        </w:rPr>
      </w:pPr>
    </w:p>
    <w:p w14:paraId="611DF062" w14:textId="33EEA229"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 xml:space="preserve">.2  不可抗力      </w:t>
      </w:r>
    </w:p>
    <w:p w14:paraId="549BD803"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若一方迟延履行或未履行本协议所约定的任何义务，是由不可抗力引起的，则在不可抗力持续期间，暂停履行该义务。为了本协议的实施，术语“不可抗力”是指任何超出当事方控制范围的事件，包括但不限于火灾、洪灾、暴乱、罢工、流行病、战争（已宣战或未宣战，且包括现有的任何战争或冲突的任何持续、扩展或新爆发）、禁运及政府行为或法令。</w:t>
      </w:r>
    </w:p>
    <w:p w14:paraId="79BAC0F4" w14:textId="77777777" w:rsidR="00EE0177" w:rsidRPr="00D365F4" w:rsidRDefault="00EE0177" w:rsidP="00BC76A2">
      <w:pPr>
        <w:rPr>
          <w:rFonts w:ascii="微软雅黑" w:eastAsia="微软雅黑" w:hAnsi="微软雅黑"/>
          <w:sz w:val="21"/>
          <w:szCs w:val="21"/>
          <w:lang w:eastAsia="zh-CN"/>
        </w:rPr>
      </w:pPr>
    </w:p>
    <w:p w14:paraId="0C8956FE" w14:textId="768E46ED" w:rsidR="00EE0177" w:rsidRPr="00A826B5"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A826B5">
        <w:rPr>
          <w:rFonts w:ascii="微软雅黑" w:eastAsia="微软雅黑" w:hAnsi="微软雅黑"/>
          <w:sz w:val="21"/>
          <w:szCs w:val="21"/>
          <w:lang w:eastAsia="zh-CN"/>
        </w:rPr>
        <w:t xml:space="preserve">.3  转让       </w:t>
      </w:r>
    </w:p>
    <w:p w14:paraId="0BDAF59D" w14:textId="4B43DC32" w:rsidR="00EE0177" w:rsidRPr="00D365F4" w:rsidRDefault="00EE0177" w:rsidP="00EE0177">
      <w:pPr>
        <w:ind w:leftChars="100" w:left="200"/>
        <w:rPr>
          <w:rFonts w:ascii="微软雅黑" w:eastAsia="微软雅黑" w:hAnsi="微软雅黑"/>
          <w:sz w:val="21"/>
          <w:szCs w:val="21"/>
          <w:lang w:eastAsia="zh-CN"/>
        </w:rPr>
      </w:pPr>
      <w:r w:rsidRPr="00A826B5">
        <w:rPr>
          <w:rFonts w:ascii="微软雅黑" w:eastAsia="微软雅黑" w:hAnsi="微软雅黑" w:hint="eastAsia"/>
          <w:sz w:val="21"/>
          <w:szCs w:val="21"/>
          <w:lang w:eastAsia="zh-CN"/>
        </w:rPr>
        <w:t>事先未经另一方的书面同意，本协议任何一方不得转让本协议或其任何部分</w:t>
      </w:r>
      <w:r w:rsidRPr="007B33CB">
        <w:rPr>
          <w:rFonts w:ascii="微软雅黑" w:eastAsia="微软雅黑" w:hAnsi="微软雅黑" w:hint="eastAsia"/>
          <w:sz w:val="21"/>
          <w:szCs w:val="21"/>
          <w:lang w:eastAsia="zh-CN"/>
        </w:rPr>
        <w:t>。</w:t>
      </w:r>
    </w:p>
    <w:p w14:paraId="6A0D495F" w14:textId="77777777" w:rsidR="00EE0177" w:rsidRPr="00D365F4" w:rsidRDefault="00EE0177" w:rsidP="00EE0177">
      <w:pPr>
        <w:rPr>
          <w:rFonts w:ascii="微软雅黑" w:eastAsia="微软雅黑" w:hAnsi="微软雅黑"/>
          <w:sz w:val="21"/>
          <w:szCs w:val="21"/>
          <w:lang w:eastAsia="zh-CN"/>
        </w:rPr>
      </w:pPr>
    </w:p>
    <w:p w14:paraId="1AC4AA57" w14:textId="05634BCD"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 xml:space="preserve">.4  非弃权声明    </w:t>
      </w:r>
    </w:p>
    <w:p w14:paraId="05C78381"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任何一方在任何方面放弃或未行使本协议规定的任何权利，均不得视为对本协议规定的任何其他权利的放弃。</w:t>
      </w:r>
    </w:p>
    <w:p w14:paraId="520CB2AB" w14:textId="77777777" w:rsidR="00EE0177" w:rsidRPr="00D365F4" w:rsidRDefault="00EE0177" w:rsidP="00BC76A2">
      <w:pPr>
        <w:rPr>
          <w:rFonts w:ascii="微软雅黑" w:eastAsia="微软雅黑" w:hAnsi="微软雅黑"/>
          <w:sz w:val="21"/>
          <w:szCs w:val="21"/>
          <w:lang w:eastAsia="zh-CN"/>
        </w:rPr>
      </w:pPr>
    </w:p>
    <w:p w14:paraId="4C2F3CE9" w14:textId="6E11ECB4"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 xml:space="preserve">5  通知    </w:t>
      </w:r>
    </w:p>
    <w:p w14:paraId="4B409AF9" w14:textId="3F3C0C4E"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凡依本协议发出的通知或要求，均应采用书面形式，可由专人递送或通过电子邮件、电传、电报、经认证的信件或挂号信或商业承运人（须有回执或交付确认书）发送至本协议第一页所示的蓝威地址或经销商地址，或以书面形式通知另一方的此类其他指定地址。凡是通过电子邮件或电传发送的通知，均须以航空件或其他可靠方式提供确认副本。</w:t>
      </w:r>
    </w:p>
    <w:p w14:paraId="0886249E" w14:textId="77777777" w:rsidR="00EE0177" w:rsidRPr="00D365F4" w:rsidRDefault="00EE0177" w:rsidP="00BC76A2">
      <w:pPr>
        <w:rPr>
          <w:rFonts w:ascii="微软雅黑" w:eastAsia="微软雅黑" w:hAnsi="微软雅黑"/>
          <w:sz w:val="21"/>
          <w:szCs w:val="21"/>
          <w:lang w:eastAsia="zh-CN"/>
        </w:rPr>
      </w:pPr>
    </w:p>
    <w:p w14:paraId="1D3772EE" w14:textId="5B283C4B"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 xml:space="preserve">.6  争议解决    </w:t>
      </w:r>
    </w:p>
    <w:p w14:paraId="7340CA68" w14:textId="0D5BC53A"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凡是双方之间及/或他们的合法有效的受让人及继承人之间的争议、纠纷或索赔，包括但不限于（i）凡是因本协议及/或其修正案发生的或与之相关的争议、纠纷或索赔，及（ii）凡是非因本协议及/或其更改发生的或与之无关的争议、纠纷或索赔，均应向乙方所在地的人民法院提请诉讼。</w:t>
      </w:r>
    </w:p>
    <w:p w14:paraId="17A1EF98" w14:textId="77777777" w:rsidR="00EE0177" w:rsidRPr="00D365F4" w:rsidRDefault="00EE0177" w:rsidP="00BC76A2">
      <w:pPr>
        <w:rPr>
          <w:rFonts w:ascii="微软雅黑" w:eastAsia="微软雅黑" w:hAnsi="微软雅黑"/>
          <w:sz w:val="21"/>
          <w:szCs w:val="21"/>
          <w:lang w:eastAsia="zh-CN"/>
        </w:rPr>
      </w:pPr>
    </w:p>
    <w:p w14:paraId="3A715EC7" w14:textId="14AA0090"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ab/>
        <w:t xml:space="preserve"> 完整协议    </w:t>
      </w:r>
    </w:p>
    <w:p w14:paraId="2A4DD9DA" w14:textId="5C8A7524"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本协议及附件中所记载的条款和规定构成双方之间的完整协议，并取代双方之间就本协议所达成的全部口头的或书面的沟通、陈述、协议及谅解。除本协议明确授权蓝威在书面通知经销商后对本协议或附件的特定规定可予修订外，扩展本协议或修改其条款（包括任何采购订单、确认书或类似格式文件中的任何不符条款）的任何协议或谅解对任何一方均无约束力，除非以书面形式具体援引本协议，并经各方正式授权签字人签署，方为有效。</w:t>
      </w:r>
    </w:p>
    <w:p w14:paraId="07AB46B5" w14:textId="77777777" w:rsidR="00EE0177" w:rsidRPr="00D365F4" w:rsidRDefault="00EE0177" w:rsidP="00EE0177">
      <w:pPr>
        <w:ind w:leftChars="100" w:left="200"/>
        <w:rPr>
          <w:rFonts w:ascii="微软雅黑" w:eastAsia="微软雅黑" w:hAnsi="微软雅黑"/>
          <w:sz w:val="21"/>
          <w:szCs w:val="21"/>
          <w:lang w:eastAsia="zh-CN"/>
        </w:rPr>
      </w:pPr>
    </w:p>
    <w:p w14:paraId="50C43E4F" w14:textId="52E782DC"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.8</w:t>
      </w:r>
      <w:r w:rsidR="00EE0177" w:rsidRPr="00D365F4">
        <w:rPr>
          <w:rFonts w:ascii="微软雅黑" w:eastAsia="微软雅黑" w:hAnsi="微软雅黑" w:hint="eastAsia"/>
          <w:sz w:val="21"/>
          <w:szCs w:val="21"/>
          <w:lang w:eastAsia="zh-CN"/>
        </w:rPr>
        <w:tab/>
        <w:t xml:space="preserve">　可分割性     </w:t>
      </w:r>
    </w:p>
    <w:p w14:paraId="13972B27"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若本协议的任何规定被现行的法律确定为不可执行或禁止，则此类规定仅在此类不可执行或禁止的范围内无效，本协议的其他其余条款仍然有效。</w:t>
      </w:r>
    </w:p>
    <w:p w14:paraId="295F3177" w14:textId="77777777" w:rsidR="00EE0177" w:rsidRPr="00D365F4" w:rsidRDefault="00EE0177" w:rsidP="00EE0177">
      <w:pPr>
        <w:ind w:leftChars="100" w:left="200"/>
        <w:rPr>
          <w:rFonts w:ascii="微软雅黑" w:eastAsia="微软雅黑" w:hAnsi="微软雅黑"/>
          <w:sz w:val="21"/>
          <w:szCs w:val="21"/>
          <w:lang w:eastAsia="zh-CN"/>
        </w:rPr>
      </w:pPr>
    </w:p>
    <w:p w14:paraId="43F961D8" w14:textId="169419A0"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lastRenderedPageBreak/>
        <w:t>7</w:t>
      </w:r>
      <w:r w:rsidR="00EE0177" w:rsidRPr="00D365F4">
        <w:rPr>
          <w:rFonts w:ascii="微软雅黑" w:eastAsia="微软雅黑" w:hAnsi="微软雅黑" w:hint="eastAsia"/>
          <w:sz w:val="21"/>
          <w:szCs w:val="21"/>
          <w:lang w:eastAsia="zh-CN"/>
        </w:rPr>
        <w:t>.9</w:t>
      </w:r>
      <w:r w:rsidR="00EE0177" w:rsidRPr="00D365F4">
        <w:rPr>
          <w:rFonts w:ascii="微软雅黑" w:eastAsia="微软雅黑" w:hAnsi="微软雅黑" w:hint="eastAsia"/>
          <w:sz w:val="21"/>
          <w:szCs w:val="21"/>
          <w:lang w:eastAsia="zh-CN"/>
        </w:rPr>
        <w:tab/>
        <w:t>违约责任</w:t>
      </w:r>
    </w:p>
    <w:p w14:paraId="512B7D79"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双方须严格执行本协议条款，如果单方违约给对方造成的损失由违约方负责赔偿违约造成的实际损失。</w:t>
      </w:r>
    </w:p>
    <w:p w14:paraId="0C797B47" w14:textId="77777777" w:rsidR="00EE0177" w:rsidRPr="00D365F4" w:rsidRDefault="00EE0177" w:rsidP="00EE0177">
      <w:pPr>
        <w:ind w:leftChars="100" w:left="200"/>
        <w:rPr>
          <w:rFonts w:ascii="微软雅黑" w:eastAsia="微软雅黑" w:hAnsi="微软雅黑"/>
          <w:sz w:val="21"/>
          <w:szCs w:val="21"/>
          <w:lang w:eastAsia="zh-CN"/>
        </w:rPr>
      </w:pPr>
    </w:p>
    <w:p w14:paraId="2B7B10FC" w14:textId="00A7F251"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 xml:space="preserve">.10　标题     </w:t>
      </w:r>
    </w:p>
    <w:p w14:paraId="2B47643F"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本协议规定的标题仅供查阅方便，而不控制或影响本协议任何规定的含义或解释。</w:t>
      </w:r>
    </w:p>
    <w:p w14:paraId="6CDD9069" w14:textId="77777777" w:rsidR="00EE0177" w:rsidRPr="00D365F4" w:rsidRDefault="00EE0177" w:rsidP="00EE0177">
      <w:pPr>
        <w:ind w:leftChars="100" w:left="200"/>
        <w:rPr>
          <w:rFonts w:ascii="微软雅黑" w:eastAsia="微软雅黑" w:hAnsi="微软雅黑"/>
          <w:sz w:val="21"/>
          <w:szCs w:val="21"/>
          <w:lang w:eastAsia="zh-CN"/>
        </w:rPr>
      </w:pPr>
    </w:p>
    <w:p w14:paraId="0AFA0FF2" w14:textId="4AA7D196"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 xml:space="preserve">.11 　副本    </w:t>
      </w:r>
    </w:p>
    <w:p w14:paraId="36427DDF" w14:textId="77777777"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本协议可以任何形式签署若干副本，每份副本对在其上签名的任何一方均应视为正本，而全部正副本应构成同一份文书。当本协议的一份或若干副本单独或放在一起，带有作为本协议签名人的各方签名时，应当具有约束力。</w:t>
      </w:r>
    </w:p>
    <w:p w14:paraId="2FE3AE60" w14:textId="77777777" w:rsidR="00EE0177" w:rsidRPr="00D365F4" w:rsidRDefault="00EE0177" w:rsidP="00EE0177">
      <w:pPr>
        <w:ind w:leftChars="100" w:left="200"/>
        <w:rPr>
          <w:rFonts w:ascii="微软雅黑" w:eastAsia="微软雅黑" w:hAnsi="微软雅黑"/>
          <w:sz w:val="21"/>
          <w:szCs w:val="21"/>
          <w:lang w:eastAsia="zh-CN"/>
        </w:rPr>
      </w:pPr>
    </w:p>
    <w:p w14:paraId="4CA574F6" w14:textId="232045C1" w:rsidR="00EE0177" w:rsidRPr="00D365F4" w:rsidRDefault="00FB2A4F" w:rsidP="00EE0177">
      <w:pPr>
        <w:ind w:leftChars="100" w:left="200"/>
        <w:rPr>
          <w:rFonts w:ascii="微软雅黑" w:eastAsia="微软雅黑" w:hAnsi="微软雅黑"/>
          <w:sz w:val="21"/>
          <w:szCs w:val="21"/>
          <w:lang w:eastAsia="zh-CN"/>
        </w:rPr>
      </w:pPr>
      <w:r>
        <w:rPr>
          <w:rFonts w:ascii="微软雅黑" w:eastAsia="微软雅黑" w:hAnsi="微软雅黑" w:hint="eastAsia"/>
          <w:sz w:val="21"/>
          <w:szCs w:val="21"/>
          <w:lang w:eastAsia="zh-CN"/>
        </w:rPr>
        <w:t>7</w:t>
      </w:r>
      <w:r w:rsidR="00EE0177" w:rsidRPr="00D365F4">
        <w:rPr>
          <w:rFonts w:ascii="微软雅黑" w:eastAsia="微软雅黑" w:hAnsi="微软雅黑" w:hint="eastAsia"/>
          <w:sz w:val="21"/>
          <w:szCs w:val="21"/>
          <w:lang w:eastAsia="zh-CN"/>
        </w:rPr>
        <w:t xml:space="preserve">.12 管辖法律  </w:t>
      </w:r>
    </w:p>
    <w:p w14:paraId="0284E447" w14:textId="2820C3EC" w:rsidR="00EE0177" w:rsidRPr="00D365F4" w:rsidRDefault="00EE0177" w:rsidP="00EE0177">
      <w:pPr>
        <w:ind w:leftChars="100" w:left="200"/>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本协议受中华人民共和国的法律管辖，按中华人民共和国的法律解释。</w:t>
      </w:r>
    </w:p>
    <w:p w14:paraId="3F362247" w14:textId="030828AB" w:rsidR="00EE0177" w:rsidRPr="00D365F4" w:rsidRDefault="00EE0177" w:rsidP="00EE0177">
      <w:pPr>
        <w:ind w:leftChars="100" w:left="200"/>
        <w:rPr>
          <w:rFonts w:ascii="微软雅黑" w:eastAsia="微软雅黑" w:hAnsi="微软雅黑"/>
          <w:sz w:val="21"/>
          <w:szCs w:val="21"/>
          <w:lang w:eastAsia="zh-CN"/>
        </w:rPr>
      </w:pPr>
    </w:p>
    <w:p w14:paraId="1ACDD743" w14:textId="77777777" w:rsidR="00EE0177" w:rsidRPr="00D365F4" w:rsidRDefault="00EE0177" w:rsidP="00EE0177">
      <w:pPr>
        <w:autoSpaceDE w:val="0"/>
        <w:autoSpaceDN w:val="0"/>
        <w:rPr>
          <w:rFonts w:ascii="微软雅黑" w:eastAsia="微软雅黑" w:hAnsi="微软雅黑"/>
          <w:sz w:val="21"/>
          <w:szCs w:val="21"/>
          <w:lang w:eastAsia="zh-CN"/>
        </w:rPr>
      </w:pPr>
    </w:p>
    <w:tbl>
      <w:tblPr>
        <w:tblStyle w:val="ac"/>
        <w:tblW w:w="1053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6"/>
        <w:gridCol w:w="5266"/>
      </w:tblGrid>
      <w:tr w:rsidR="00EE0177" w:rsidRPr="00D365F4" w14:paraId="2D226D2F" w14:textId="77777777" w:rsidTr="00783B77">
        <w:trPr>
          <w:trHeight w:val="748"/>
        </w:trPr>
        <w:tc>
          <w:tcPr>
            <w:tcW w:w="5266" w:type="dxa"/>
            <w:hideMark/>
          </w:tcPr>
          <w:p w14:paraId="65C7EB2C" w14:textId="77777777" w:rsidR="00EE0177" w:rsidRPr="00D365F4" w:rsidRDefault="00EE0177" w:rsidP="00783B77">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蓝威医疗科技（上海）有限公司</w:t>
            </w:r>
          </w:p>
        </w:tc>
        <w:tc>
          <w:tcPr>
            <w:tcW w:w="5266" w:type="dxa"/>
            <w:hideMark/>
          </w:tcPr>
          <w:p w14:paraId="4195DBEA" w14:textId="77777777" w:rsidR="00EE0177" w:rsidRPr="009168C6" w:rsidRDefault="00EE0177" w:rsidP="00783B77">
            <w:pPr>
              <w:rPr>
                <w:rFonts w:ascii="微软雅黑" w:eastAsia="微软雅黑" w:hAnsi="微软雅黑"/>
                <w:sz w:val="21"/>
                <w:szCs w:val="21"/>
                <w:lang w:eastAsia="zh-CN"/>
              </w:rPr>
            </w:pPr>
            <w:bookmarkStart w:id="6" w:name="DealerName2"/>
            <w:r w:rsidRPr="009168C6">
              <w:rPr>
                <w:rFonts w:ascii="微软雅黑" w:eastAsia="微软雅黑" w:hAnsi="微软雅黑" w:hint="eastAsia"/>
                <w:sz w:val="21"/>
                <w:szCs w:val="21"/>
                <w:lang w:eastAsia="zh-CN"/>
              </w:rPr>
              <w:t>上海方承医疗器械有限公司</w:t>
            </w:r>
            <w:bookmarkEnd w:id="6"/>
          </w:p>
        </w:tc>
      </w:tr>
      <w:tr w:rsidR="00EE0177" w:rsidRPr="00D365F4" w14:paraId="16BDF3B7" w14:textId="77777777" w:rsidTr="00783B77">
        <w:trPr>
          <w:trHeight w:val="549"/>
        </w:trPr>
        <w:tc>
          <w:tcPr>
            <w:tcW w:w="5266" w:type="dxa"/>
          </w:tcPr>
          <w:p w14:paraId="1CC3815D" w14:textId="77777777" w:rsidR="00EE0177" w:rsidRPr="00D365F4" w:rsidRDefault="00EE0177" w:rsidP="00783B77">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授权签字人：</w:t>
            </w:r>
          </w:p>
          <w:p w14:paraId="134685BC" w14:textId="77777777" w:rsidR="00EE0177" w:rsidRPr="00D365F4" w:rsidRDefault="00EE0177" w:rsidP="00783B77">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w:t>
            </w:r>
            <w:proofErr w:type="gramStart"/>
            <w:r w:rsidRPr="00D365F4">
              <w:rPr>
                <w:rFonts w:ascii="微软雅黑" w:eastAsia="微软雅黑" w:hAnsi="微软雅黑" w:hint="eastAsia"/>
                <w:sz w:val="21"/>
                <w:szCs w:val="21"/>
                <w:lang w:eastAsia="zh-CN"/>
              </w:rPr>
              <w:t>——————————————</w:t>
            </w:r>
            <w:r>
              <w:rPr>
                <w:rFonts w:ascii="微软雅黑" w:eastAsia="微软雅黑" w:hAnsi="微软雅黑" w:hint="eastAsia"/>
                <w:sz w:val="21"/>
                <w:szCs w:val="21"/>
                <w:lang w:eastAsia="zh-CN"/>
              </w:rPr>
              <w:t>————</w:t>
            </w:r>
            <w:proofErr w:type="gramEnd"/>
          </w:p>
        </w:tc>
        <w:tc>
          <w:tcPr>
            <w:tcW w:w="5266" w:type="dxa"/>
          </w:tcPr>
          <w:p w14:paraId="13853293" w14:textId="109D75C1" w:rsidR="00EE0177" w:rsidRPr="009168C6" w:rsidRDefault="00EE0177" w:rsidP="00783B77">
            <w:pPr>
              <w:rPr>
                <w:rFonts w:ascii="微软雅黑" w:eastAsia="微软雅黑" w:hAnsi="微软雅黑"/>
                <w:sz w:val="21"/>
                <w:szCs w:val="21"/>
                <w:lang w:eastAsia="zh-CN"/>
              </w:rPr>
            </w:pPr>
            <w:r w:rsidRPr="009168C6">
              <w:rPr>
                <w:rFonts w:ascii="微软雅黑" w:eastAsia="微软雅黑" w:hAnsi="微软雅黑" w:hint="eastAsia"/>
                <w:sz w:val="21"/>
                <w:szCs w:val="21"/>
                <w:lang w:eastAsia="zh-CN"/>
              </w:rPr>
              <w:t>授权签字人：</w:t>
            </w:r>
            <w:r w:rsidR="008A382A" w:rsidRPr="008A382A">
              <w:rPr>
                <w:rFonts w:ascii="微软雅黑" w:eastAsia="微软雅黑" w:hAnsi="微软雅黑" w:hint="eastAsia"/>
                <w:sz w:val="21"/>
                <w:szCs w:val="21"/>
                <w:lang w:eastAsia="zh-CN"/>
              </w:rPr>
              <w:t>（经销商法人盖章处）</w:t>
            </w:r>
          </w:p>
          <w:p w14:paraId="77F1EA7F" w14:textId="77777777" w:rsidR="00EE0177" w:rsidRPr="009168C6" w:rsidRDefault="00EE0177" w:rsidP="00783B77">
            <w:pPr>
              <w:rPr>
                <w:rFonts w:ascii="微软雅黑" w:eastAsia="微软雅黑" w:hAnsi="微软雅黑"/>
                <w:sz w:val="21"/>
                <w:szCs w:val="21"/>
                <w:lang w:eastAsia="zh-CN"/>
              </w:rPr>
            </w:pPr>
            <w:r w:rsidRPr="009168C6">
              <w:rPr>
                <w:rFonts w:ascii="微软雅黑" w:eastAsia="微软雅黑" w:hAnsi="微软雅黑" w:hint="eastAsia"/>
                <w:sz w:val="21"/>
                <w:szCs w:val="21"/>
                <w:lang w:eastAsia="zh-CN"/>
              </w:rPr>
              <w:t>——</w:t>
            </w:r>
            <w:proofErr w:type="gramStart"/>
            <w:r w:rsidRPr="009168C6">
              <w:rPr>
                <w:rFonts w:ascii="微软雅黑" w:eastAsia="微软雅黑" w:hAnsi="微软雅黑" w:hint="eastAsia"/>
                <w:sz w:val="21"/>
                <w:szCs w:val="21"/>
                <w:lang w:eastAsia="zh-CN"/>
              </w:rPr>
              <w:t>——————————————————</w:t>
            </w:r>
            <w:proofErr w:type="gramEnd"/>
          </w:p>
        </w:tc>
      </w:tr>
      <w:tr w:rsidR="00EE0177" w:rsidRPr="00D365F4" w14:paraId="63EC33F4" w14:textId="77777777" w:rsidTr="00783B77">
        <w:trPr>
          <w:trHeight w:val="1544"/>
        </w:trPr>
        <w:tc>
          <w:tcPr>
            <w:tcW w:w="5266" w:type="dxa"/>
          </w:tcPr>
          <w:p w14:paraId="103B6469" w14:textId="44FACC33" w:rsidR="00EE0177" w:rsidRPr="00D365F4" w:rsidRDefault="00EE0177" w:rsidP="00783B77">
            <w:pPr>
              <w:rPr>
                <w:rFonts w:ascii="微软雅黑" w:eastAsia="微软雅黑" w:hAnsi="微软雅黑"/>
                <w:sz w:val="21"/>
                <w:szCs w:val="21"/>
                <w:lang w:eastAsia="zh-CN"/>
              </w:rPr>
            </w:pPr>
            <w:r w:rsidRPr="00D365F4">
              <w:rPr>
                <w:rFonts w:ascii="微软雅黑" w:eastAsia="微软雅黑" w:hAnsi="微软雅黑" w:hint="eastAsia"/>
                <w:sz w:val="21"/>
                <w:szCs w:val="21"/>
                <w:lang w:eastAsia="zh-CN"/>
              </w:rPr>
              <w:t>公章：</w:t>
            </w:r>
            <w:r w:rsidR="00FF4A9D" w:rsidRPr="00FF4A9D">
              <w:rPr>
                <w:rFonts w:ascii="微软雅黑" w:eastAsia="微软雅黑" w:hAnsi="微软雅黑" w:hint="eastAsia"/>
                <w:sz w:val="21"/>
                <w:szCs w:val="21"/>
                <w:lang w:eastAsia="zh-CN"/>
              </w:rPr>
              <w:t>（蓝威盖章处）</w:t>
            </w:r>
          </w:p>
        </w:tc>
        <w:tc>
          <w:tcPr>
            <w:tcW w:w="5266" w:type="dxa"/>
          </w:tcPr>
          <w:p w14:paraId="5187DB12" w14:textId="75305735" w:rsidR="00EE0177" w:rsidRPr="009168C6" w:rsidRDefault="00EE0177" w:rsidP="00783B77">
            <w:pPr>
              <w:rPr>
                <w:rFonts w:ascii="微软雅黑" w:eastAsia="微软雅黑" w:hAnsi="微软雅黑"/>
                <w:sz w:val="21"/>
                <w:szCs w:val="21"/>
                <w:lang w:eastAsia="zh-CN"/>
              </w:rPr>
            </w:pPr>
            <w:r w:rsidRPr="009168C6">
              <w:rPr>
                <w:rFonts w:ascii="微软雅黑" w:eastAsia="微软雅黑" w:hAnsi="微软雅黑" w:hint="eastAsia"/>
                <w:sz w:val="21"/>
                <w:szCs w:val="21"/>
                <w:lang w:eastAsia="zh-CN"/>
              </w:rPr>
              <w:t>公章:</w:t>
            </w:r>
            <w:r w:rsidR="008A382A">
              <w:rPr>
                <w:rFonts w:hint="eastAsia"/>
                <w:lang w:eastAsia="zh-CN"/>
              </w:rPr>
              <w:t xml:space="preserve"> </w:t>
            </w:r>
            <w:r w:rsidR="008A382A" w:rsidRPr="008A382A">
              <w:rPr>
                <w:rFonts w:ascii="微软雅黑" w:eastAsia="微软雅黑" w:hAnsi="微软雅黑" w:hint="eastAsia"/>
                <w:sz w:val="21"/>
                <w:szCs w:val="21"/>
                <w:lang w:eastAsia="zh-CN"/>
              </w:rPr>
              <w:t>（经销商盖章处）</w:t>
            </w:r>
          </w:p>
        </w:tc>
      </w:tr>
      <w:tr w:rsidR="00EE0177" w:rsidRPr="00D365F4" w14:paraId="65D180CA" w14:textId="77777777" w:rsidTr="00783B77">
        <w:trPr>
          <w:trHeight w:val="649"/>
        </w:trPr>
        <w:tc>
          <w:tcPr>
            <w:tcW w:w="5266" w:type="dxa"/>
            <w:hideMark/>
          </w:tcPr>
          <w:p w14:paraId="7791FF7D" w14:textId="77777777" w:rsidR="00EE0177" w:rsidRPr="00D365F4" w:rsidRDefault="00EE0177" w:rsidP="00783B77">
            <w:pPr>
              <w:rPr>
                <w:rFonts w:ascii="微软雅黑" w:eastAsia="微软雅黑" w:hAnsi="微软雅黑"/>
                <w:sz w:val="21"/>
                <w:szCs w:val="21"/>
              </w:rPr>
            </w:pPr>
            <w:proofErr w:type="spellStart"/>
            <w:r w:rsidRPr="00D365F4">
              <w:rPr>
                <w:rFonts w:ascii="微软雅黑" w:eastAsia="微软雅黑" w:hAnsi="微软雅黑" w:hint="eastAsia"/>
                <w:sz w:val="21"/>
                <w:szCs w:val="21"/>
              </w:rPr>
              <w:t>日期</w:t>
            </w:r>
            <w:proofErr w:type="spellEnd"/>
            <w:r w:rsidRPr="00D365F4">
              <w:rPr>
                <w:rFonts w:ascii="微软雅黑" w:eastAsia="微软雅黑" w:hAnsi="微软雅黑" w:hint="eastAsia"/>
                <w:sz w:val="21"/>
                <w:szCs w:val="21"/>
              </w:rPr>
              <w:t>：</w:t>
            </w:r>
            <w:bookmarkStart w:id="7" w:name="BscSignDate"/>
            <w:bookmarkEnd w:id="7"/>
          </w:p>
        </w:tc>
        <w:tc>
          <w:tcPr>
            <w:tcW w:w="5266" w:type="dxa"/>
            <w:hideMark/>
          </w:tcPr>
          <w:p w14:paraId="3703552C" w14:textId="77777777" w:rsidR="00EE0177" w:rsidRPr="009168C6" w:rsidRDefault="00EE0177" w:rsidP="00783B77">
            <w:pPr>
              <w:rPr>
                <w:rFonts w:ascii="微软雅黑" w:eastAsia="微软雅黑" w:hAnsi="微软雅黑"/>
                <w:sz w:val="21"/>
                <w:szCs w:val="21"/>
              </w:rPr>
            </w:pPr>
            <w:proofErr w:type="spellStart"/>
            <w:r w:rsidRPr="009168C6">
              <w:rPr>
                <w:rFonts w:ascii="微软雅黑" w:eastAsia="微软雅黑" w:hAnsi="微软雅黑" w:hint="eastAsia"/>
                <w:sz w:val="21"/>
                <w:szCs w:val="21"/>
              </w:rPr>
              <w:t>日期</w:t>
            </w:r>
            <w:proofErr w:type="spellEnd"/>
            <w:r w:rsidRPr="009168C6">
              <w:rPr>
                <w:rFonts w:ascii="微软雅黑" w:eastAsia="微软雅黑" w:hAnsi="微软雅黑" w:hint="eastAsia"/>
                <w:sz w:val="21"/>
                <w:szCs w:val="21"/>
              </w:rPr>
              <w:t>：</w:t>
            </w:r>
            <w:bookmarkStart w:id="8" w:name="DealerSign"/>
            <w:bookmarkEnd w:id="8"/>
          </w:p>
          <w:p w14:paraId="15E74F14" w14:textId="77777777" w:rsidR="00EE0177" w:rsidRPr="009168C6" w:rsidRDefault="00EE0177" w:rsidP="00783B77">
            <w:pPr>
              <w:ind w:firstLineChars="300" w:firstLine="630"/>
              <w:rPr>
                <w:rFonts w:ascii="微软雅黑" w:eastAsia="微软雅黑" w:hAnsi="微软雅黑"/>
                <w:sz w:val="21"/>
                <w:szCs w:val="21"/>
              </w:rPr>
            </w:pPr>
          </w:p>
        </w:tc>
      </w:tr>
    </w:tbl>
    <w:p w14:paraId="217FEEDA" w14:textId="54F7C182" w:rsidR="005B295F" w:rsidRDefault="005B295F"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3FC78519" w14:textId="6449E6FF" w:rsidR="00EE0177" w:rsidRDefault="00EE0177"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022FB974" w14:textId="7BEA516E" w:rsidR="00EE0177" w:rsidRDefault="00EE0177"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6742F54D" w14:textId="0EC983FC" w:rsidR="00EE0177" w:rsidRDefault="00EE0177"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63D91B6F" w14:textId="1AFE56B4" w:rsidR="00EE0177" w:rsidRDefault="00EE0177"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2A510804" w14:textId="01AD4604" w:rsidR="00EE0177" w:rsidRDefault="00EE0177"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6F63C2A5" w14:textId="612F20D0" w:rsidR="00EE0177" w:rsidRDefault="00EE0177"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680AB97B" w14:textId="77777777" w:rsidR="00EE0177" w:rsidRDefault="00EE0177"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3B9CE40D" w14:textId="1718A97B" w:rsidR="004C2899" w:rsidRDefault="004C2899"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282A8B82" w14:textId="6AAF1329"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597F0893" w14:textId="7978D2D4"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2B3D10A5" w14:textId="60B446B5"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7F097381" w14:textId="28A10F54"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45D5DFE8" w14:textId="38FBB1AE"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2ADC375B" w14:textId="5D445B0C"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2265D605" w14:textId="37D03E8E"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4AFCA507" w14:textId="5953D668"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00553DF5" w14:textId="6136A23D"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07FAEDE2" w14:textId="4084B24C"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3DB8D41E" w14:textId="76AE59D0"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19B87561" w14:textId="547BC49B"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2B325B42" w14:textId="45E3AA80"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4A10BAD4" w14:textId="7EDC380B"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615F06D0" w14:textId="15954D7B"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1BCA1B16" w14:textId="337DE5B2"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7FE1BB2C" w14:textId="11D67B34"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6C4122E0" w14:textId="19E3D2EE"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541FA922" w14:textId="77777777" w:rsidR="0008312C" w:rsidRDefault="0008312C" w:rsidP="007D253E">
      <w:pPr>
        <w:tabs>
          <w:tab w:val="left" w:pos="36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39734246" w14:textId="127968D4" w:rsidR="007D253E" w:rsidRDefault="007D253E" w:rsidP="007D253E">
      <w:pPr>
        <w:tabs>
          <w:tab w:val="left" w:pos="360"/>
          <w:tab w:val="right" w:pos="4320"/>
          <w:tab w:val="left" w:pos="5040"/>
          <w:tab w:val="left" w:pos="5400"/>
          <w:tab w:val="right" w:pos="9270"/>
        </w:tabs>
        <w:snapToGrid w:val="0"/>
        <w:spacing w:line="300" w:lineRule="auto"/>
        <w:outlineLvl w:val="0"/>
        <w:rPr>
          <w:rFonts w:eastAsia="新宋体"/>
          <w:b/>
          <w:sz w:val="24"/>
          <w:szCs w:val="24"/>
          <w:lang w:eastAsia="zh-CN"/>
        </w:rPr>
      </w:pPr>
      <w:r>
        <w:rPr>
          <w:rFonts w:eastAsia="新宋体" w:hAnsi="新宋体" w:hint="eastAsia"/>
          <w:b/>
          <w:sz w:val="24"/>
          <w:szCs w:val="24"/>
          <w:lang w:eastAsia="zh-CN"/>
        </w:rPr>
        <w:t>附件一</w:t>
      </w:r>
      <w:r>
        <w:rPr>
          <w:rFonts w:eastAsia="新宋体"/>
          <w:b/>
          <w:sz w:val="24"/>
          <w:szCs w:val="24"/>
          <w:lang w:eastAsia="zh-CN"/>
        </w:rPr>
        <w:t xml:space="preserve">  </w:t>
      </w:r>
      <w:r>
        <w:rPr>
          <w:rFonts w:eastAsia="新宋体" w:hAnsi="新宋体"/>
          <w:b/>
          <w:sz w:val="24"/>
          <w:szCs w:val="24"/>
          <w:lang w:eastAsia="zh-CN"/>
        </w:rPr>
        <w:t>产品与定价</w:t>
      </w:r>
    </w:p>
    <w:p w14:paraId="068E178C" w14:textId="77777777" w:rsidR="00067348" w:rsidRPr="007D253E" w:rsidRDefault="00067348" w:rsidP="00067348">
      <w:pPr>
        <w:pBdr>
          <w:bottom w:val="single" w:sz="12" w:space="1" w:color="auto"/>
        </w:pBdr>
        <w:tabs>
          <w:tab w:val="left" w:pos="360"/>
          <w:tab w:val="right" w:pos="4320"/>
          <w:tab w:val="left" w:pos="5040"/>
          <w:tab w:val="left" w:pos="5400"/>
          <w:tab w:val="right" w:pos="9270"/>
        </w:tabs>
        <w:snapToGrid w:val="0"/>
        <w:spacing w:line="300" w:lineRule="auto"/>
        <w:jc w:val="center"/>
        <w:rPr>
          <w:rFonts w:eastAsia="新宋体"/>
          <w:sz w:val="24"/>
          <w:szCs w:val="24"/>
          <w:lang w:eastAsia="zh-CN"/>
        </w:rPr>
      </w:pPr>
    </w:p>
    <w:p w14:paraId="142A060B" w14:textId="77777777" w:rsidR="00067348" w:rsidRDefault="00067348" w:rsidP="00067348">
      <w:pPr>
        <w:tabs>
          <w:tab w:val="left" w:pos="360"/>
          <w:tab w:val="right" w:pos="4320"/>
          <w:tab w:val="left" w:pos="5040"/>
          <w:tab w:val="left" w:pos="5400"/>
          <w:tab w:val="right" w:pos="9270"/>
        </w:tabs>
        <w:snapToGrid w:val="0"/>
        <w:spacing w:line="300" w:lineRule="auto"/>
        <w:jc w:val="both"/>
        <w:rPr>
          <w:rFonts w:eastAsia="新宋体"/>
          <w:sz w:val="24"/>
          <w:szCs w:val="24"/>
          <w:lang w:eastAsia="zh-CN"/>
        </w:rPr>
      </w:pPr>
    </w:p>
    <w:p w14:paraId="2B8DDCF3" w14:textId="77777777" w:rsidR="001668A3" w:rsidRDefault="00067348" w:rsidP="001668A3">
      <w:pPr>
        <w:tabs>
          <w:tab w:val="left" w:pos="360"/>
          <w:tab w:val="right" w:pos="4320"/>
          <w:tab w:val="left" w:pos="5040"/>
          <w:tab w:val="left" w:pos="5400"/>
          <w:tab w:val="right" w:pos="9270"/>
        </w:tabs>
        <w:snapToGrid w:val="0"/>
        <w:spacing w:line="360" w:lineRule="auto"/>
        <w:jc w:val="both"/>
        <w:rPr>
          <w:rFonts w:eastAsia="新宋体" w:hAnsi="新宋体"/>
          <w:sz w:val="24"/>
          <w:szCs w:val="24"/>
          <w:lang w:eastAsia="zh-CN"/>
        </w:rPr>
      </w:pPr>
      <w:r>
        <w:rPr>
          <w:rFonts w:eastAsia="新宋体"/>
          <w:sz w:val="24"/>
          <w:szCs w:val="24"/>
          <w:lang w:eastAsia="zh-CN"/>
        </w:rPr>
        <w:tab/>
      </w:r>
      <w:r w:rsidR="001668A3">
        <w:rPr>
          <w:rFonts w:eastAsia="新宋体" w:hAnsi="新宋体"/>
          <w:sz w:val="24"/>
          <w:szCs w:val="24"/>
          <w:lang w:eastAsia="zh-CN"/>
        </w:rPr>
        <w:t>下面指明将作为本协议项下产品的产品</w:t>
      </w:r>
      <w:r w:rsidR="001668A3">
        <w:rPr>
          <w:rFonts w:eastAsia="新宋体" w:hAnsi="新宋体" w:hint="eastAsia"/>
          <w:sz w:val="24"/>
          <w:szCs w:val="24"/>
          <w:lang w:eastAsia="zh-CN"/>
        </w:rPr>
        <w:t>名称、产品型号</w:t>
      </w:r>
      <w:r w:rsidR="001668A3">
        <w:rPr>
          <w:rFonts w:eastAsia="新宋体" w:hAnsi="新宋体"/>
          <w:sz w:val="24"/>
          <w:szCs w:val="24"/>
          <w:lang w:eastAsia="zh-CN"/>
        </w:rPr>
        <w:t>以及此类产品的</w:t>
      </w:r>
      <w:r w:rsidR="001668A3">
        <w:rPr>
          <w:rFonts w:eastAsia="新宋体" w:hAnsi="新宋体" w:hint="eastAsia"/>
          <w:sz w:val="24"/>
          <w:szCs w:val="24"/>
          <w:lang w:eastAsia="zh-CN"/>
        </w:rPr>
        <w:t>平台采购</w:t>
      </w:r>
      <w:r w:rsidR="001668A3">
        <w:rPr>
          <w:rFonts w:eastAsia="新宋体" w:hAnsi="新宋体"/>
          <w:sz w:val="24"/>
          <w:szCs w:val="24"/>
          <w:lang w:eastAsia="zh-CN"/>
        </w:rPr>
        <w:t>价。所报价格不含任何操作、运输和保险费用（该些费用按照第</w:t>
      </w:r>
      <w:r w:rsidR="001668A3">
        <w:rPr>
          <w:rFonts w:eastAsia="新宋体"/>
          <w:sz w:val="24"/>
          <w:szCs w:val="24"/>
          <w:lang w:eastAsia="zh-CN"/>
        </w:rPr>
        <w:t>2.5</w:t>
      </w:r>
      <w:r w:rsidR="001668A3">
        <w:rPr>
          <w:rFonts w:eastAsia="新宋体" w:hAnsi="新宋体"/>
          <w:sz w:val="24"/>
          <w:szCs w:val="24"/>
          <w:lang w:eastAsia="zh-CN"/>
        </w:rPr>
        <w:t>节由经销商承担）。</w:t>
      </w:r>
    </w:p>
    <w:p w14:paraId="7C622ADE" w14:textId="77777777" w:rsidR="001668A3" w:rsidRDefault="001668A3" w:rsidP="001668A3">
      <w:pPr>
        <w:tabs>
          <w:tab w:val="left" w:pos="360"/>
          <w:tab w:val="right" w:pos="4320"/>
          <w:tab w:val="left" w:pos="5040"/>
          <w:tab w:val="left" w:pos="5400"/>
          <w:tab w:val="right" w:pos="9270"/>
        </w:tabs>
        <w:snapToGrid w:val="0"/>
        <w:spacing w:line="360" w:lineRule="auto"/>
        <w:jc w:val="both"/>
        <w:rPr>
          <w:rFonts w:eastAsia="新宋体" w:hAnsi="新宋体"/>
          <w:sz w:val="24"/>
          <w:szCs w:val="24"/>
          <w:lang w:eastAsia="zh-CN"/>
        </w:rPr>
      </w:pPr>
    </w:p>
    <w:p w14:paraId="5D13899F" w14:textId="77777777" w:rsidR="001668A3" w:rsidRDefault="001668A3" w:rsidP="001668A3">
      <w:pPr>
        <w:tabs>
          <w:tab w:val="left" w:pos="360"/>
          <w:tab w:val="right" w:pos="4320"/>
          <w:tab w:val="left" w:pos="5040"/>
          <w:tab w:val="left" w:pos="5400"/>
          <w:tab w:val="right" w:pos="9270"/>
        </w:tabs>
        <w:snapToGrid w:val="0"/>
        <w:spacing w:line="360" w:lineRule="auto"/>
        <w:jc w:val="both"/>
        <w:rPr>
          <w:rFonts w:eastAsia="新宋体" w:hAnsi="新宋体"/>
          <w:b/>
          <w:iCs/>
          <w:sz w:val="24"/>
          <w:szCs w:val="24"/>
          <w:lang w:eastAsia="zh-CN"/>
        </w:rPr>
      </w:pPr>
      <w:r w:rsidRPr="00067348">
        <w:rPr>
          <w:rFonts w:eastAsia="新宋体" w:hAnsi="新宋体" w:hint="eastAsia"/>
          <w:b/>
          <w:iCs/>
          <w:sz w:val="24"/>
          <w:szCs w:val="24"/>
          <w:lang w:eastAsia="zh-CN"/>
        </w:rPr>
        <w:t>品牌</w:t>
      </w:r>
      <w:r>
        <w:rPr>
          <w:rFonts w:eastAsia="新宋体" w:hAnsi="新宋体" w:hint="eastAsia"/>
          <w:b/>
          <w:iCs/>
          <w:sz w:val="24"/>
          <w:szCs w:val="24"/>
          <w:lang w:eastAsia="zh-CN"/>
        </w:rPr>
        <w:t>：</w:t>
      </w:r>
      <w:r>
        <w:rPr>
          <w:rFonts w:eastAsia="新宋体" w:hAnsi="新宋体" w:hint="eastAsia"/>
          <w:b/>
          <w:iCs/>
          <w:sz w:val="24"/>
          <w:szCs w:val="24"/>
          <w:lang w:eastAsia="zh-CN"/>
        </w:rPr>
        <w:t xml:space="preserve"> </w:t>
      </w:r>
      <w:bookmarkStart w:id="9" w:name="BrandName"/>
      <w:r>
        <w:rPr>
          <w:rFonts w:eastAsia="新宋体" w:hAnsi="新宋体" w:hint="eastAsia"/>
          <w:b/>
          <w:iCs/>
          <w:sz w:val="24"/>
          <w:szCs w:val="24"/>
          <w:lang w:eastAsia="zh-CN"/>
        </w:rPr>
        <w:t>康德</w:t>
      </w:r>
      <w:proofErr w:type="gramStart"/>
      <w:r>
        <w:rPr>
          <w:rFonts w:eastAsia="新宋体" w:hAnsi="新宋体" w:hint="eastAsia"/>
          <w:b/>
          <w:iCs/>
          <w:sz w:val="24"/>
          <w:szCs w:val="24"/>
          <w:lang w:eastAsia="zh-CN"/>
        </w:rPr>
        <w:t>莱</w:t>
      </w:r>
      <w:bookmarkEnd w:id="9"/>
      <w:proofErr w:type="gramEnd"/>
    </w:p>
    <w:p w14:paraId="51938615" w14:textId="77777777" w:rsidR="001668A3" w:rsidRDefault="001668A3" w:rsidP="001668A3">
      <w:pPr>
        <w:tabs>
          <w:tab w:val="left" w:pos="360"/>
          <w:tab w:val="right" w:pos="4320"/>
          <w:tab w:val="left" w:pos="5040"/>
          <w:tab w:val="left" w:pos="5400"/>
          <w:tab w:val="right" w:pos="9270"/>
        </w:tabs>
        <w:snapToGrid w:val="0"/>
        <w:spacing w:line="360" w:lineRule="auto"/>
        <w:jc w:val="both"/>
        <w:rPr>
          <w:rFonts w:eastAsia="新宋体" w:hAnsi="新宋体"/>
          <w:b/>
          <w:iCs/>
          <w:sz w:val="24"/>
          <w:szCs w:val="24"/>
          <w:lang w:eastAsia="zh-CN"/>
        </w:rPr>
      </w:pPr>
    </w:p>
    <w:p w14:paraId="238BADFF" w14:textId="77777777" w:rsidR="001668A3" w:rsidRDefault="001668A3" w:rsidP="001668A3">
      <w:pPr>
        <w:tabs>
          <w:tab w:val="left" w:pos="360"/>
          <w:tab w:val="right" w:pos="4320"/>
          <w:tab w:val="left" w:pos="5040"/>
          <w:tab w:val="left" w:pos="5400"/>
          <w:tab w:val="right" w:pos="9270"/>
        </w:tabs>
        <w:snapToGrid w:val="0"/>
        <w:spacing w:line="360" w:lineRule="auto"/>
        <w:jc w:val="both"/>
        <w:rPr>
          <w:rFonts w:eastAsia="新宋体" w:hAnsi="新宋体"/>
          <w:b/>
          <w:iCs/>
          <w:sz w:val="24"/>
          <w:szCs w:val="24"/>
          <w:lang w:eastAsia="zh-CN"/>
        </w:rPr>
      </w:pPr>
      <w:r>
        <w:rPr>
          <w:rFonts w:eastAsia="新宋体" w:hAnsi="新宋体" w:hint="eastAsia"/>
          <w:b/>
          <w:iCs/>
          <w:sz w:val="24"/>
          <w:szCs w:val="24"/>
          <w:lang w:eastAsia="zh-CN"/>
        </w:rPr>
        <w:t>授权产品线：</w:t>
      </w:r>
      <w:bookmarkStart w:id="10" w:name="DeptName"/>
      <w:r>
        <w:rPr>
          <w:rFonts w:eastAsia="新宋体" w:hAnsi="新宋体" w:hint="eastAsia"/>
          <w:b/>
          <w:iCs/>
          <w:sz w:val="24"/>
          <w:szCs w:val="24"/>
          <w:lang w:eastAsia="zh-CN"/>
        </w:rPr>
        <w:t>心脏介入</w:t>
      </w:r>
      <w:bookmarkEnd w:id="10"/>
    </w:p>
    <w:p w14:paraId="409EC55C" w14:textId="77777777" w:rsidR="001668A3" w:rsidRDefault="001668A3" w:rsidP="001668A3">
      <w:pPr>
        <w:rPr>
          <w:rFonts w:ascii="宋体" w:hAnsi="宋体"/>
          <w:sz w:val="24"/>
          <w:szCs w:val="24"/>
          <w:lang w:val="en-US" w:eastAsia="zh-CN"/>
        </w:rPr>
      </w:pPr>
    </w:p>
    <w:p w14:paraId="26063D54" w14:textId="77777777" w:rsidR="001668A3" w:rsidRPr="009A0766" w:rsidRDefault="001668A3" w:rsidP="001668A3">
      <w:pPr>
        <w:rPr>
          <w:rFonts w:eastAsia="新宋体" w:hAnsi="新宋体"/>
          <w:b/>
          <w:iCs/>
          <w:sz w:val="24"/>
          <w:szCs w:val="24"/>
          <w:lang w:eastAsia="zh-CN"/>
        </w:rPr>
      </w:pPr>
      <w:r w:rsidRPr="009A0766">
        <w:rPr>
          <w:rFonts w:eastAsia="新宋体" w:hAnsi="新宋体" w:hint="eastAsia"/>
          <w:b/>
          <w:iCs/>
          <w:sz w:val="24"/>
          <w:szCs w:val="24"/>
          <w:lang w:eastAsia="zh-CN"/>
        </w:rPr>
        <w:t>产品与定价</w:t>
      </w:r>
    </w:p>
    <w:p w14:paraId="586B905D" w14:textId="77777777" w:rsidR="001668A3" w:rsidRDefault="001668A3" w:rsidP="001668A3">
      <w:pPr>
        <w:rPr>
          <w:rFonts w:ascii="宋体" w:hAnsi="宋体"/>
          <w:sz w:val="24"/>
          <w:szCs w:val="24"/>
          <w:lang w:val="en-US" w:eastAsia="zh-CN"/>
        </w:rPr>
      </w:pPr>
    </w:p>
    <w:p w14:paraId="440C7BF0" w14:textId="45058775" w:rsidR="001668A3" w:rsidRDefault="00576465" w:rsidP="001668A3">
      <w:pPr>
        <w:rPr>
          <w:rFonts w:ascii="宋体" w:hAnsi="宋体"/>
          <w:sz w:val="24"/>
          <w:szCs w:val="24"/>
          <w:lang w:val="en-US" w:eastAsia="zh-CN"/>
        </w:rPr>
      </w:pPr>
      <w:r w:rsidRPr="003932ED">
        <w:rPr>
          <w:rFonts w:eastAsia="新宋体"/>
          <w:snapToGrid w:val="0"/>
          <w:sz w:val="24"/>
          <w:szCs w:val="24"/>
          <w:lang w:eastAsia="zh-CN"/>
        </w:rPr>
        <w:t>见</w:t>
      </w:r>
      <w:r w:rsidRPr="003932ED">
        <w:rPr>
          <w:rFonts w:eastAsia="新宋体"/>
          <w:snapToGrid w:val="0"/>
          <w:sz w:val="24"/>
          <w:szCs w:val="24"/>
          <w:lang w:eastAsia="zh-CN"/>
        </w:rPr>
        <w:t>DMS</w:t>
      </w:r>
      <w:r w:rsidRPr="003932ED">
        <w:rPr>
          <w:rFonts w:eastAsia="新宋体"/>
          <w:snapToGrid w:val="0"/>
          <w:sz w:val="24"/>
          <w:szCs w:val="24"/>
          <w:lang w:eastAsia="zh-CN"/>
        </w:rPr>
        <w:t>系统中经销商价格</w:t>
      </w:r>
      <w:r>
        <w:rPr>
          <w:rFonts w:eastAsia="新宋体" w:hint="eastAsia"/>
          <w:snapToGrid w:val="0"/>
          <w:sz w:val="24"/>
          <w:szCs w:val="24"/>
          <w:lang w:eastAsia="zh-CN"/>
        </w:rPr>
        <w:t>。</w:t>
      </w:r>
    </w:p>
    <w:p w14:paraId="0D904DE6" w14:textId="78BCC31A" w:rsidR="005B295F" w:rsidRDefault="005B295F">
      <w:pPr>
        <w:rPr>
          <w:rFonts w:ascii="宋体" w:hAnsi="宋体"/>
          <w:sz w:val="24"/>
          <w:szCs w:val="24"/>
          <w:lang w:val="en-US" w:eastAsia="zh-CN"/>
        </w:rPr>
      </w:pPr>
    </w:p>
    <w:p w14:paraId="7C95A711" w14:textId="728C1536" w:rsidR="00576465" w:rsidRDefault="00576465">
      <w:pPr>
        <w:rPr>
          <w:rFonts w:ascii="宋体" w:hAnsi="宋体"/>
          <w:sz w:val="24"/>
          <w:szCs w:val="24"/>
          <w:lang w:val="en-US" w:eastAsia="zh-CN"/>
        </w:rPr>
      </w:pPr>
    </w:p>
    <w:p w14:paraId="0316B2FB" w14:textId="77777777" w:rsidR="00576465" w:rsidRDefault="00576465">
      <w:pPr>
        <w:rPr>
          <w:rFonts w:ascii="宋体" w:hAnsi="宋体"/>
          <w:sz w:val="24"/>
          <w:szCs w:val="24"/>
          <w:lang w:val="en-US" w:eastAsia="zh-CN"/>
        </w:rPr>
      </w:pPr>
    </w:p>
    <w:p w14:paraId="2479DFD1" w14:textId="77777777" w:rsidR="00576465" w:rsidRDefault="00576465">
      <w:pPr>
        <w:rPr>
          <w:rFonts w:ascii="宋体" w:hAnsi="宋体"/>
          <w:sz w:val="24"/>
          <w:szCs w:val="24"/>
          <w:lang w:val="en-US" w:eastAsia="zh-CN"/>
        </w:rPr>
      </w:pPr>
    </w:p>
    <w:p w14:paraId="5E59A9E0" w14:textId="5DA871CA" w:rsidR="004C2899" w:rsidRDefault="004C2899"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22223690" w14:textId="15940689"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6ACB6F89" w14:textId="1982DCB3"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4C59714E" w14:textId="1E5C929B"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607112E8" w14:textId="6CEF3CDF"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30FF3B1D" w14:textId="4A8B8401"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6553E43E" w14:textId="5E67FC1B"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563F92FD" w14:textId="5FF6E56D"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1DCC678F" w14:textId="45AD8E13"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2E30406D" w14:textId="0C24610E"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6AAC0630" w14:textId="647650CD"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2A06C1DC" w14:textId="6047D249"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3E5B31A8" w14:textId="4B8CCC87"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738F305B" w14:textId="573F00AD"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2709E329" w14:textId="415C6E77"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1206AB84" w14:textId="24EEAA17"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7300049A" w14:textId="62BD7663"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1973AA47" w14:textId="0558385E"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24772812" w14:textId="77777777" w:rsidR="0008312C" w:rsidRDefault="0008312C" w:rsidP="00067348">
      <w:pPr>
        <w:tabs>
          <w:tab w:val="left" w:pos="360"/>
          <w:tab w:val="right" w:pos="4320"/>
          <w:tab w:val="left" w:pos="5040"/>
          <w:tab w:val="left" w:pos="5400"/>
          <w:tab w:val="right" w:pos="9270"/>
        </w:tabs>
        <w:snapToGrid w:val="0"/>
        <w:spacing w:line="440" w:lineRule="exact"/>
        <w:outlineLvl w:val="0"/>
        <w:rPr>
          <w:rFonts w:eastAsia="新宋体" w:hAnsi="新宋体"/>
          <w:b/>
          <w:sz w:val="24"/>
          <w:szCs w:val="24"/>
          <w:lang w:eastAsia="zh-CN"/>
        </w:rPr>
      </w:pPr>
    </w:p>
    <w:p w14:paraId="5AF5061D" w14:textId="484D73A0" w:rsidR="00067348" w:rsidRDefault="007D253E" w:rsidP="00067348">
      <w:pPr>
        <w:tabs>
          <w:tab w:val="left" w:pos="360"/>
          <w:tab w:val="right" w:pos="4320"/>
          <w:tab w:val="left" w:pos="5040"/>
          <w:tab w:val="left" w:pos="5400"/>
          <w:tab w:val="right" w:pos="9270"/>
        </w:tabs>
        <w:snapToGrid w:val="0"/>
        <w:spacing w:line="440" w:lineRule="exact"/>
        <w:outlineLvl w:val="0"/>
        <w:rPr>
          <w:rFonts w:eastAsia="新宋体"/>
          <w:b/>
          <w:sz w:val="24"/>
          <w:szCs w:val="24"/>
          <w:lang w:eastAsia="zh-CN"/>
        </w:rPr>
      </w:pPr>
      <w:r>
        <w:rPr>
          <w:rFonts w:eastAsia="新宋体" w:hAnsi="新宋体" w:hint="eastAsia"/>
          <w:b/>
          <w:sz w:val="24"/>
          <w:szCs w:val="24"/>
          <w:lang w:eastAsia="zh-CN"/>
        </w:rPr>
        <w:t>附件二</w:t>
      </w:r>
      <w:r>
        <w:rPr>
          <w:rFonts w:eastAsia="新宋体" w:hint="eastAsia"/>
          <w:b/>
          <w:sz w:val="24"/>
          <w:szCs w:val="24"/>
          <w:lang w:eastAsia="zh-CN"/>
        </w:rPr>
        <w:t xml:space="preserve"> </w:t>
      </w:r>
      <w:r>
        <w:rPr>
          <w:rFonts w:eastAsia="新宋体"/>
          <w:b/>
          <w:sz w:val="24"/>
          <w:szCs w:val="24"/>
          <w:lang w:eastAsia="zh-CN"/>
        </w:rPr>
        <w:t xml:space="preserve"> </w:t>
      </w:r>
      <w:r>
        <w:rPr>
          <w:rFonts w:eastAsia="新宋体" w:hAnsi="新宋体" w:hint="eastAsia"/>
          <w:b/>
          <w:sz w:val="24"/>
          <w:szCs w:val="24"/>
          <w:lang w:eastAsia="zh-CN"/>
        </w:rPr>
        <w:t>区</w:t>
      </w:r>
      <w:r>
        <w:rPr>
          <w:rFonts w:eastAsia="新宋体" w:hAnsi="新宋体"/>
          <w:b/>
          <w:sz w:val="24"/>
          <w:szCs w:val="24"/>
          <w:lang w:eastAsia="zh-CN"/>
        </w:rPr>
        <w:t>域</w:t>
      </w:r>
    </w:p>
    <w:p w14:paraId="04F869E5" w14:textId="77777777" w:rsidR="00067348" w:rsidRDefault="00067348" w:rsidP="00067348">
      <w:pPr>
        <w:pBdr>
          <w:bottom w:val="single" w:sz="12" w:space="1" w:color="auto"/>
        </w:pBdr>
        <w:tabs>
          <w:tab w:val="left" w:pos="360"/>
          <w:tab w:val="right" w:pos="4320"/>
          <w:tab w:val="left" w:pos="5040"/>
          <w:tab w:val="left" w:pos="5400"/>
          <w:tab w:val="right" w:pos="9270"/>
        </w:tabs>
        <w:snapToGrid w:val="0"/>
        <w:spacing w:line="300" w:lineRule="auto"/>
        <w:jc w:val="center"/>
        <w:rPr>
          <w:rFonts w:eastAsia="新宋体"/>
          <w:b/>
          <w:sz w:val="24"/>
          <w:szCs w:val="24"/>
          <w:lang w:eastAsia="zh-CN"/>
        </w:rPr>
      </w:pPr>
    </w:p>
    <w:p w14:paraId="4903241F" w14:textId="77777777" w:rsidR="00067348" w:rsidRDefault="00067348" w:rsidP="00067348">
      <w:pPr>
        <w:tabs>
          <w:tab w:val="left" w:pos="360"/>
          <w:tab w:val="right" w:pos="4320"/>
          <w:tab w:val="left" w:pos="5040"/>
          <w:tab w:val="left" w:pos="5400"/>
          <w:tab w:val="right" w:pos="9270"/>
        </w:tabs>
        <w:snapToGrid w:val="0"/>
        <w:spacing w:line="300" w:lineRule="auto"/>
        <w:rPr>
          <w:rFonts w:eastAsia="新宋体"/>
          <w:sz w:val="24"/>
          <w:szCs w:val="24"/>
          <w:lang w:eastAsia="zh-CN"/>
        </w:rPr>
      </w:pPr>
    </w:p>
    <w:p w14:paraId="50A3F098" w14:textId="77777777" w:rsidR="001668A3" w:rsidRDefault="001668A3" w:rsidP="001668A3">
      <w:pPr>
        <w:tabs>
          <w:tab w:val="left" w:pos="540"/>
          <w:tab w:val="left" w:pos="1440"/>
          <w:tab w:val="right" w:pos="2880"/>
          <w:tab w:val="left" w:pos="5040"/>
          <w:tab w:val="left" w:pos="5400"/>
          <w:tab w:val="right" w:pos="9270"/>
        </w:tabs>
        <w:snapToGrid w:val="0"/>
        <w:spacing w:line="300" w:lineRule="auto"/>
        <w:jc w:val="both"/>
        <w:rPr>
          <w:rFonts w:eastAsia="新宋体" w:hAnsi="新宋体"/>
          <w:sz w:val="24"/>
          <w:szCs w:val="24"/>
          <w:lang w:eastAsia="zh-CN"/>
        </w:rPr>
      </w:pPr>
      <w:r>
        <w:rPr>
          <w:rFonts w:eastAsia="新宋体" w:hAnsi="新宋体"/>
          <w:sz w:val="24"/>
          <w:szCs w:val="24"/>
          <w:lang w:eastAsia="zh-CN"/>
        </w:rPr>
        <w:t>受本协议约束的客户及</w:t>
      </w:r>
      <w:r>
        <w:rPr>
          <w:rFonts w:eastAsia="新宋体"/>
          <w:sz w:val="24"/>
          <w:szCs w:val="24"/>
          <w:lang w:eastAsia="zh-CN"/>
        </w:rPr>
        <w:t>/</w:t>
      </w:r>
      <w:r>
        <w:rPr>
          <w:rFonts w:eastAsia="新宋体" w:hAnsi="新宋体"/>
          <w:sz w:val="24"/>
          <w:szCs w:val="24"/>
          <w:lang w:eastAsia="zh-CN"/>
        </w:rPr>
        <w:t>或</w:t>
      </w:r>
      <w:r>
        <w:rPr>
          <w:rFonts w:eastAsia="新宋体" w:hAnsi="新宋体" w:hint="eastAsia"/>
          <w:sz w:val="24"/>
          <w:szCs w:val="24"/>
          <w:lang w:eastAsia="zh-CN"/>
        </w:rPr>
        <w:t>授权</w:t>
      </w:r>
      <w:r>
        <w:rPr>
          <w:rFonts w:eastAsia="新宋体" w:hAnsi="新宋体"/>
          <w:sz w:val="24"/>
          <w:szCs w:val="24"/>
          <w:lang w:eastAsia="zh-CN"/>
        </w:rPr>
        <w:t>区域仅限于下列</w:t>
      </w:r>
      <w:r>
        <w:rPr>
          <w:rFonts w:eastAsia="新宋体" w:hAnsi="新宋体" w:hint="eastAsia"/>
          <w:sz w:val="24"/>
          <w:szCs w:val="24"/>
          <w:lang w:eastAsia="zh-CN"/>
        </w:rPr>
        <w:t>地区的部份</w:t>
      </w:r>
      <w:r>
        <w:rPr>
          <w:rFonts w:eastAsia="新宋体" w:hAnsi="新宋体"/>
          <w:sz w:val="24"/>
          <w:szCs w:val="24"/>
          <w:lang w:eastAsia="zh-CN"/>
        </w:rPr>
        <w:t>医院：</w:t>
      </w:r>
    </w:p>
    <w:p w14:paraId="3C51DE9F" w14:textId="77777777" w:rsidR="001668A3" w:rsidRDefault="001668A3" w:rsidP="001668A3">
      <w:pPr>
        <w:tabs>
          <w:tab w:val="left" w:pos="540"/>
          <w:tab w:val="left" w:pos="1440"/>
          <w:tab w:val="right" w:pos="2880"/>
          <w:tab w:val="left" w:pos="5040"/>
          <w:tab w:val="left" w:pos="5400"/>
          <w:tab w:val="right" w:pos="9270"/>
        </w:tabs>
        <w:snapToGrid w:val="0"/>
        <w:spacing w:line="300" w:lineRule="auto"/>
        <w:jc w:val="both"/>
        <w:rPr>
          <w:rFonts w:eastAsia="新宋体" w:hAnsi="新宋体"/>
          <w:sz w:val="24"/>
          <w:szCs w:val="24"/>
          <w:lang w:eastAsia="zh-CN"/>
        </w:rPr>
      </w:pPr>
    </w:p>
    <w:p w14:paraId="2A0EDF00" w14:textId="77777777" w:rsidR="00067348" w:rsidRDefault="00067348" w:rsidP="00067348">
      <w:pPr>
        <w:rPr>
          <w:rFonts w:ascii="宋体" w:hAnsi="宋体"/>
          <w:sz w:val="24"/>
          <w:szCs w:val="24"/>
          <w:lang w:val="en-US" w:eastAsia="zh-CN"/>
        </w:rPr>
      </w:pPr>
      <w:bookmarkStart w:id="11" w:name="AuthCityCn"/>
      <w:bookmarkEnd w:id="11"/>
    </w:p>
    <w:p w14:paraId="178DC53D" w14:textId="77777777" w:rsidR="00067348" w:rsidRDefault="00067348" w:rsidP="00067348">
      <w:pPr>
        <w:rPr>
          <w:rFonts w:ascii="宋体" w:hAnsi="宋体"/>
          <w:sz w:val="24"/>
          <w:szCs w:val="24"/>
          <w:lang w:val="en-US" w:eastAsia="zh-CN"/>
        </w:rPr>
      </w:pPr>
    </w:p>
    <w:p w14:paraId="34D47E84" w14:textId="77777777" w:rsidR="00067348" w:rsidRDefault="00067348" w:rsidP="00067348">
      <w:pPr>
        <w:rPr>
          <w:rFonts w:ascii="宋体" w:hAnsi="宋体"/>
          <w:sz w:val="24"/>
          <w:szCs w:val="24"/>
          <w:lang w:val="en-US" w:eastAsia="zh-CN"/>
        </w:rPr>
      </w:pPr>
    </w:p>
    <w:p w14:paraId="5706611F" w14:textId="77777777" w:rsidR="00067348" w:rsidRDefault="00067348" w:rsidP="00067348">
      <w:pPr>
        <w:rPr>
          <w:rFonts w:ascii="宋体" w:hAnsi="宋体"/>
          <w:sz w:val="24"/>
          <w:szCs w:val="24"/>
          <w:lang w:val="en-US" w:eastAsia="zh-CN"/>
        </w:rPr>
      </w:pPr>
    </w:p>
    <w:p w14:paraId="2AC8D3EE" w14:textId="77777777" w:rsidR="00067348" w:rsidRDefault="00067348" w:rsidP="00067348">
      <w:pPr>
        <w:rPr>
          <w:rFonts w:ascii="宋体" w:hAnsi="宋体"/>
          <w:sz w:val="24"/>
          <w:szCs w:val="24"/>
          <w:lang w:val="en-US" w:eastAsia="zh-CN"/>
        </w:rPr>
      </w:pPr>
    </w:p>
    <w:p w14:paraId="757719FD" w14:textId="77777777" w:rsidR="00067348" w:rsidRDefault="00067348" w:rsidP="00067348">
      <w:pPr>
        <w:rPr>
          <w:rFonts w:ascii="宋体" w:hAnsi="宋体"/>
          <w:sz w:val="24"/>
          <w:szCs w:val="24"/>
          <w:lang w:val="en-US" w:eastAsia="zh-CN"/>
        </w:rPr>
      </w:pPr>
    </w:p>
    <w:p w14:paraId="752CF884" w14:textId="77777777" w:rsidR="00067348" w:rsidRDefault="00067348" w:rsidP="00067348">
      <w:pPr>
        <w:rPr>
          <w:rFonts w:ascii="宋体" w:hAnsi="宋体"/>
          <w:sz w:val="24"/>
          <w:szCs w:val="24"/>
          <w:lang w:val="en-US" w:eastAsia="zh-CN"/>
        </w:rPr>
      </w:pPr>
    </w:p>
    <w:p w14:paraId="5946D8A9" w14:textId="77777777" w:rsidR="00067348" w:rsidRDefault="00067348" w:rsidP="00067348">
      <w:pPr>
        <w:rPr>
          <w:rFonts w:ascii="宋体" w:hAnsi="宋体"/>
          <w:sz w:val="24"/>
          <w:szCs w:val="24"/>
          <w:lang w:val="en-US" w:eastAsia="zh-CN"/>
        </w:rPr>
      </w:pPr>
    </w:p>
    <w:p w14:paraId="0DF2BD37" w14:textId="77777777" w:rsidR="00067348" w:rsidRDefault="00067348" w:rsidP="00067348">
      <w:pPr>
        <w:rPr>
          <w:rFonts w:ascii="宋体" w:hAnsi="宋体"/>
          <w:sz w:val="24"/>
          <w:szCs w:val="24"/>
          <w:lang w:val="en-US" w:eastAsia="zh-CN"/>
        </w:rPr>
      </w:pPr>
    </w:p>
    <w:p w14:paraId="34519716" w14:textId="77777777" w:rsidR="00067348" w:rsidRDefault="00067348" w:rsidP="00067348">
      <w:pPr>
        <w:rPr>
          <w:rFonts w:ascii="宋体" w:hAnsi="宋体"/>
          <w:sz w:val="24"/>
          <w:szCs w:val="24"/>
          <w:lang w:val="en-US" w:eastAsia="zh-CN"/>
        </w:rPr>
      </w:pPr>
    </w:p>
    <w:p w14:paraId="391DF1FF" w14:textId="77777777" w:rsidR="00067348" w:rsidRDefault="00067348" w:rsidP="00067348">
      <w:pPr>
        <w:rPr>
          <w:rFonts w:ascii="宋体" w:hAnsi="宋体"/>
          <w:sz w:val="24"/>
          <w:szCs w:val="24"/>
          <w:lang w:val="en-US" w:eastAsia="zh-CN"/>
        </w:rPr>
      </w:pPr>
    </w:p>
    <w:p w14:paraId="4CD996A8" w14:textId="77777777" w:rsidR="00067348" w:rsidRDefault="00067348" w:rsidP="00067348">
      <w:pPr>
        <w:rPr>
          <w:rFonts w:ascii="宋体" w:hAnsi="宋体"/>
          <w:sz w:val="24"/>
          <w:szCs w:val="24"/>
          <w:lang w:val="en-US" w:eastAsia="zh-CN"/>
        </w:rPr>
      </w:pPr>
    </w:p>
    <w:p w14:paraId="52758EC3" w14:textId="77777777" w:rsidR="00067348" w:rsidRDefault="00067348" w:rsidP="00067348">
      <w:pPr>
        <w:rPr>
          <w:rFonts w:ascii="宋体" w:hAnsi="宋体"/>
          <w:sz w:val="24"/>
          <w:szCs w:val="24"/>
          <w:lang w:val="en-US" w:eastAsia="zh-CN"/>
        </w:rPr>
      </w:pPr>
    </w:p>
    <w:p w14:paraId="02F29F9E" w14:textId="77777777" w:rsidR="00067348" w:rsidRDefault="00067348" w:rsidP="00067348">
      <w:pPr>
        <w:rPr>
          <w:rFonts w:ascii="宋体" w:hAnsi="宋体"/>
          <w:sz w:val="24"/>
          <w:szCs w:val="24"/>
          <w:lang w:val="en-US" w:eastAsia="zh-CN"/>
        </w:rPr>
      </w:pPr>
    </w:p>
    <w:p w14:paraId="30E21C88" w14:textId="77777777" w:rsidR="00067348" w:rsidRDefault="00067348" w:rsidP="00067348">
      <w:pPr>
        <w:rPr>
          <w:rFonts w:ascii="宋体" w:hAnsi="宋体"/>
          <w:sz w:val="24"/>
          <w:szCs w:val="24"/>
          <w:lang w:val="en-US" w:eastAsia="zh-CN"/>
        </w:rPr>
      </w:pPr>
    </w:p>
    <w:p w14:paraId="6D6D66B8" w14:textId="2305EF48" w:rsidR="00067348" w:rsidRDefault="00067348" w:rsidP="00067348">
      <w:pPr>
        <w:rPr>
          <w:rFonts w:ascii="宋体" w:hAnsi="宋体"/>
          <w:sz w:val="24"/>
          <w:szCs w:val="24"/>
          <w:lang w:val="en-US" w:eastAsia="zh-CN"/>
        </w:rPr>
      </w:pPr>
    </w:p>
    <w:p w14:paraId="36B491E3" w14:textId="77777777" w:rsidR="004C2899" w:rsidRDefault="004C2899" w:rsidP="007D253E">
      <w:pPr>
        <w:tabs>
          <w:tab w:val="left" w:pos="540"/>
          <w:tab w:val="right" w:pos="4320"/>
          <w:tab w:val="left" w:pos="5040"/>
          <w:tab w:val="left" w:pos="5400"/>
          <w:tab w:val="right" w:pos="9270"/>
        </w:tabs>
        <w:snapToGrid w:val="0"/>
        <w:spacing w:line="300" w:lineRule="auto"/>
        <w:outlineLvl w:val="0"/>
        <w:rPr>
          <w:rFonts w:eastAsia="新宋体" w:hAnsi="新宋体"/>
          <w:b/>
          <w:sz w:val="24"/>
          <w:szCs w:val="24"/>
          <w:lang w:eastAsia="zh-CN"/>
        </w:rPr>
      </w:pPr>
    </w:p>
    <w:p w14:paraId="26FDA754" w14:textId="7907AE3F" w:rsidR="007D253E" w:rsidRDefault="007D253E" w:rsidP="007D253E">
      <w:pPr>
        <w:tabs>
          <w:tab w:val="left" w:pos="540"/>
          <w:tab w:val="right" w:pos="4320"/>
          <w:tab w:val="left" w:pos="5040"/>
          <w:tab w:val="left" w:pos="5400"/>
          <w:tab w:val="right" w:pos="9270"/>
        </w:tabs>
        <w:snapToGrid w:val="0"/>
        <w:spacing w:line="300" w:lineRule="auto"/>
        <w:outlineLvl w:val="0"/>
        <w:rPr>
          <w:rFonts w:eastAsia="新宋体"/>
          <w:b/>
          <w:sz w:val="24"/>
          <w:szCs w:val="24"/>
          <w:lang w:eastAsia="zh-CN"/>
        </w:rPr>
      </w:pPr>
      <w:r>
        <w:rPr>
          <w:rFonts w:eastAsia="新宋体" w:hAnsi="新宋体" w:hint="eastAsia"/>
          <w:b/>
          <w:sz w:val="24"/>
          <w:szCs w:val="24"/>
          <w:lang w:eastAsia="zh-CN"/>
        </w:rPr>
        <w:t>附件三</w:t>
      </w:r>
      <w:r>
        <w:rPr>
          <w:rFonts w:eastAsia="新宋体"/>
          <w:b/>
          <w:sz w:val="24"/>
          <w:szCs w:val="24"/>
          <w:lang w:eastAsia="zh-CN"/>
        </w:rPr>
        <w:t xml:space="preserve">  </w:t>
      </w:r>
      <w:r>
        <w:rPr>
          <w:rFonts w:eastAsia="新宋体" w:hAnsi="新宋体"/>
          <w:b/>
          <w:sz w:val="24"/>
          <w:szCs w:val="24"/>
          <w:lang w:eastAsia="zh-CN"/>
        </w:rPr>
        <w:t>最低采购限额</w:t>
      </w:r>
      <w:r>
        <w:rPr>
          <w:rFonts w:eastAsia="新宋体" w:hAnsi="新宋体" w:hint="eastAsia"/>
          <w:b/>
          <w:sz w:val="24"/>
          <w:szCs w:val="24"/>
          <w:lang w:eastAsia="zh-CN"/>
        </w:rPr>
        <w:t>及支付条款</w:t>
      </w:r>
    </w:p>
    <w:p w14:paraId="67628DCC" w14:textId="77777777" w:rsidR="00067348" w:rsidRPr="007D253E" w:rsidRDefault="00067348" w:rsidP="00067348">
      <w:pPr>
        <w:pBdr>
          <w:bottom w:val="single" w:sz="12" w:space="1" w:color="auto"/>
        </w:pBdr>
        <w:tabs>
          <w:tab w:val="left" w:pos="540"/>
          <w:tab w:val="right" w:pos="4320"/>
          <w:tab w:val="left" w:pos="5040"/>
          <w:tab w:val="left" w:pos="5400"/>
          <w:tab w:val="right" w:pos="9270"/>
        </w:tabs>
        <w:snapToGrid w:val="0"/>
        <w:spacing w:line="300" w:lineRule="auto"/>
        <w:jc w:val="center"/>
        <w:rPr>
          <w:rFonts w:eastAsia="新宋体"/>
          <w:b/>
          <w:sz w:val="24"/>
          <w:szCs w:val="24"/>
          <w:lang w:eastAsia="zh-CN"/>
        </w:rPr>
      </w:pPr>
    </w:p>
    <w:p w14:paraId="67429E0C" w14:textId="77777777" w:rsidR="006E637A" w:rsidRDefault="006E637A" w:rsidP="00C5767E">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p>
    <w:p w14:paraId="7CB5B144" w14:textId="77777777" w:rsidR="001668A3" w:rsidRDefault="001668A3" w:rsidP="001668A3">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r>
        <w:rPr>
          <w:rFonts w:eastAsia="新宋体" w:hAnsi="新宋体"/>
          <w:sz w:val="24"/>
          <w:szCs w:val="24"/>
          <w:lang w:eastAsia="zh-CN"/>
        </w:rPr>
        <w:t>在本协议期限内，本协议项下产品每</w:t>
      </w:r>
      <w:r>
        <w:rPr>
          <w:rFonts w:eastAsia="新宋体" w:hAnsi="新宋体" w:hint="eastAsia"/>
          <w:sz w:val="24"/>
          <w:szCs w:val="24"/>
          <w:lang w:eastAsia="zh-CN"/>
        </w:rPr>
        <w:t>个月</w:t>
      </w:r>
      <w:r>
        <w:rPr>
          <w:rFonts w:eastAsia="新宋体" w:hAnsi="新宋体"/>
          <w:sz w:val="24"/>
          <w:szCs w:val="24"/>
          <w:lang w:eastAsia="zh-CN"/>
        </w:rPr>
        <w:t>的最低采购限额如下：</w:t>
      </w:r>
    </w:p>
    <w:p w14:paraId="02EB499E" w14:textId="77777777" w:rsidR="001668A3" w:rsidRDefault="001668A3" w:rsidP="001668A3">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p>
    <w:p w14:paraId="3367D54D" w14:textId="77777777" w:rsidR="001668A3" w:rsidRDefault="001668A3" w:rsidP="001668A3">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bookmarkStart w:id="12" w:name="tableTarget"/>
      <w:bookmarkEnd w:id="12"/>
    </w:p>
    <w:p w14:paraId="316EC111" w14:textId="77777777" w:rsidR="001668A3" w:rsidRDefault="001668A3" w:rsidP="001668A3">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p>
    <w:p w14:paraId="00F177B4" w14:textId="77777777" w:rsidR="001668A3" w:rsidRDefault="001668A3" w:rsidP="001668A3">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p>
    <w:p w14:paraId="4A89F5A7" w14:textId="77777777" w:rsidR="001668A3" w:rsidRDefault="001668A3" w:rsidP="001668A3">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r>
        <w:rPr>
          <w:rFonts w:eastAsia="新宋体" w:hAnsi="新宋体" w:hint="eastAsia"/>
          <w:b/>
          <w:sz w:val="24"/>
          <w:szCs w:val="24"/>
          <w:lang w:eastAsia="zh-CN"/>
        </w:rPr>
        <w:t>支付条款</w:t>
      </w:r>
    </w:p>
    <w:p w14:paraId="29A1E987" w14:textId="77777777" w:rsidR="001668A3" w:rsidRDefault="001668A3" w:rsidP="001668A3">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p>
    <w:p w14:paraId="4388A786" w14:textId="77777777" w:rsidR="001668A3" w:rsidRPr="00E04C9F" w:rsidRDefault="001668A3" w:rsidP="001668A3">
      <w:pPr>
        <w:jc w:val="both"/>
        <w:rPr>
          <w:rFonts w:ascii="新宋体" w:eastAsia="新宋体" w:hAnsi="新宋体"/>
          <w:sz w:val="24"/>
          <w:szCs w:val="24"/>
          <w:lang w:eastAsia="zh-CN"/>
        </w:rPr>
      </w:pPr>
      <w:r w:rsidRPr="00E04C9F">
        <w:rPr>
          <w:rFonts w:ascii="新宋体" w:eastAsia="新宋体" w:hAnsi="新宋体"/>
          <w:sz w:val="24"/>
          <w:szCs w:val="24"/>
          <w:lang w:eastAsia="zh-CN"/>
        </w:rPr>
        <w:t>只要经销商的信用保持良好、对</w:t>
      </w:r>
      <w:r w:rsidRPr="00E04C9F">
        <w:rPr>
          <w:rFonts w:ascii="新宋体" w:eastAsia="新宋体" w:hAnsi="新宋体" w:hint="eastAsia"/>
          <w:sz w:val="24"/>
          <w:szCs w:val="24"/>
          <w:lang w:eastAsia="zh-CN"/>
        </w:rPr>
        <w:t>蓝威</w:t>
      </w:r>
      <w:r w:rsidRPr="00E04C9F">
        <w:rPr>
          <w:rFonts w:ascii="新宋体" w:eastAsia="新宋体" w:hAnsi="新宋体"/>
          <w:sz w:val="24"/>
          <w:szCs w:val="24"/>
          <w:lang w:eastAsia="zh-CN"/>
        </w:rPr>
        <w:t>的付款准时，产品的付款就在</w:t>
      </w:r>
      <w:r w:rsidRPr="00E04C9F">
        <w:rPr>
          <w:rFonts w:ascii="新宋体" w:eastAsia="新宋体" w:hAnsi="新宋体" w:hint="eastAsia"/>
          <w:sz w:val="24"/>
          <w:szCs w:val="24"/>
          <w:lang w:eastAsia="zh-CN"/>
        </w:rPr>
        <w:t>蓝威ERP</w:t>
      </w:r>
      <w:r w:rsidRPr="00E04C9F">
        <w:rPr>
          <w:rFonts w:ascii="新宋体" w:eastAsia="新宋体" w:hAnsi="新宋体"/>
          <w:sz w:val="24"/>
          <w:szCs w:val="24"/>
          <w:lang w:eastAsia="zh-CN"/>
        </w:rPr>
        <w:t>系统发票日后 90 天内到期应付。</w:t>
      </w:r>
      <w:r>
        <w:rPr>
          <w:rFonts w:ascii="新宋体" w:eastAsia="新宋体" w:hAnsi="新宋体" w:hint="eastAsia"/>
          <w:sz w:val="24"/>
          <w:szCs w:val="24"/>
          <w:lang w:eastAsia="zh-CN"/>
        </w:rPr>
        <w:t>乙方逾期付款甲方有权停止发货，直至结清货款为止，根据甲乙双方和市场的实际情况，乙方的付款方式为银行汇款，其他付款方式须经甲方同意。</w:t>
      </w:r>
    </w:p>
    <w:p w14:paraId="6C8FA475" w14:textId="77777777" w:rsidR="001668A3" w:rsidRPr="00B04D30" w:rsidRDefault="001668A3" w:rsidP="001668A3">
      <w:pPr>
        <w:rPr>
          <w:rFonts w:ascii="宋体" w:hAnsi="宋体" w:cs="宋体"/>
          <w:sz w:val="24"/>
          <w:lang w:eastAsia="zh-CN"/>
        </w:rPr>
      </w:pPr>
    </w:p>
    <w:p w14:paraId="5DA5021B" w14:textId="77777777" w:rsidR="001668A3" w:rsidRPr="00515DEE" w:rsidRDefault="001668A3" w:rsidP="001668A3">
      <w:pPr>
        <w:jc w:val="both"/>
        <w:rPr>
          <w:rFonts w:ascii="新宋体" w:eastAsia="新宋体" w:hAnsi="新宋体"/>
          <w:sz w:val="24"/>
          <w:szCs w:val="24"/>
          <w:lang w:val="en-US" w:eastAsia="zh-CN"/>
        </w:rPr>
      </w:pPr>
    </w:p>
    <w:p w14:paraId="1E4EAB57" w14:textId="77777777" w:rsidR="001668A3" w:rsidRPr="00B04D30" w:rsidRDefault="001668A3" w:rsidP="001668A3">
      <w:pPr>
        <w:rPr>
          <w:lang w:eastAsia="zh-CN"/>
        </w:rPr>
      </w:pPr>
    </w:p>
    <w:p w14:paraId="4D052E2D" w14:textId="77777777" w:rsidR="00EE0177" w:rsidRPr="006C20F4" w:rsidRDefault="00EE0177" w:rsidP="00EE0177">
      <w:pPr>
        <w:rPr>
          <w:rFonts w:ascii="新宋体" w:eastAsia="新宋体" w:hAnsi="新宋体"/>
          <w:sz w:val="24"/>
          <w:szCs w:val="24"/>
          <w:lang w:eastAsia="zh-CN"/>
        </w:rPr>
      </w:pPr>
      <w:r w:rsidRPr="006C20F4">
        <w:rPr>
          <w:rFonts w:ascii="新宋体" w:eastAsia="新宋体" w:hAnsi="新宋体" w:hint="eastAsia"/>
          <w:sz w:val="24"/>
          <w:szCs w:val="24"/>
          <w:lang w:eastAsia="zh-CN"/>
        </w:rPr>
        <w:t>账户名称：蓝威医疗科技（上海）有限公司</w:t>
      </w:r>
    </w:p>
    <w:p w14:paraId="5AC958E6" w14:textId="77777777" w:rsidR="00EE0177" w:rsidRPr="006C20F4" w:rsidRDefault="00EE0177" w:rsidP="00EE0177">
      <w:pPr>
        <w:rPr>
          <w:rFonts w:ascii="新宋体" w:eastAsia="新宋体" w:hAnsi="新宋体"/>
          <w:sz w:val="24"/>
          <w:szCs w:val="24"/>
          <w:lang w:eastAsia="zh-CN"/>
        </w:rPr>
      </w:pPr>
      <w:r w:rsidRPr="006C20F4">
        <w:rPr>
          <w:rFonts w:ascii="新宋体" w:eastAsia="新宋体" w:hAnsi="新宋体" w:hint="eastAsia"/>
          <w:sz w:val="24"/>
          <w:szCs w:val="24"/>
          <w:lang w:eastAsia="zh-CN"/>
        </w:rPr>
        <w:t>开户行：</w:t>
      </w:r>
      <w:r>
        <w:rPr>
          <w:rFonts w:ascii="Verdana" w:hAnsi="Verdana"/>
          <w:color w:val="000000"/>
          <w:sz w:val="21"/>
          <w:szCs w:val="21"/>
          <w:shd w:val="clear" w:color="auto" w:fill="FFFFFF"/>
          <w:lang w:eastAsia="zh-CN"/>
        </w:rPr>
        <w:t>上海浦东发展银行上海分行营业部</w:t>
      </w:r>
    </w:p>
    <w:p w14:paraId="7964669D" w14:textId="77777777" w:rsidR="00EE0177" w:rsidRPr="006C20F4" w:rsidRDefault="00EE0177" w:rsidP="00EE0177">
      <w:pPr>
        <w:rPr>
          <w:rFonts w:ascii="新宋体" w:eastAsia="新宋体" w:hAnsi="新宋体"/>
          <w:sz w:val="24"/>
          <w:szCs w:val="24"/>
          <w:lang w:eastAsia="zh-CN"/>
        </w:rPr>
      </w:pPr>
      <w:r w:rsidRPr="006C20F4">
        <w:rPr>
          <w:rFonts w:ascii="新宋体" w:eastAsia="新宋体" w:hAnsi="新宋体" w:hint="eastAsia"/>
          <w:sz w:val="24"/>
          <w:szCs w:val="24"/>
          <w:lang w:eastAsia="zh-CN"/>
        </w:rPr>
        <w:t>账号：</w:t>
      </w:r>
      <w:r>
        <w:rPr>
          <w:rFonts w:ascii="Verdana" w:hAnsi="Verdana"/>
          <w:color w:val="000000"/>
          <w:sz w:val="21"/>
          <w:szCs w:val="21"/>
          <w:shd w:val="clear" w:color="auto" w:fill="FFFFFF"/>
          <w:lang w:eastAsia="zh-CN"/>
        </w:rPr>
        <w:t>97020078801300001884</w:t>
      </w:r>
    </w:p>
    <w:p w14:paraId="3AC2E979" w14:textId="52561F8C" w:rsidR="001668A3" w:rsidRPr="006C20F4" w:rsidRDefault="001668A3" w:rsidP="001668A3">
      <w:pPr>
        <w:rPr>
          <w:rFonts w:ascii="新宋体" w:eastAsia="新宋体" w:hAnsi="新宋体"/>
          <w:sz w:val="24"/>
          <w:szCs w:val="24"/>
          <w:lang w:eastAsia="zh-CN"/>
        </w:rPr>
      </w:pPr>
    </w:p>
    <w:p w14:paraId="673D1118" w14:textId="77777777" w:rsidR="007D253E" w:rsidRPr="00B04D30" w:rsidRDefault="007D253E" w:rsidP="007D253E">
      <w:pPr>
        <w:rPr>
          <w:rFonts w:ascii="宋体" w:hAnsi="宋体" w:cs="宋体"/>
          <w:sz w:val="24"/>
          <w:lang w:eastAsia="zh-CN"/>
        </w:rPr>
      </w:pPr>
    </w:p>
    <w:p w14:paraId="2CC5C16D" w14:textId="77777777" w:rsidR="007D253E" w:rsidRPr="00515DEE" w:rsidRDefault="007D253E" w:rsidP="007D253E">
      <w:pPr>
        <w:jc w:val="both"/>
        <w:rPr>
          <w:rFonts w:ascii="新宋体" w:eastAsia="新宋体" w:hAnsi="新宋体"/>
          <w:sz w:val="24"/>
          <w:szCs w:val="24"/>
          <w:lang w:val="en-US" w:eastAsia="zh-CN"/>
        </w:rPr>
      </w:pPr>
    </w:p>
    <w:p w14:paraId="7E405ABF" w14:textId="77777777" w:rsidR="00C5767E" w:rsidRDefault="00C5767E" w:rsidP="00C5767E">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p>
    <w:p w14:paraId="05E65E71" w14:textId="77777777" w:rsidR="00C5767E" w:rsidRDefault="00C5767E" w:rsidP="00C5767E">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p>
    <w:p w14:paraId="71C1D975" w14:textId="77777777" w:rsidR="00C5767E" w:rsidRDefault="00C5767E" w:rsidP="00C5767E">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p>
    <w:p w14:paraId="34C0577D" w14:textId="77777777" w:rsidR="00C5767E" w:rsidRDefault="00C5767E" w:rsidP="00C5767E">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p>
    <w:p w14:paraId="51E92529" w14:textId="77777777" w:rsidR="00C5767E" w:rsidRDefault="00C5767E" w:rsidP="00C5767E">
      <w:pPr>
        <w:tabs>
          <w:tab w:val="left" w:pos="540"/>
          <w:tab w:val="right" w:pos="4320"/>
          <w:tab w:val="left" w:pos="5040"/>
          <w:tab w:val="left" w:pos="5400"/>
          <w:tab w:val="right" w:pos="9270"/>
        </w:tabs>
        <w:snapToGrid w:val="0"/>
        <w:spacing w:line="300" w:lineRule="auto"/>
        <w:jc w:val="both"/>
        <w:rPr>
          <w:rFonts w:eastAsia="新宋体" w:hAnsi="新宋体"/>
          <w:sz w:val="24"/>
          <w:szCs w:val="24"/>
          <w:lang w:eastAsia="zh-CN"/>
        </w:rPr>
      </w:pPr>
    </w:p>
    <w:p w14:paraId="35C2CDFC" w14:textId="3890B661" w:rsidR="006C20F4" w:rsidRDefault="006C20F4">
      <w:pPr>
        <w:rPr>
          <w:rFonts w:eastAsia="新宋体" w:hAnsi="新宋体"/>
          <w:sz w:val="24"/>
          <w:szCs w:val="24"/>
          <w:lang w:eastAsia="zh-CN"/>
        </w:rPr>
      </w:pPr>
    </w:p>
    <w:p w14:paraId="443D6BAD" w14:textId="03589B6D" w:rsidR="001668A3" w:rsidRDefault="001668A3" w:rsidP="007D253E">
      <w:pPr>
        <w:rPr>
          <w:rFonts w:ascii="新宋体" w:eastAsia="新宋体" w:hAnsi="新宋体"/>
          <w:b/>
          <w:bCs/>
          <w:sz w:val="24"/>
          <w:szCs w:val="24"/>
          <w:lang w:eastAsia="zh-CN"/>
        </w:rPr>
      </w:pPr>
    </w:p>
    <w:p w14:paraId="5A389250" w14:textId="77777777" w:rsidR="00A707D3" w:rsidRDefault="00A707D3">
      <w:pPr>
        <w:rPr>
          <w:rFonts w:ascii="新宋体" w:eastAsia="新宋体" w:hAnsi="新宋体"/>
          <w:b/>
          <w:bCs/>
          <w:sz w:val="24"/>
          <w:szCs w:val="24"/>
          <w:lang w:eastAsia="zh-CN"/>
        </w:rPr>
      </w:pPr>
      <w:r>
        <w:rPr>
          <w:rFonts w:ascii="新宋体" w:eastAsia="新宋体" w:hAnsi="新宋体"/>
          <w:b/>
          <w:bCs/>
          <w:sz w:val="24"/>
          <w:szCs w:val="24"/>
          <w:lang w:eastAsia="zh-CN"/>
        </w:rPr>
        <w:br w:type="page"/>
      </w:r>
    </w:p>
    <w:p w14:paraId="4F332B0F" w14:textId="77777777" w:rsidR="004C2899" w:rsidRDefault="004C2899" w:rsidP="007D253E">
      <w:pPr>
        <w:rPr>
          <w:rFonts w:ascii="新宋体" w:eastAsia="新宋体" w:hAnsi="新宋体"/>
          <w:b/>
          <w:bCs/>
          <w:sz w:val="24"/>
          <w:szCs w:val="24"/>
          <w:lang w:eastAsia="zh-CN"/>
        </w:rPr>
      </w:pPr>
    </w:p>
    <w:p w14:paraId="088937E6" w14:textId="17E88B42" w:rsidR="007D253E" w:rsidRDefault="007D253E" w:rsidP="007D253E">
      <w:pPr>
        <w:rPr>
          <w:rFonts w:ascii="新宋体" w:eastAsia="新宋体" w:hAnsi="新宋体"/>
          <w:b/>
          <w:bCs/>
          <w:sz w:val="24"/>
          <w:szCs w:val="24"/>
          <w:lang w:eastAsia="zh-CN"/>
        </w:rPr>
      </w:pPr>
      <w:r w:rsidRPr="00586870">
        <w:rPr>
          <w:rFonts w:ascii="新宋体" w:eastAsia="新宋体" w:hAnsi="新宋体" w:hint="eastAsia"/>
          <w:b/>
          <w:bCs/>
          <w:sz w:val="24"/>
          <w:szCs w:val="24"/>
          <w:lang w:eastAsia="zh-CN"/>
        </w:rPr>
        <w:t>附件四 医疗器械质量保证协议书</w:t>
      </w:r>
    </w:p>
    <w:p w14:paraId="13323A57" w14:textId="77777777" w:rsidR="007D253E" w:rsidRDefault="007D253E" w:rsidP="007D253E">
      <w:pPr>
        <w:pBdr>
          <w:bottom w:val="single" w:sz="12" w:space="1" w:color="auto"/>
        </w:pBdr>
        <w:tabs>
          <w:tab w:val="left" w:pos="540"/>
          <w:tab w:val="right" w:pos="4320"/>
          <w:tab w:val="left" w:pos="5040"/>
          <w:tab w:val="left" w:pos="5400"/>
          <w:tab w:val="right" w:pos="9270"/>
        </w:tabs>
        <w:snapToGrid w:val="0"/>
        <w:spacing w:line="300" w:lineRule="auto"/>
        <w:jc w:val="center"/>
        <w:rPr>
          <w:rFonts w:eastAsia="新宋体"/>
          <w:b/>
          <w:sz w:val="24"/>
          <w:szCs w:val="24"/>
          <w:lang w:eastAsia="zh-CN"/>
        </w:rPr>
      </w:pPr>
    </w:p>
    <w:p w14:paraId="08F4CF89" w14:textId="77777777" w:rsidR="007D253E" w:rsidRPr="00586870" w:rsidRDefault="007D253E" w:rsidP="007D253E">
      <w:pPr>
        <w:rPr>
          <w:rFonts w:ascii="新宋体" w:eastAsia="新宋体" w:hAnsi="新宋体"/>
          <w:b/>
          <w:bCs/>
          <w:sz w:val="24"/>
          <w:szCs w:val="24"/>
          <w:lang w:eastAsia="zh-CN"/>
        </w:rPr>
      </w:pPr>
    </w:p>
    <w:p w14:paraId="66845BBD" w14:textId="490907E8" w:rsidR="00F836F6"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 xml:space="preserve">甲方(供货方): </w:t>
      </w:r>
      <w:r w:rsidR="00F836F6" w:rsidRPr="00F836F6">
        <w:rPr>
          <w:rFonts w:ascii="新宋体" w:eastAsia="新宋体" w:hAnsi="新宋体" w:hint="eastAsia"/>
          <w:sz w:val="24"/>
          <w:szCs w:val="24"/>
          <w:lang w:eastAsia="zh-CN"/>
        </w:rPr>
        <w:t>蓝威医疗科技（上海）有限公司</w:t>
      </w:r>
    </w:p>
    <w:p w14:paraId="32CA6987" w14:textId="2C6980F1"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 xml:space="preserve"> </w:t>
      </w:r>
    </w:p>
    <w:p w14:paraId="1A3F20B5" w14:textId="30762712"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乙方(购货方):</w:t>
      </w:r>
      <w:r w:rsidR="00F836F6" w:rsidRPr="00F836F6">
        <w:rPr>
          <w:rFonts w:hint="eastAsia"/>
          <w:lang w:eastAsia="zh-CN"/>
        </w:rPr>
        <w:t xml:space="preserve"> </w:t>
      </w:r>
      <w:bookmarkStart w:id="13" w:name="DealerName3"/>
      <w:bookmarkStart w:id="14" w:name="_GoBack"/>
      <w:r w:rsidR="00F836F6" w:rsidRPr="00F836F6">
        <w:rPr>
          <w:rFonts w:ascii="新宋体" w:eastAsia="新宋体" w:hAnsi="新宋体" w:hint="eastAsia"/>
          <w:sz w:val="24"/>
          <w:szCs w:val="24"/>
          <w:lang w:eastAsia="zh-CN"/>
        </w:rPr>
        <w:t>上海方承医疗器械有限公司</w:t>
      </w:r>
      <w:bookmarkEnd w:id="13"/>
      <w:bookmarkEnd w:id="14"/>
    </w:p>
    <w:p w14:paraId="0913E299" w14:textId="77777777" w:rsidR="00F836F6" w:rsidRPr="00586870" w:rsidRDefault="00F836F6" w:rsidP="007D253E">
      <w:pPr>
        <w:rPr>
          <w:rFonts w:ascii="新宋体" w:eastAsia="新宋体" w:hAnsi="新宋体"/>
          <w:sz w:val="24"/>
          <w:szCs w:val="24"/>
          <w:lang w:eastAsia="zh-CN"/>
        </w:rPr>
      </w:pPr>
    </w:p>
    <w:p w14:paraId="02D6903B" w14:textId="77777777"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 xml:space="preserve">为加强医疗器械质量管理，维护消费者合法权益，确保医疗器械质量，甲、乙双方本着平等、合作的原则，依据《医疗器械监督管理条例》、《医疗器械经营监督管理办法》、《医疗器械经营质量管理规范》、《医疗器械经营质量管理规范现场检查指导原则》等有关法律法规，签订如下质量保证协议： </w:t>
      </w:r>
    </w:p>
    <w:p w14:paraId="05C278C7" w14:textId="77777777" w:rsidR="00102A9C" w:rsidRDefault="00102A9C" w:rsidP="007D253E">
      <w:pPr>
        <w:rPr>
          <w:rFonts w:ascii="新宋体" w:eastAsia="新宋体" w:hAnsi="新宋体"/>
          <w:sz w:val="24"/>
          <w:szCs w:val="24"/>
          <w:lang w:eastAsia="zh-CN"/>
        </w:rPr>
      </w:pPr>
    </w:p>
    <w:p w14:paraId="7C67DE0E" w14:textId="1DF2C6D4"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一、甲乙双方必须是合法的医疗器械经营企业。双方经营活动符合医疗器械经营相关法规要求。</w:t>
      </w:r>
    </w:p>
    <w:p w14:paraId="3DF292B4" w14:textId="77777777" w:rsidR="00102A9C" w:rsidRDefault="00102A9C" w:rsidP="007D253E">
      <w:pPr>
        <w:rPr>
          <w:rFonts w:ascii="新宋体" w:eastAsia="新宋体" w:hAnsi="新宋体"/>
          <w:sz w:val="24"/>
          <w:szCs w:val="24"/>
          <w:lang w:eastAsia="zh-CN"/>
        </w:rPr>
      </w:pPr>
    </w:p>
    <w:p w14:paraId="37BEA8E3" w14:textId="3E8CE323"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二、甲方向乙方提供加盖本企业合同章的采购合同或协议、加盖本企业原印章的《医疗器械经营企业许可证》和《营业执照》复印件、销售授权书原件[授权书应当载明授权人、授权人身份证号码、授权销售的品种、地域、 期限，并加盖本企业原印章]及销售人身份证复印件;</w:t>
      </w:r>
    </w:p>
    <w:p w14:paraId="6A40F920" w14:textId="77777777" w:rsidR="00102A9C" w:rsidRDefault="00102A9C" w:rsidP="007D253E">
      <w:pPr>
        <w:rPr>
          <w:rFonts w:ascii="新宋体" w:eastAsia="新宋体" w:hAnsi="新宋体"/>
          <w:sz w:val="24"/>
          <w:szCs w:val="24"/>
          <w:lang w:eastAsia="zh-CN"/>
        </w:rPr>
      </w:pPr>
    </w:p>
    <w:p w14:paraId="2861E94E" w14:textId="122944CC"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三、甲方向乙方提供开具标明供货者、生产企业、医疗器械的名称、规格(型号、生产批号或者序列号、数量、收货单位、收货地址、发货日期等内容的随货同行单，并加盖供货方出库印章。</w:t>
      </w:r>
    </w:p>
    <w:p w14:paraId="3B53F39A" w14:textId="77777777" w:rsidR="00102A9C" w:rsidRDefault="00102A9C" w:rsidP="007D253E">
      <w:pPr>
        <w:rPr>
          <w:rFonts w:ascii="新宋体" w:eastAsia="新宋体" w:hAnsi="新宋体"/>
          <w:sz w:val="24"/>
          <w:szCs w:val="24"/>
          <w:lang w:eastAsia="zh-CN"/>
        </w:rPr>
      </w:pPr>
    </w:p>
    <w:p w14:paraId="4F400AD6" w14:textId="59A21D89"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四、若首次提供资料有变更，甲方应及时提供补充变更的相关文件。</w:t>
      </w:r>
    </w:p>
    <w:p w14:paraId="2652903D" w14:textId="77777777" w:rsidR="00102A9C" w:rsidRDefault="00102A9C" w:rsidP="007D253E">
      <w:pPr>
        <w:rPr>
          <w:rFonts w:ascii="新宋体" w:eastAsia="新宋体" w:hAnsi="新宋体"/>
          <w:sz w:val="24"/>
          <w:szCs w:val="24"/>
          <w:lang w:eastAsia="zh-CN"/>
        </w:rPr>
      </w:pPr>
    </w:p>
    <w:p w14:paraId="66EC81BE" w14:textId="1EB524D4"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五、甲方提供的产品符合经注册的产品技术要求及国家相关强制标准，并按照法规规定提供相关的资质，包括产品注册证、合格证明文件。</w:t>
      </w:r>
    </w:p>
    <w:p w14:paraId="30209057" w14:textId="77777777" w:rsidR="00102A9C" w:rsidRDefault="00102A9C" w:rsidP="007D253E">
      <w:pPr>
        <w:rPr>
          <w:rFonts w:ascii="新宋体" w:eastAsia="新宋体" w:hAnsi="新宋体"/>
          <w:sz w:val="24"/>
          <w:szCs w:val="24"/>
          <w:lang w:eastAsia="zh-CN"/>
        </w:rPr>
      </w:pPr>
    </w:p>
    <w:p w14:paraId="1A3A333D" w14:textId="487448FB"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六、甲方提供的进口医疗器械需加贴中文标签及说明书，且标签和说明书符合医疗器械标签/说明书管理办法要求。</w:t>
      </w:r>
    </w:p>
    <w:p w14:paraId="0A69C405" w14:textId="77777777" w:rsidR="00102A9C" w:rsidRDefault="00102A9C" w:rsidP="007D253E">
      <w:pPr>
        <w:rPr>
          <w:rFonts w:ascii="新宋体" w:eastAsia="新宋体" w:hAnsi="新宋体"/>
          <w:sz w:val="24"/>
          <w:szCs w:val="24"/>
          <w:lang w:eastAsia="zh-CN"/>
        </w:rPr>
      </w:pPr>
    </w:p>
    <w:p w14:paraId="45CC5D23" w14:textId="6C4E1432"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七、乙方向甲方提供合法、有效的企业资质证照，并加盖原印章。当资质证照发生变更时，乙方应及时向甲方提供更新后证照。</w:t>
      </w:r>
    </w:p>
    <w:p w14:paraId="6B8F8824" w14:textId="77777777" w:rsidR="00102A9C" w:rsidRDefault="00102A9C" w:rsidP="007D253E">
      <w:pPr>
        <w:rPr>
          <w:rFonts w:ascii="新宋体" w:eastAsia="新宋体" w:hAnsi="新宋体"/>
          <w:sz w:val="24"/>
          <w:szCs w:val="24"/>
          <w:lang w:eastAsia="zh-CN"/>
        </w:rPr>
      </w:pPr>
    </w:p>
    <w:p w14:paraId="4C1DE779" w14:textId="16919F0E"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八、乙方应向甲方提供明确在经营许可证/备案凭证中的合法地址作为发货地址。如乙方的证照发</w:t>
      </w:r>
      <w:proofErr w:type="gramStart"/>
      <w:r w:rsidRPr="00586870">
        <w:rPr>
          <w:rFonts w:ascii="新宋体" w:eastAsia="新宋体" w:hAnsi="新宋体" w:hint="eastAsia"/>
          <w:sz w:val="24"/>
          <w:szCs w:val="24"/>
          <w:lang w:eastAsia="zh-CN"/>
        </w:rPr>
        <w:t>生任何</w:t>
      </w:r>
      <w:proofErr w:type="gramEnd"/>
      <w:r w:rsidRPr="00586870">
        <w:rPr>
          <w:rFonts w:ascii="新宋体" w:eastAsia="新宋体" w:hAnsi="新宋体" w:hint="eastAsia"/>
          <w:sz w:val="24"/>
          <w:szCs w:val="24"/>
          <w:lang w:eastAsia="zh-CN"/>
        </w:rPr>
        <w:t>的信息变更，需在新证照生效日前（最迟为生效当日）告知甲方变更信息，以便甲方进行评估以及相关信息的备案或变更。同时乙方应在甲方指定的系统中提交变更后的相关信息以及有效证照。</w:t>
      </w:r>
    </w:p>
    <w:p w14:paraId="0DBEA1D7" w14:textId="77777777" w:rsidR="00102A9C" w:rsidRDefault="00102A9C" w:rsidP="007D253E">
      <w:pPr>
        <w:rPr>
          <w:rFonts w:ascii="新宋体" w:eastAsia="新宋体" w:hAnsi="新宋体"/>
          <w:sz w:val="24"/>
          <w:szCs w:val="24"/>
          <w:lang w:eastAsia="zh-CN"/>
        </w:rPr>
      </w:pPr>
    </w:p>
    <w:p w14:paraId="3D21964A" w14:textId="66585C41" w:rsidR="00150E98" w:rsidRDefault="00150E98"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九、</w:t>
      </w:r>
      <w:r w:rsidR="00EE0177">
        <w:rPr>
          <w:rFonts w:ascii="新宋体" w:eastAsia="新宋体" w:hAnsi="新宋体" w:hint="eastAsia"/>
          <w:sz w:val="24"/>
          <w:szCs w:val="24"/>
          <w:lang w:eastAsia="zh-CN"/>
        </w:rPr>
        <w:t>乙方在双方货物交付时，对产品型号、数量、有效期等进行验收，同时，依照如下产品外观验收标准对货物外观进行验收：</w:t>
      </w:r>
    </w:p>
    <w:tbl>
      <w:tblPr>
        <w:tblStyle w:val="ac"/>
        <w:tblpPr w:leftFromText="180" w:rightFromText="180" w:vertAnchor="text" w:horzAnchor="margin" w:tblpY="206"/>
        <w:tblW w:w="10276" w:type="dxa"/>
        <w:tblInd w:w="0" w:type="dxa"/>
        <w:tblLook w:val="04A0" w:firstRow="1" w:lastRow="0" w:firstColumn="1" w:lastColumn="0" w:noHBand="0" w:noVBand="1"/>
      </w:tblPr>
      <w:tblGrid>
        <w:gridCol w:w="1838"/>
        <w:gridCol w:w="1276"/>
        <w:gridCol w:w="2784"/>
        <w:gridCol w:w="4378"/>
      </w:tblGrid>
      <w:tr w:rsidR="00150E98" w:rsidRPr="00102A9C" w14:paraId="19B3E545" w14:textId="77777777" w:rsidTr="00102A9C">
        <w:trPr>
          <w:trHeight w:val="398"/>
        </w:trPr>
        <w:tc>
          <w:tcPr>
            <w:tcW w:w="1838" w:type="dxa"/>
            <w:tcBorders>
              <w:top w:val="single" w:sz="4" w:space="0" w:color="auto"/>
              <w:left w:val="single" w:sz="4" w:space="0" w:color="auto"/>
              <w:bottom w:val="single" w:sz="4" w:space="0" w:color="auto"/>
              <w:right w:val="single" w:sz="4" w:space="0" w:color="auto"/>
            </w:tcBorders>
            <w:vAlign w:val="bottom"/>
            <w:hideMark/>
          </w:tcPr>
          <w:p w14:paraId="57D4554B" w14:textId="77777777" w:rsidR="00150E98" w:rsidRPr="00102A9C" w:rsidRDefault="00150E98" w:rsidP="00150E98">
            <w:pPr>
              <w:jc w:val="center"/>
              <w:rPr>
                <w:rFonts w:ascii="新宋体" w:eastAsia="新宋体" w:hAnsi="新宋体" w:cstheme="minorHAnsi"/>
                <w:b/>
                <w:sz w:val="24"/>
                <w:szCs w:val="24"/>
              </w:rPr>
            </w:pPr>
            <w:proofErr w:type="spellStart"/>
            <w:r w:rsidRPr="00102A9C">
              <w:rPr>
                <w:rFonts w:ascii="新宋体" w:eastAsia="新宋体" w:hAnsi="新宋体" w:cs="微软雅黑" w:hint="eastAsia"/>
                <w:b/>
                <w:sz w:val="24"/>
                <w:szCs w:val="24"/>
              </w:rPr>
              <w:t>序</w:t>
            </w:r>
            <w:r w:rsidRPr="00102A9C">
              <w:rPr>
                <w:rFonts w:ascii="新宋体" w:eastAsia="新宋体" w:hAnsi="新宋体" w:cstheme="minorHAnsi" w:hint="eastAsia"/>
                <w:b/>
                <w:sz w:val="24"/>
                <w:szCs w:val="24"/>
              </w:rPr>
              <w:t>号</w:t>
            </w:r>
            <w:proofErr w:type="spellEnd"/>
          </w:p>
        </w:tc>
        <w:tc>
          <w:tcPr>
            <w:tcW w:w="1276" w:type="dxa"/>
            <w:tcBorders>
              <w:top w:val="single" w:sz="4" w:space="0" w:color="auto"/>
              <w:left w:val="single" w:sz="4" w:space="0" w:color="auto"/>
              <w:bottom w:val="single" w:sz="4" w:space="0" w:color="auto"/>
              <w:right w:val="single" w:sz="4" w:space="0" w:color="auto"/>
            </w:tcBorders>
            <w:vAlign w:val="bottom"/>
            <w:hideMark/>
          </w:tcPr>
          <w:p w14:paraId="07D8FE75" w14:textId="77777777" w:rsidR="00150E98" w:rsidRPr="00102A9C" w:rsidRDefault="00150E98" w:rsidP="00150E98">
            <w:pPr>
              <w:jc w:val="center"/>
              <w:rPr>
                <w:rFonts w:ascii="新宋体" w:eastAsia="新宋体" w:hAnsi="新宋体" w:cstheme="minorHAnsi"/>
                <w:b/>
                <w:sz w:val="24"/>
                <w:szCs w:val="24"/>
              </w:rPr>
            </w:pPr>
            <w:proofErr w:type="spellStart"/>
            <w:r w:rsidRPr="00102A9C">
              <w:rPr>
                <w:rFonts w:ascii="新宋体" w:eastAsia="新宋体" w:hAnsi="新宋体" w:cs="微软雅黑" w:hint="eastAsia"/>
                <w:b/>
                <w:sz w:val="24"/>
                <w:szCs w:val="24"/>
              </w:rPr>
              <w:t>检查项</w:t>
            </w:r>
            <w:r w:rsidRPr="00102A9C">
              <w:rPr>
                <w:rFonts w:ascii="新宋体" w:eastAsia="新宋体" w:hAnsi="新宋体" w:cstheme="minorHAnsi" w:hint="eastAsia"/>
                <w:b/>
                <w:sz w:val="24"/>
                <w:szCs w:val="24"/>
              </w:rPr>
              <w:t>目</w:t>
            </w:r>
            <w:proofErr w:type="spellEnd"/>
          </w:p>
        </w:tc>
        <w:tc>
          <w:tcPr>
            <w:tcW w:w="2784" w:type="dxa"/>
            <w:tcBorders>
              <w:top w:val="single" w:sz="4" w:space="0" w:color="auto"/>
              <w:left w:val="single" w:sz="4" w:space="0" w:color="auto"/>
              <w:bottom w:val="single" w:sz="4" w:space="0" w:color="auto"/>
              <w:right w:val="single" w:sz="4" w:space="0" w:color="auto"/>
            </w:tcBorders>
            <w:vAlign w:val="bottom"/>
            <w:hideMark/>
          </w:tcPr>
          <w:p w14:paraId="2AA68AAC" w14:textId="77777777" w:rsidR="00150E98" w:rsidRPr="00102A9C" w:rsidRDefault="00150E98" w:rsidP="00150E98">
            <w:pPr>
              <w:jc w:val="center"/>
              <w:rPr>
                <w:rFonts w:ascii="新宋体" w:eastAsia="新宋体" w:hAnsi="新宋体" w:cstheme="minorHAnsi"/>
                <w:b/>
                <w:sz w:val="24"/>
                <w:szCs w:val="24"/>
              </w:rPr>
            </w:pPr>
            <w:proofErr w:type="spellStart"/>
            <w:r w:rsidRPr="00102A9C">
              <w:rPr>
                <w:rFonts w:ascii="新宋体" w:eastAsia="新宋体" w:hAnsi="新宋体" w:cs="微软雅黑" w:hint="eastAsia"/>
                <w:b/>
                <w:sz w:val="24"/>
                <w:szCs w:val="24"/>
              </w:rPr>
              <w:t>放行准</w:t>
            </w:r>
            <w:r w:rsidRPr="00102A9C">
              <w:rPr>
                <w:rFonts w:ascii="新宋体" w:eastAsia="新宋体" w:hAnsi="新宋体" w:cstheme="minorHAnsi" w:hint="eastAsia"/>
                <w:b/>
                <w:sz w:val="24"/>
                <w:szCs w:val="24"/>
              </w:rPr>
              <w:t>则</w:t>
            </w:r>
            <w:proofErr w:type="spellEnd"/>
          </w:p>
        </w:tc>
        <w:tc>
          <w:tcPr>
            <w:tcW w:w="4378" w:type="dxa"/>
            <w:tcBorders>
              <w:top w:val="single" w:sz="4" w:space="0" w:color="auto"/>
              <w:left w:val="single" w:sz="4" w:space="0" w:color="auto"/>
              <w:bottom w:val="single" w:sz="4" w:space="0" w:color="auto"/>
              <w:right w:val="single" w:sz="4" w:space="0" w:color="auto"/>
            </w:tcBorders>
            <w:vAlign w:val="bottom"/>
            <w:hideMark/>
          </w:tcPr>
          <w:p w14:paraId="5222BCDA" w14:textId="77777777" w:rsidR="00150E98" w:rsidRPr="00102A9C" w:rsidRDefault="00150E98" w:rsidP="00150E98">
            <w:pPr>
              <w:jc w:val="center"/>
              <w:rPr>
                <w:rFonts w:ascii="新宋体" w:eastAsia="新宋体" w:hAnsi="新宋体" w:cstheme="minorHAnsi"/>
                <w:b/>
                <w:sz w:val="24"/>
                <w:szCs w:val="24"/>
              </w:rPr>
            </w:pPr>
            <w:proofErr w:type="spellStart"/>
            <w:r w:rsidRPr="00102A9C">
              <w:rPr>
                <w:rFonts w:ascii="新宋体" w:eastAsia="新宋体" w:hAnsi="新宋体" w:cs="微软雅黑" w:hint="eastAsia"/>
                <w:b/>
                <w:sz w:val="24"/>
                <w:szCs w:val="24"/>
              </w:rPr>
              <w:t>拒收准</w:t>
            </w:r>
            <w:r w:rsidRPr="00102A9C">
              <w:rPr>
                <w:rFonts w:ascii="新宋体" w:eastAsia="新宋体" w:hAnsi="新宋体" w:cstheme="minorHAnsi" w:hint="eastAsia"/>
                <w:b/>
                <w:sz w:val="24"/>
                <w:szCs w:val="24"/>
              </w:rPr>
              <w:t>则</w:t>
            </w:r>
            <w:proofErr w:type="spellEnd"/>
          </w:p>
        </w:tc>
      </w:tr>
      <w:tr w:rsidR="00150E98" w:rsidRPr="00102A9C" w14:paraId="16AFD3A1" w14:textId="77777777" w:rsidTr="00102A9C">
        <w:trPr>
          <w:trHeight w:val="389"/>
        </w:trPr>
        <w:tc>
          <w:tcPr>
            <w:tcW w:w="1838" w:type="dxa"/>
            <w:vMerge w:val="restart"/>
            <w:tcBorders>
              <w:top w:val="single" w:sz="4" w:space="0" w:color="auto"/>
              <w:left w:val="single" w:sz="4" w:space="0" w:color="auto"/>
              <w:bottom w:val="single" w:sz="4" w:space="0" w:color="auto"/>
              <w:right w:val="single" w:sz="4" w:space="0" w:color="auto"/>
            </w:tcBorders>
            <w:hideMark/>
          </w:tcPr>
          <w:p w14:paraId="256F3506" w14:textId="77777777" w:rsidR="00150E98" w:rsidRPr="00102A9C" w:rsidRDefault="00150E98" w:rsidP="00150E98">
            <w:pPr>
              <w:pStyle w:val="ad"/>
              <w:numPr>
                <w:ilvl w:val="0"/>
                <w:numId w:val="1"/>
              </w:numPr>
              <w:ind w:left="171" w:firstLineChars="0" w:hanging="171"/>
              <w:rPr>
                <w:rFonts w:ascii="新宋体" w:eastAsia="新宋体" w:hAnsi="新宋体" w:cstheme="minorHAnsi"/>
                <w:sz w:val="24"/>
                <w:szCs w:val="24"/>
              </w:rPr>
            </w:pPr>
            <w:r w:rsidRPr="00102A9C">
              <w:rPr>
                <w:rFonts w:ascii="新宋体" w:eastAsia="新宋体" w:hAnsi="新宋体" w:cs="微软雅黑" w:hint="eastAsia"/>
                <w:sz w:val="24"/>
                <w:szCs w:val="24"/>
              </w:rPr>
              <w:t>外观检</w:t>
            </w:r>
            <w:r w:rsidRPr="00102A9C">
              <w:rPr>
                <w:rFonts w:ascii="新宋体" w:eastAsia="新宋体" w:hAnsi="新宋体" w:cstheme="minorHAnsi" w:hint="eastAsia"/>
                <w:sz w:val="24"/>
                <w:szCs w:val="24"/>
              </w:rPr>
              <w:t>查</w:t>
            </w:r>
          </w:p>
        </w:tc>
        <w:tc>
          <w:tcPr>
            <w:tcW w:w="1276" w:type="dxa"/>
            <w:tcBorders>
              <w:top w:val="single" w:sz="4" w:space="0" w:color="auto"/>
              <w:left w:val="single" w:sz="4" w:space="0" w:color="auto"/>
              <w:bottom w:val="single" w:sz="4" w:space="0" w:color="auto"/>
              <w:right w:val="single" w:sz="4" w:space="0" w:color="auto"/>
            </w:tcBorders>
            <w:hideMark/>
          </w:tcPr>
          <w:p w14:paraId="3652006C" w14:textId="77777777" w:rsidR="00150E98" w:rsidRPr="00102A9C" w:rsidRDefault="00150E98" w:rsidP="00150E98">
            <w:pPr>
              <w:rPr>
                <w:rFonts w:ascii="新宋体" w:eastAsia="新宋体" w:hAnsi="新宋体" w:cstheme="minorHAnsi"/>
                <w:sz w:val="24"/>
                <w:szCs w:val="24"/>
              </w:rPr>
            </w:pPr>
            <w:proofErr w:type="spellStart"/>
            <w:r w:rsidRPr="00102A9C">
              <w:rPr>
                <w:rFonts w:ascii="新宋体" w:eastAsia="新宋体" w:hAnsi="新宋体" w:cs="微软雅黑" w:hint="eastAsia"/>
                <w:sz w:val="24"/>
                <w:szCs w:val="24"/>
              </w:rPr>
              <w:t>销售包装污</w:t>
            </w:r>
            <w:r w:rsidRPr="00102A9C">
              <w:rPr>
                <w:rFonts w:ascii="新宋体" w:eastAsia="新宋体" w:hAnsi="新宋体" w:cstheme="minorHAnsi" w:hint="eastAsia"/>
                <w:sz w:val="24"/>
                <w:szCs w:val="24"/>
              </w:rPr>
              <w:t>染</w:t>
            </w:r>
            <w:proofErr w:type="spellEnd"/>
          </w:p>
        </w:tc>
        <w:tc>
          <w:tcPr>
            <w:tcW w:w="2784" w:type="dxa"/>
            <w:tcBorders>
              <w:top w:val="single" w:sz="4" w:space="0" w:color="auto"/>
              <w:left w:val="single" w:sz="4" w:space="0" w:color="auto"/>
              <w:bottom w:val="single" w:sz="4" w:space="0" w:color="auto"/>
              <w:right w:val="single" w:sz="4" w:space="0" w:color="auto"/>
            </w:tcBorders>
            <w:hideMark/>
          </w:tcPr>
          <w:p w14:paraId="02E6EF87" w14:textId="77777777" w:rsidR="00150E98" w:rsidRPr="00102A9C" w:rsidRDefault="00150E98" w:rsidP="00150E98">
            <w:pPr>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销售包装洁净度不高</w:t>
            </w:r>
            <w:r w:rsidRPr="00102A9C">
              <w:rPr>
                <w:rFonts w:ascii="新宋体" w:eastAsia="新宋体" w:hAnsi="新宋体" w:cstheme="minorHAnsi"/>
                <w:sz w:val="24"/>
                <w:szCs w:val="24"/>
                <w:lang w:eastAsia="zh-CN"/>
              </w:rPr>
              <w:t>,</w:t>
            </w:r>
            <w:r w:rsidRPr="00102A9C">
              <w:rPr>
                <w:rFonts w:ascii="新宋体" w:eastAsia="新宋体" w:hAnsi="新宋体" w:cs="微软雅黑" w:hint="eastAsia"/>
                <w:sz w:val="24"/>
                <w:szCs w:val="24"/>
                <w:lang w:eastAsia="zh-CN"/>
              </w:rPr>
              <w:t>有轻微脏污，可擦拭，不影响包装完整性</w:t>
            </w:r>
            <w:r w:rsidRPr="00102A9C">
              <w:rPr>
                <w:rFonts w:ascii="新宋体" w:eastAsia="新宋体" w:hAnsi="新宋体" w:cstheme="minorHAnsi" w:hint="eastAsia"/>
                <w:sz w:val="24"/>
                <w:szCs w:val="24"/>
                <w:lang w:eastAsia="zh-CN"/>
              </w:rPr>
              <w:t>。</w:t>
            </w:r>
          </w:p>
        </w:tc>
        <w:tc>
          <w:tcPr>
            <w:tcW w:w="4378" w:type="dxa"/>
            <w:tcBorders>
              <w:top w:val="single" w:sz="4" w:space="0" w:color="auto"/>
              <w:left w:val="single" w:sz="4" w:space="0" w:color="auto"/>
              <w:bottom w:val="single" w:sz="4" w:space="0" w:color="auto"/>
              <w:right w:val="single" w:sz="4" w:space="0" w:color="auto"/>
            </w:tcBorders>
            <w:hideMark/>
          </w:tcPr>
          <w:p w14:paraId="707FBBAC" w14:textId="77777777" w:rsidR="00150E98" w:rsidRPr="00102A9C" w:rsidRDefault="00150E98" w:rsidP="00150E98">
            <w:pPr>
              <w:pStyle w:val="ad"/>
              <w:numPr>
                <w:ilvl w:val="0"/>
                <w:numId w:val="2"/>
              </w:numPr>
              <w:ind w:left="423" w:firstLineChars="0"/>
              <w:rPr>
                <w:rFonts w:ascii="新宋体" w:eastAsia="新宋体" w:hAnsi="新宋体" w:cstheme="minorHAnsi"/>
                <w:sz w:val="24"/>
                <w:szCs w:val="24"/>
              </w:rPr>
            </w:pPr>
            <w:r w:rsidRPr="00102A9C">
              <w:rPr>
                <w:rFonts w:ascii="新宋体" w:eastAsia="新宋体" w:hAnsi="新宋体" w:cs="微软雅黑" w:hint="eastAsia"/>
                <w:sz w:val="24"/>
                <w:szCs w:val="24"/>
              </w:rPr>
              <w:t>销售包装受到油污等严重污染，不可擦拭，影响销售</w:t>
            </w:r>
            <w:r w:rsidRPr="00102A9C">
              <w:rPr>
                <w:rFonts w:ascii="新宋体" w:eastAsia="新宋体" w:hAnsi="新宋体" w:cstheme="minorHAnsi" w:hint="eastAsia"/>
                <w:sz w:val="24"/>
                <w:szCs w:val="24"/>
              </w:rPr>
              <w:t>；</w:t>
            </w:r>
          </w:p>
          <w:p w14:paraId="6F4FA713" w14:textId="77777777" w:rsidR="00150E98" w:rsidRPr="00102A9C" w:rsidRDefault="00150E98" w:rsidP="00150E98">
            <w:pPr>
              <w:pStyle w:val="ad"/>
              <w:numPr>
                <w:ilvl w:val="0"/>
                <w:numId w:val="2"/>
              </w:numPr>
              <w:ind w:left="423" w:firstLineChars="0"/>
              <w:rPr>
                <w:rFonts w:ascii="新宋体" w:eastAsia="新宋体" w:hAnsi="新宋体" w:cstheme="minorHAnsi"/>
                <w:sz w:val="24"/>
                <w:szCs w:val="24"/>
              </w:rPr>
            </w:pPr>
            <w:r w:rsidRPr="00102A9C">
              <w:rPr>
                <w:rFonts w:ascii="新宋体" w:eastAsia="新宋体" w:hAnsi="新宋体" w:cs="微软雅黑" w:hint="eastAsia"/>
                <w:sz w:val="24"/>
                <w:szCs w:val="24"/>
              </w:rPr>
              <w:t>污染渗透到次级包装内部</w:t>
            </w:r>
            <w:r w:rsidRPr="00102A9C">
              <w:rPr>
                <w:rFonts w:ascii="新宋体" w:eastAsia="新宋体" w:hAnsi="新宋体" w:cstheme="minorHAnsi" w:hint="eastAsia"/>
                <w:sz w:val="24"/>
                <w:szCs w:val="24"/>
              </w:rPr>
              <w:t>；</w:t>
            </w:r>
          </w:p>
          <w:p w14:paraId="5DC982E8" w14:textId="77777777" w:rsidR="00150E98" w:rsidRPr="00102A9C" w:rsidRDefault="00150E98" w:rsidP="00150E98">
            <w:pPr>
              <w:pStyle w:val="ad"/>
              <w:numPr>
                <w:ilvl w:val="0"/>
                <w:numId w:val="2"/>
              </w:numPr>
              <w:ind w:left="423" w:firstLineChars="0"/>
              <w:rPr>
                <w:rFonts w:ascii="新宋体" w:eastAsia="新宋体" w:hAnsi="新宋体" w:cstheme="minorHAnsi"/>
                <w:sz w:val="24"/>
                <w:szCs w:val="24"/>
              </w:rPr>
            </w:pPr>
            <w:r w:rsidRPr="00102A9C">
              <w:rPr>
                <w:rFonts w:ascii="新宋体" w:eastAsia="新宋体" w:hAnsi="新宋体" w:cs="微软雅黑" w:hint="eastAsia"/>
                <w:sz w:val="24"/>
                <w:szCs w:val="24"/>
              </w:rPr>
              <w:lastRenderedPageBreak/>
              <w:t>影响到标识信息、条形码信</w:t>
            </w:r>
            <w:r w:rsidRPr="00102A9C">
              <w:rPr>
                <w:rFonts w:ascii="新宋体" w:eastAsia="新宋体" w:hAnsi="新宋体" w:cstheme="minorHAnsi" w:hint="eastAsia"/>
                <w:sz w:val="24"/>
                <w:szCs w:val="24"/>
              </w:rPr>
              <w:t>息</w:t>
            </w:r>
          </w:p>
        </w:tc>
      </w:tr>
      <w:tr w:rsidR="00150E98" w:rsidRPr="00102A9C" w14:paraId="576BE3F8" w14:textId="77777777" w:rsidTr="00102A9C">
        <w:trPr>
          <w:trHeight w:val="389"/>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725676B1" w14:textId="77777777" w:rsidR="00150E98" w:rsidRPr="00102A9C" w:rsidRDefault="00150E98" w:rsidP="00150E98">
            <w:pPr>
              <w:rPr>
                <w:rFonts w:ascii="新宋体" w:eastAsia="新宋体" w:hAnsi="新宋体" w:cstheme="minorHAnsi"/>
                <w:kern w:val="2"/>
                <w:sz w:val="24"/>
                <w:szCs w:val="24"/>
                <w:lang w:eastAsia="zh-CN"/>
              </w:rPr>
            </w:pPr>
          </w:p>
        </w:tc>
        <w:tc>
          <w:tcPr>
            <w:tcW w:w="1276" w:type="dxa"/>
            <w:tcBorders>
              <w:top w:val="single" w:sz="4" w:space="0" w:color="auto"/>
              <w:left w:val="single" w:sz="4" w:space="0" w:color="auto"/>
              <w:bottom w:val="single" w:sz="4" w:space="0" w:color="auto"/>
              <w:right w:val="single" w:sz="4" w:space="0" w:color="auto"/>
            </w:tcBorders>
            <w:hideMark/>
          </w:tcPr>
          <w:p w14:paraId="7A144EC5" w14:textId="77777777" w:rsidR="00150E98" w:rsidRPr="00102A9C" w:rsidRDefault="00150E98" w:rsidP="00150E98">
            <w:pPr>
              <w:rPr>
                <w:rFonts w:ascii="新宋体" w:eastAsia="新宋体" w:hAnsi="新宋体" w:cstheme="minorHAnsi"/>
                <w:sz w:val="24"/>
                <w:szCs w:val="24"/>
              </w:rPr>
            </w:pPr>
            <w:proofErr w:type="spellStart"/>
            <w:r w:rsidRPr="00102A9C">
              <w:rPr>
                <w:rFonts w:ascii="新宋体" w:eastAsia="新宋体" w:hAnsi="新宋体" w:cs="微软雅黑" w:hint="eastAsia"/>
                <w:sz w:val="24"/>
                <w:szCs w:val="24"/>
              </w:rPr>
              <w:t>销售包装受</w:t>
            </w:r>
            <w:r w:rsidRPr="00102A9C">
              <w:rPr>
                <w:rFonts w:ascii="新宋体" w:eastAsia="新宋体" w:hAnsi="新宋体" w:cstheme="minorHAnsi" w:hint="eastAsia"/>
                <w:sz w:val="24"/>
                <w:szCs w:val="24"/>
              </w:rPr>
              <w:t>潮</w:t>
            </w:r>
            <w:proofErr w:type="spellEnd"/>
          </w:p>
        </w:tc>
        <w:tc>
          <w:tcPr>
            <w:tcW w:w="2784" w:type="dxa"/>
            <w:tcBorders>
              <w:top w:val="single" w:sz="4" w:space="0" w:color="auto"/>
              <w:left w:val="single" w:sz="4" w:space="0" w:color="auto"/>
              <w:bottom w:val="single" w:sz="4" w:space="0" w:color="auto"/>
              <w:right w:val="single" w:sz="4" w:space="0" w:color="auto"/>
            </w:tcBorders>
            <w:hideMark/>
          </w:tcPr>
          <w:p w14:paraId="781EE01D" w14:textId="77777777" w:rsidR="00150E98" w:rsidRPr="00102A9C" w:rsidRDefault="00150E98" w:rsidP="00150E98">
            <w:pPr>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包装受潮，可擦净，未影响产品包装，干燥后不存在鼓起或水迹等痕迹</w:t>
            </w:r>
            <w:r w:rsidRPr="00102A9C">
              <w:rPr>
                <w:rFonts w:ascii="新宋体" w:eastAsia="新宋体" w:hAnsi="新宋体" w:cstheme="minorHAnsi" w:hint="eastAsia"/>
                <w:sz w:val="24"/>
                <w:szCs w:val="24"/>
                <w:lang w:eastAsia="zh-CN"/>
              </w:rPr>
              <w:t>。</w:t>
            </w:r>
          </w:p>
        </w:tc>
        <w:tc>
          <w:tcPr>
            <w:tcW w:w="4378" w:type="dxa"/>
            <w:tcBorders>
              <w:top w:val="single" w:sz="4" w:space="0" w:color="auto"/>
              <w:left w:val="single" w:sz="4" w:space="0" w:color="auto"/>
              <w:bottom w:val="single" w:sz="4" w:space="0" w:color="auto"/>
              <w:right w:val="single" w:sz="4" w:space="0" w:color="auto"/>
            </w:tcBorders>
            <w:hideMark/>
          </w:tcPr>
          <w:p w14:paraId="53889ED0" w14:textId="77777777" w:rsidR="00150E98" w:rsidRPr="00102A9C" w:rsidRDefault="00150E98" w:rsidP="00150E98">
            <w:pPr>
              <w:pStyle w:val="ad"/>
              <w:numPr>
                <w:ilvl w:val="0"/>
                <w:numId w:val="3"/>
              </w:numPr>
              <w:ind w:left="423" w:firstLineChars="0" w:hanging="423"/>
              <w:rPr>
                <w:rFonts w:ascii="新宋体" w:eastAsia="新宋体" w:hAnsi="新宋体" w:cstheme="minorHAnsi"/>
                <w:sz w:val="24"/>
                <w:szCs w:val="24"/>
              </w:rPr>
            </w:pPr>
            <w:r w:rsidRPr="00102A9C">
              <w:rPr>
                <w:rFonts w:ascii="新宋体" w:eastAsia="新宋体" w:hAnsi="新宋体" w:cs="微软雅黑" w:hint="eastAsia"/>
                <w:sz w:val="24"/>
                <w:szCs w:val="24"/>
              </w:rPr>
              <w:t>销售包装受潮严重或霉变</w:t>
            </w:r>
            <w:r w:rsidRPr="00102A9C">
              <w:rPr>
                <w:rFonts w:ascii="新宋体" w:eastAsia="新宋体" w:hAnsi="新宋体" w:cstheme="minorHAnsi" w:hint="eastAsia"/>
                <w:sz w:val="24"/>
                <w:szCs w:val="24"/>
              </w:rPr>
              <w:t>；</w:t>
            </w:r>
          </w:p>
          <w:p w14:paraId="3B416927" w14:textId="77777777" w:rsidR="00150E98" w:rsidRPr="00102A9C" w:rsidRDefault="00150E98" w:rsidP="00150E98">
            <w:pPr>
              <w:pStyle w:val="ad"/>
              <w:numPr>
                <w:ilvl w:val="0"/>
                <w:numId w:val="3"/>
              </w:numPr>
              <w:ind w:left="423" w:firstLineChars="0" w:hanging="423"/>
              <w:rPr>
                <w:rFonts w:ascii="新宋体" w:eastAsia="新宋体" w:hAnsi="新宋体" w:cstheme="minorHAnsi"/>
                <w:sz w:val="24"/>
                <w:szCs w:val="24"/>
              </w:rPr>
            </w:pPr>
            <w:r w:rsidRPr="00102A9C">
              <w:rPr>
                <w:rFonts w:ascii="新宋体" w:eastAsia="新宋体" w:hAnsi="新宋体" w:cs="微软雅黑" w:hint="eastAsia"/>
                <w:sz w:val="24"/>
                <w:szCs w:val="24"/>
              </w:rPr>
              <w:t>干燥后鼓起严重或有明细水迹，销售包装受影响</w:t>
            </w:r>
            <w:r w:rsidRPr="00102A9C">
              <w:rPr>
                <w:rFonts w:ascii="新宋体" w:eastAsia="新宋体" w:hAnsi="新宋体" w:cstheme="minorHAnsi" w:hint="eastAsia"/>
                <w:sz w:val="24"/>
                <w:szCs w:val="24"/>
              </w:rPr>
              <w:t>。</w:t>
            </w:r>
          </w:p>
        </w:tc>
      </w:tr>
      <w:tr w:rsidR="00150E98" w:rsidRPr="00102A9C" w14:paraId="30795E17" w14:textId="77777777" w:rsidTr="00102A9C">
        <w:trPr>
          <w:trHeight w:val="389"/>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61158306" w14:textId="77777777" w:rsidR="00150E98" w:rsidRPr="00102A9C" w:rsidRDefault="00150E98" w:rsidP="00150E98">
            <w:pPr>
              <w:rPr>
                <w:rFonts w:ascii="新宋体" w:eastAsia="新宋体" w:hAnsi="新宋体" w:cstheme="minorHAnsi"/>
                <w:kern w:val="2"/>
                <w:sz w:val="24"/>
                <w:szCs w:val="24"/>
                <w:lang w:eastAsia="zh-CN"/>
              </w:rPr>
            </w:pPr>
          </w:p>
        </w:tc>
        <w:tc>
          <w:tcPr>
            <w:tcW w:w="1276" w:type="dxa"/>
            <w:tcBorders>
              <w:top w:val="single" w:sz="4" w:space="0" w:color="auto"/>
              <w:left w:val="single" w:sz="4" w:space="0" w:color="auto"/>
              <w:bottom w:val="single" w:sz="4" w:space="0" w:color="auto"/>
              <w:right w:val="single" w:sz="4" w:space="0" w:color="auto"/>
            </w:tcBorders>
          </w:tcPr>
          <w:p w14:paraId="11506688" w14:textId="77777777" w:rsidR="00150E98" w:rsidRPr="00102A9C" w:rsidRDefault="00150E98" w:rsidP="00150E98">
            <w:pPr>
              <w:rPr>
                <w:rFonts w:ascii="新宋体" w:eastAsia="新宋体" w:hAnsi="新宋体" w:cstheme="minorHAnsi"/>
                <w:sz w:val="24"/>
                <w:szCs w:val="24"/>
              </w:rPr>
            </w:pPr>
            <w:proofErr w:type="spellStart"/>
            <w:r w:rsidRPr="00102A9C">
              <w:rPr>
                <w:rFonts w:ascii="新宋体" w:eastAsia="新宋体" w:hAnsi="新宋体" w:cs="微软雅黑" w:hint="eastAsia"/>
                <w:sz w:val="24"/>
                <w:szCs w:val="24"/>
              </w:rPr>
              <w:t>销售包装压痕，折</w:t>
            </w:r>
            <w:r w:rsidRPr="00102A9C">
              <w:rPr>
                <w:rFonts w:ascii="新宋体" w:eastAsia="新宋体" w:hAnsi="新宋体" w:cstheme="minorHAnsi" w:hint="eastAsia"/>
                <w:sz w:val="24"/>
                <w:szCs w:val="24"/>
              </w:rPr>
              <w:t>痕</w:t>
            </w:r>
            <w:proofErr w:type="spellEnd"/>
          </w:p>
          <w:p w14:paraId="547A31B8" w14:textId="77777777" w:rsidR="00150E98" w:rsidRPr="00102A9C" w:rsidRDefault="00150E98" w:rsidP="00150E98">
            <w:pPr>
              <w:rPr>
                <w:rFonts w:ascii="新宋体" w:eastAsia="新宋体" w:hAnsi="新宋体" w:cstheme="minorHAnsi"/>
                <w:sz w:val="24"/>
                <w:szCs w:val="24"/>
              </w:rPr>
            </w:pPr>
          </w:p>
        </w:tc>
        <w:tc>
          <w:tcPr>
            <w:tcW w:w="2784" w:type="dxa"/>
            <w:tcBorders>
              <w:top w:val="single" w:sz="4" w:space="0" w:color="auto"/>
              <w:left w:val="single" w:sz="4" w:space="0" w:color="auto"/>
              <w:bottom w:val="single" w:sz="4" w:space="0" w:color="auto"/>
              <w:right w:val="single" w:sz="4" w:space="0" w:color="auto"/>
            </w:tcBorders>
            <w:hideMark/>
          </w:tcPr>
          <w:p w14:paraId="6ED2302A" w14:textId="77777777" w:rsidR="00150E98" w:rsidRPr="00102A9C" w:rsidRDefault="00150E98" w:rsidP="00150E98">
            <w:pPr>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允许包装表面轻微不良状况</w:t>
            </w:r>
            <w:r w:rsidRPr="00102A9C">
              <w:rPr>
                <w:rFonts w:ascii="新宋体" w:eastAsia="新宋体" w:hAnsi="新宋体" w:cstheme="minorHAnsi" w:hint="eastAsia"/>
                <w:sz w:val="24"/>
                <w:szCs w:val="24"/>
                <w:lang w:eastAsia="zh-CN"/>
              </w:rPr>
              <w:t>：</w:t>
            </w:r>
          </w:p>
          <w:p w14:paraId="108EB0AC" w14:textId="77777777" w:rsidR="00150E98" w:rsidRPr="00102A9C" w:rsidRDefault="00150E98" w:rsidP="00150E98">
            <w:pPr>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可手工恢复且无可见痕迹</w:t>
            </w:r>
            <w:r w:rsidRPr="00102A9C">
              <w:rPr>
                <w:rFonts w:ascii="新宋体" w:eastAsia="新宋体" w:hAnsi="新宋体" w:cstheme="minorHAnsi" w:hint="eastAsia"/>
                <w:sz w:val="24"/>
                <w:szCs w:val="24"/>
                <w:lang w:eastAsia="zh-CN"/>
              </w:rPr>
              <w:t>；</w:t>
            </w:r>
          </w:p>
        </w:tc>
        <w:tc>
          <w:tcPr>
            <w:tcW w:w="4378" w:type="dxa"/>
            <w:tcBorders>
              <w:top w:val="single" w:sz="4" w:space="0" w:color="auto"/>
              <w:left w:val="single" w:sz="4" w:space="0" w:color="auto"/>
              <w:bottom w:val="single" w:sz="4" w:space="0" w:color="auto"/>
              <w:right w:val="single" w:sz="4" w:space="0" w:color="auto"/>
            </w:tcBorders>
            <w:hideMark/>
          </w:tcPr>
          <w:p w14:paraId="4D1C823D" w14:textId="77777777" w:rsidR="00150E98" w:rsidRPr="00102A9C" w:rsidRDefault="00150E98" w:rsidP="00150E98">
            <w:pPr>
              <w:pStyle w:val="ad"/>
              <w:numPr>
                <w:ilvl w:val="0"/>
                <w:numId w:val="4"/>
              </w:numPr>
              <w:ind w:firstLineChars="0"/>
              <w:rPr>
                <w:rFonts w:ascii="新宋体" w:eastAsia="新宋体" w:hAnsi="新宋体" w:cstheme="minorHAnsi"/>
                <w:sz w:val="24"/>
                <w:szCs w:val="24"/>
              </w:rPr>
            </w:pPr>
            <w:r w:rsidRPr="00102A9C">
              <w:rPr>
                <w:rFonts w:ascii="新宋体" w:eastAsia="新宋体" w:hAnsi="新宋体" w:cs="微软雅黑" w:hint="eastAsia"/>
                <w:sz w:val="24"/>
                <w:szCs w:val="24"/>
              </w:rPr>
              <w:t>严重褶皱、压痕或折痕</w:t>
            </w:r>
            <w:r w:rsidRPr="00102A9C">
              <w:rPr>
                <w:rFonts w:ascii="新宋体" w:eastAsia="新宋体" w:hAnsi="新宋体" w:cstheme="minorHAnsi" w:hint="eastAsia"/>
                <w:sz w:val="24"/>
                <w:szCs w:val="24"/>
              </w:rPr>
              <w:t>；</w:t>
            </w:r>
          </w:p>
          <w:p w14:paraId="59BD2A23" w14:textId="77777777" w:rsidR="00150E98" w:rsidRPr="00102A9C" w:rsidRDefault="00150E98" w:rsidP="00150E98">
            <w:pPr>
              <w:pStyle w:val="ad"/>
              <w:numPr>
                <w:ilvl w:val="0"/>
                <w:numId w:val="4"/>
              </w:numPr>
              <w:ind w:firstLineChars="0"/>
              <w:rPr>
                <w:rFonts w:ascii="新宋体" w:eastAsia="新宋体" w:hAnsi="新宋体" w:cstheme="minorHAnsi"/>
                <w:sz w:val="24"/>
                <w:szCs w:val="24"/>
              </w:rPr>
            </w:pPr>
            <w:r w:rsidRPr="00102A9C">
              <w:rPr>
                <w:rFonts w:ascii="新宋体" w:eastAsia="新宋体" w:hAnsi="新宋体" w:cs="微软雅黑" w:hint="eastAsia"/>
                <w:sz w:val="24"/>
                <w:szCs w:val="24"/>
              </w:rPr>
              <w:t>肉眼可见销售包装纸盒内部纤维外漏；无法通过手工恢复</w:t>
            </w:r>
            <w:r w:rsidRPr="00102A9C">
              <w:rPr>
                <w:rFonts w:ascii="新宋体" w:eastAsia="新宋体" w:hAnsi="新宋体" w:cstheme="minorHAnsi" w:hint="eastAsia"/>
                <w:sz w:val="24"/>
                <w:szCs w:val="24"/>
              </w:rPr>
              <w:t>；</w:t>
            </w:r>
          </w:p>
          <w:p w14:paraId="49066199" w14:textId="77777777" w:rsidR="00150E98" w:rsidRPr="00102A9C" w:rsidRDefault="00150E98" w:rsidP="00150E98">
            <w:pPr>
              <w:pStyle w:val="ad"/>
              <w:widowControl/>
              <w:numPr>
                <w:ilvl w:val="0"/>
                <w:numId w:val="4"/>
              </w:numPr>
              <w:ind w:firstLineChars="0"/>
              <w:rPr>
                <w:rFonts w:ascii="新宋体" w:eastAsia="新宋体" w:hAnsi="新宋体" w:cstheme="minorHAnsi"/>
                <w:sz w:val="24"/>
                <w:szCs w:val="24"/>
              </w:rPr>
            </w:pPr>
            <w:r w:rsidRPr="00102A9C">
              <w:rPr>
                <w:rFonts w:ascii="新宋体" w:eastAsia="新宋体" w:hAnsi="新宋体" w:cs="微软雅黑" w:hint="eastAsia"/>
                <w:sz w:val="24"/>
                <w:szCs w:val="24"/>
              </w:rPr>
              <w:t>折痕延伸超过三面，且无法恢复</w:t>
            </w:r>
            <w:r w:rsidRPr="00102A9C">
              <w:rPr>
                <w:rFonts w:ascii="新宋体" w:eastAsia="新宋体" w:hAnsi="新宋体" w:cstheme="minorHAnsi" w:hint="eastAsia"/>
                <w:sz w:val="24"/>
                <w:szCs w:val="24"/>
              </w:rPr>
              <w:t>；</w:t>
            </w:r>
          </w:p>
          <w:p w14:paraId="14DAFF1B" w14:textId="77777777" w:rsidR="00150E98" w:rsidRPr="00102A9C" w:rsidRDefault="00150E98" w:rsidP="00150E98">
            <w:pPr>
              <w:pStyle w:val="ad"/>
              <w:widowControl/>
              <w:numPr>
                <w:ilvl w:val="0"/>
                <w:numId w:val="4"/>
              </w:numPr>
              <w:ind w:firstLineChars="0"/>
              <w:rPr>
                <w:rFonts w:ascii="新宋体" w:eastAsia="新宋体" w:hAnsi="新宋体" w:cstheme="minorHAnsi"/>
                <w:sz w:val="24"/>
                <w:szCs w:val="24"/>
              </w:rPr>
            </w:pPr>
            <w:r w:rsidRPr="00102A9C">
              <w:rPr>
                <w:rFonts w:ascii="新宋体" w:eastAsia="新宋体" w:hAnsi="新宋体" w:cs="微软雅黑" w:hint="eastAsia"/>
                <w:color w:val="000000"/>
                <w:sz w:val="24"/>
                <w:szCs w:val="24"/>
              </w:rPr>
              <w:t>折痕在产品正中，或该折痕可能影响内部产品质量状况</w:t>
            </w:r>
            <w:r w:rsidRPr="00102A9C">
              <w:rPr>
                <w:rFonts w:ascii="新宋体" w:eastAsia="新宋体" w:hAnsi="新宋体" w:cstheme="minorHAnsi" w:hint="eastAsia"/>
                <w:color w:val="000000"/>
                <w:sz w:val="24"/>
                <w:szCs w:val="24"/>
              </w:rPr>
              <w:t>的</w:t>
            </w:r>
          </w:p>
        </w:tc>
      </w:tr>
      <w:tr w:rsidR="00150E98" w:rsidRPr="00102A9C" w14:paraId="56EBE8B9" w14:textId="77777777" w:rsidTr="00102A9C">
        <w:trPr>
          <w:trHeight w:val="389"/>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3B1B636F" w14:textId="77777777" w:rsidR="00150E98" w:rsidRPr="00102A9C" w:rsidRDefault="00150E98" w:rsidP="00150E98">
            <w:pPr>
              <w:rPr>
                <w:rFonts w:ascii="新宋体" w:eastAsia="新宋体" w:hAnsi="新宋体" w:cstheme="minorHAnsi"/>
                <w:kern w:val="2"/>
                <w:sz w:val="24"/>
                <w:szCs w:val="24"/>
                <w:lang w:eastAsia="zh-CN"/>
              </w:rPr>
            </w:pPr>
          </w:p>
        </w:tc>
        <w:tc>
          <w:tcPr>
            <w:tcW w:w="1276" w:type="dxa"/>
            <w:tcBorders>
              <w:top w:val="single" w:sz="4" w:space="0" w:color="auto"/>
              <w:left w:val="single" w:sz="4" w:space="0" w:color="auto"/>
              <w:bottom w:val="single" w:sz="4" w:space="0" w:color="auto"/>
              <w:right w:val="single" w:sz="4" w:space="0" w:color="auto"/>
            </w:tcBorders>
            <w:hideMark/>
          </w:tcPr>
          <w:p w14:paraId="24C27351" w14:textId="77777777" w:rsidR="00150E98" w:rsidRPr="00102A9C" w:rsidRDefault="00150E98" w:rsidP="00150E98">
            <w:pPr>
              <w:rPr>
                <w:rFonts w:ascii="新宋体" w:eastAsia="新宋体" w:hAnsi="新宋体" w:cstheme="minorHAnsi"/>
                <w:bCs/>
                <w:sz w:val="24"/>
                <w:szCs w:val="24"/>
              </w:rPr>
            </w:pPr>
            <w:proofErr w:type="spellStart"/>
            <w:r w:rsidRPr="00102A9C">
              <w:rPr>
                <w:rFonts w:ascii="新宋体" w:eastAsia="新宋体" w:hAnsi="新宋体" w:cs="微软雅黑" w:hint="eastAsia"/>
                <w:bCs/>
                <w:sz w:val="24"/>
                <w:szCs w:val="24"/>
              </w:rPr>
              <w:t>销售包装变形、破</w:t>
            </w:r>
            <w:r w:rsidRPr="00102A9C">
              <w:rPr>
                <w:rFonts w:ascii="新宋体" w:eastAsia="新宋体" w:hAnsi="新宋体" w:cstheme="minorHAnsi" w:hint="eastAsia"/>
                <w:bCs/>
                <w:sz w:val="24"/>
                <w:szCs w:val="24"/>
              </w:rPr>
              <w:t>损</w:t>
            </w:r>
            <w:proofErr w:type="spellEnd"/>
          </w:p>
        </w:tc>
        <w:tc>
          <w:tcPr>
            <w:tcW w:w="2784" w:type="dxa"/>
            <w:tcBorders>
              <w:top w:val="single" w:sz="4" w:space="0" w:color="auto"/>
              <w:left w:val="single" w:sz="4" w:space="0" w:color="auto"/>
              <w:bottom w:val="single" w:sz="4" w:space="0" w:color="auto"/>
              <w:right w:val="single" w:sz="4" w:space="0" w:color="auto"/>
            </w:tcBorders>
            <w:hideMark/>
          </w:tcPr>
          <w:p w14:paraId="52CEA3AC" w14:textId="77777777" w:rsidR="00150E98" w:rsidRPr="00102A9C" w:rsidRDefault="00150E98" w:rsidP="00150E98">
            <w:pPr>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销售包装四角有微小变</w:t>
            </w:r>
            <w:r w:rsidRPr="00102A9C">
              <w:rPr>
                <w:rFonts w:ascii="新宋体" w:eastAsia="新宋体" w:hAnsi="新宋体" w:cstheme="minorHAnsi" w:hint="eastAsia"/>
                <w:sz w:val="24"/>
                <w:szCs w:val="24"/>
                <w:lang w:eastAsia="zh-CN"/>
              </w:rPr>
              <w:t>形</w:t>
            </w:r>
          </w:p>
        </w:tc>
        <w:tc>
          <w:tcPr>
            <w:tcW w:w="4378" w:type="dxa"/>
            <w:tcBorders>
              <w:top w:val="single" w:sz="4" w:space="0" w:color="auto"/>
              <w:left w:val="single" w:sz="4" w:space="0" w:color="auto"/>
              <w:bottom w:val="single" w:sz="4" w:space="0" w:color="auto"/>
              <w:right w:val="single" w:sz="4" w:space="0" w:color="auto"/>
            </w:tcBorders>
            <w:hideMark/>
          </w:tcPr>
          <w:p w14:paraId="5C69CEA1" w14:textId="77777777" w:rsidR="00150E98" w:rsidRPr="00102A9C" w:rsidRDefault="00150E98" w:rsidP="00150E98">
            <w:pPr>
              <w:pStyle w:val="ad"/>
              <w:widowControl/>
              <w:numPr>
                <w:ilvl w:val="0"/>
                <w:numId w:val="5"/>
              </w:numPr>
              <w:ind w:firstLineChars="0"/>
              <w:rPr>
                <w:rFonts w:ascii="新宋体" w:eastAsia="新宋体" w:hAnsi="新宋体" w:cstheme="minorHAnsi"/>
                <w:sz w:val="24"/>
                <w:szCs w:val="24"/>
              </w:rPr>
            </w:pPr>
            <w:r w:rsidRPr="00102A9C">
              <w:rPr>
                <w:rFonts w:ascii="新宋体" w:eastAsia="新宋体" w:hAnsi="新宋体" w:cs="微软雅黑" w:hint="eastAsia"/>
                <w:sz w:val="24"/>
                <w:szCs w:val="24"/>
              </w:rPr>
              <w:t>明显的挤压变形</w:t>
            </w:r>
            <w:r w:rsidRPr="00102A9C">
              <w:rPr>
                <w:rFonts w:ascii="新宋体" w:eastAsia="新宋体" w:hAnsi="新宋体" w:cstheme="minorHAnsi" w:hint="eastAsia"/>
                <w:sz w:val="24"/>
                <w:szCs w:val="24"/>
              </w:rPr>
              <w:t>；</w:t>
            </w:r>
          </w:p>
          <w:p w14:paraId="6228EBD3" w14:textId="77777777" w:rsidR="00150E98" w:rsidRPr="00102A9C" w:rsidRDefault="00150E98" w:rsidP="00150E98">
            <w:pPr>
              <w:pStyle w:val="ad"/>
              <w:widowControl/>
              <w:numPr>
                <w:ilvl w:val="0"/>
                <w:numId w:val="5"/>
              </w:numPr>
              <w:ind w:firstLineChars="0"/>
              <w:rPr>
                <w:rFonts w:ascii="新宋体" w:eastAsia="新宋体" w:hAnsi="新宋体" w:cstheme="minorHAnsi"/>
                <w:sz w:val="24"/>
                <w:szCs w:val="24"/>
              </w:rPr>
            </w:pPr>
            <w:r w:rsidRPr="00102A9C">
              <w:rPr>
                <w:rFonts w:ascii="新宋体" w:eastAsia="新宋体" w:hAnsi="新宋体" w:cs="微软雅黑" w:hint="eastAsia"/>
                <w:sz w:val="24"/>
                <w:szCs w:val="24"/>
              </w:rPr>
              <w:t>明显的包装破</w:t>
            </w:r>
            <w:r w:rsidRPr="00102A9C">
              <w:rPr>
                <w:rFonts w:ascii="新宋体" w:eastAsia="新宋体" w:hAnsi="新宋体" w:cstheme="minorHAnsi" w:hint="eastAsia"/>
                <w:sz w:val="24"/>
                <w:szCs w:val="24"/>
              </w:rPr>
              <w:t>裂</w:t>
            </w:r>
          </w:p>
        </w:tc>
      </w:tr>
      <w:tr w:rsidR="00150E98" w:rsidRPr="00102A9C" w14:paraId="1FDE190F" w14:textId="77777777" w:rsidTr="00102A9C">
        <w:trPr>
          <w:trHeight w:val="389"/>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334BF0B4" w14:textId="77777777" w:rsidR="00150E98" w:rsidRPr="00102A9C" w:rsidRDefault="00150E98" w:rsidP="00150E98">
            <w:pPr>
              <w:rPr>
                <w:rFonts w:ascii="新宋体" w:eastAsia="新宋体" w:hAnsi="新宋体" w:cstheme="minorHAnsi"/>
                <w:kern w:val="2"/>
                <w:sz w:val="24"/>
                <w:szCs w:val="24"/>
              </w:rPr>
            </w:pPr>
          </w:p>
        </w:tc>
        <w:tc>
          <w:tcPr>
            <w:tcW w:w="1276" w:type="dxa"/>
            <w:tcBorders>
              <w:top w:val="single" w:sz="4" w:space="0" w:color="auto"/>
              <w:left w:val="single" w:sz="4" w:space="0" w:color="auto"/>
              <w:bottom w:val="single" w:sz="4" w:space="0" w:color="auto"/>
              <w:right w:val="single" w:sz="4" w:space="0" w:color="auto"/>
            </w:tcBorders>
            <w:hideMark/>
          </w:tcPr>
          <w:p w14:paraId="035DE7A9" w14:textId="77777777" w:rsidR="00150E98" w:rsidRPr="00102A9C" w:rsidRDefault="00150E98" w:rsidP="00150E98">
            <w:pPr>
              <w:rPr>
                <w:rFonts w:ascii="新宋体" w:eastAsia="新宋体" w:hAnsi="新宋体" w:cstheme="minorHAnsi"/>
                <w:bCs/>
                <w:sz w:val="24"/>
                <w:szCs w:val="24"/>
              </w:rPr>
            </w:pPr>
            <w:proofErr w:type="spellStart"/>
            <w:r w:rsidRPr="00102A9C">
              <w:rPr>
                <w:rFonts w:ascii="新宋体" w:eastAsia="新宋体" w:hAnsi="新宋体" w:cs="微软雅黑" w:hint="eastAsia"/>
                <w:bCs/>
                <w:sz w:val="24"/>
                <w:szCs w:val="24"/>
              </w:rPr>
              <w:t>灭菌包</w:t>
            </w:r>
            <w:r w:rsidRPr="00102A9C">
              <w:rPr>
                <w:rFonts w:ascii="新宋体" w:eastAsia="新宋体" w:hAnsi="新宋体" w:cstheme="minorHAnsi" w:hint="eastAsia"/>
                <w:bCs/>
                <w:sz w:val="24"/>
                <w:szCs w:val="24"/>
              </w:rPr>
              <w:t>装</w:t>
            </w:r>
            <w:proofErr w:type="spellEnd"/>
          </w:p>
        </w:tc>
        <w:tc>
          <w:tcPr>
            <w:tcW w:w="2784" w:type="dxa"/>
            <w:tcBorders>
              <w:top w:val="single" w:sz="4" w:space="0" w:color="auto"/>
              <w:left w:val="single" w:sz="4" w:space="0" w:color="auto"/>
              <w:bottom w:val="single" w:sz="4" w:space="0" w:color="auto"/>
              <w:right w:val="single" w:sz="4" w:space="0" w:color="auto"/>
            </w:tcBorders>
            <w:hideMark/>
          </w:tcPr>
          <w:p w14:paraId="448CEFB3" w14:textId="77777777" w:rsidR="00150E98" w:rsidRPr="00102A9C" w:rsidRDefault="00150E98" w:rsidP="00150E98">
            <w:pPr>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灭菌包装完好、整洁无异</w:t>
            </w:r>
            <w:r w:rsidRPr="00102A9C">
              <w:rPr>
                <w:rFonts w:ascii="新宋体" w:eastAsia="新宋体" w:hAnsi="新宋体" w:cstheme="minorHAnsi" w:hint="eastAsia"/>
                <w:sz w:val="24"/>
                <w:szCs w:val="24"/>
                <w:lang w:eastAsia="zh-CN"/>
              </w:rPr>
              <w:t>物</w:t>
            </w:r>
          </w:p>
        </w:tc>
        <w:tc>
          <w:tcPr>
            <w:tcW w:w="4378" w:type="dxa"/>
            <w:tcBorders>
              <w:top w:val="single" w:sz="4" w:space="0" w:color="auto"/>
              <w:left w:val="single" w:sz="4" w:space="0" w:color="auto"/>
              <w:bottom w:val="single" w:sz="4" w:space="0" w:color="auto"/>
              <w:right w:val="single" w:sz="4" w:space="0" w:color="auto"/>
            </w:tcBorders>
            <w:hideMark/>
          </w:tcPr>
          <w:p w14:paraId="6DD46D6E" w14:textId="77777777" w:rsidR="00150E98" w:rsidRPr="00102A9C" w:rsidRDefault="00150E98" w:rsidP="00150E98">
            <w:pPr>
              <w:pStyle w:val="ad"/>
              <w:numPr>
                <w:ilvl w:val="0"/>
                <w:numId w:val="6"/>
              </w:numPr>
              <w:ind w:firstLineChars="0"/>
              <w:rPr>
                <w:rFonts w:ascii="新宋体" w:eastAsia="新宋体" w:hAnsi="新宋体" w:cstheme="minorHAnsi"/>
                <w:sz w:val="24"/>
                <w:szCs w:val="24"/>
              </w:rPr>
            </w:pPr>
            <w:r w:rsidRPr="00102A9C">
              <w:rPr>
                <w:rFonts w:ascii="新宋体" w:eastAsia="新宋体" w:hAnsi="新宋体" w:cs="微软雅黑" w:hint="eastAsia"/>
                <w:sz w:val="24"/>
                <w:szCs w:val="24"/>
              </w:rPr>
              <w:t>灭菌包装封口开裂或其他任何破裂</w:t>
            </w:r>
            <w:r w:rsidRPr="00102A9C">
              <w:rPr>
                <w:rFonts w:ascii="新宋体" w:eastAsia="新宋体" w:hAnsi="新宋体" w:cstheme="minorHAnsi" w:hint="eastAsia"/>
                <w:sz w:val="24"/>
                <w:szCs w:val="24"/>
              </w:rPr>
              <w:t>；</w:t>
            </w:r>
          </w:p>
          <w:p w14:paraId="09771923" w14:textId="77777777" w:rsidR="00150E98" w:rsidRPr="00102A9C" w:rsidRDefault="00150E98" w:rsidP="00150E98">
            <w:pPr>
              <w:pStyle w:val="ad"/>
              <w:numPr>
                <w:ilvl w:val="0"/>
                <w:numId w:val="6"/>
              </w:numPr>
              <w:ind w:firstLineChars="0"/>
              <w:rPr>
                <w:rFonts w:ascii="新宋体" w:eastAsia="新宋体" w:hAnsi="新宋体" w:cstheme="minorHAnsi"/>
                <w:sz w:val="24"/>
                <w:szCs w:val="24"/>
              </w:rPr>
            </w:pPr>
            <w:r w:rsidRPr="00102A9C">
              <w:rPr>
                <w:rFonts w:ascii="新宋体" w:eastAsia="新宋体" w:hAnsi="新宋体" w:cs="微软雅黑" w:hint="eastAsia"/>
                <w:sz w:val="24"/>
                <w:szCs w:val="24"/>
              </w:rPr>
              <w:t>任何可能发生灭菌包装泄露，接触外界的状况</w:t>
            </w:r>
            <w:r w:rsidRPr="00102A9C">
              <w:rPr>
                <w:rFonts w:ascii="新宋体" w:eastAsia="新宋体" w:hAnsi="新宋体" w:cstheme="minorHAnsi" w:hint="eastAsia"/>
                <w:sz w:val="24"/>
                <w:szCs w:val="24"/>
              </w:rPr>
              <w:t>；</w:t>
            </w:r>
          </w:p>
          <w:p w14:paraId="390C1713" w14:textId="77777777" w:rsidR="00150E98" w:rsidRPr="00102A9C" w:rsidRDefault="00150E98" w:rsidP="00150E98">
            <w:pPr>
              <w:pStyle w:val="ad"/>
              <w:numPr>
                <w:ilvl w:val="0"/>
                <w:numId w:val="6"/>
              </w:numPr>
              <w:ind w:firstLineChars="0"/>
              <w:rPr>
                <w:rFonts w:ascii="新宋体" w:eastAsia="新宋体" w:hAnsi="新宋体" w:cstheme="minorHAnsi"/>
                <w:sz w:val="24"/>
                <w:szCs w:val="24"/>
              </w:rPr>
            </w:pPr>
            <w:r w:rsidRPr="00102A9C">
              <w:rPr>
                <w:rFonts w:ascii="新宋体" w:eastAsia="新宋体" w:hAnsi="新宋体" w:cs="微软雅黑" w:hint="eastAsia"/>
                <w:sz w:val="24"/>
                <w:szCs w:val="24"/>
              </w:rPr>
              <w:t>灭菌包装内有异物，如纸片毛发、橡胶等与产品无关物</w:t>
            </w:r>
            <w:r w:rsidRPr="00102A9C">
              <w:rPr>
                <w:rFonts w:ascii="新宋体" w:eastAsia="新宋体" w:hAnsi="新宋体" w:cstheme="minorHAnsi" w:hint="eastAsia"/>
                <w:sz w:val="24"/>
                <w:szCs w:val="24"/>
              </w:rPr>
              <w:t>件</w:t>
            </w:r>
          </w:p>
        </w:tc>
      </w:tr>
      <w:tr w:rsidR="00150E98" w:rsidRPr="00102A9C" w14:paraId="397BACC7" w14:textId="77777777" w:rsidTr="00102A9C">
        <w:trPr>
          <w:trHeight w:val="323"/>
        </w:trPr>
        <w:tc>
          <w:tcPr>
            <w:tcW w:w="1838" w:type="dxa"/>
            <w:vMerge w:val="restart"/>
            <w:tcBorders>
              <w:top w:val="single" w:sz="4" w:space="0" w:color="auto"/>
              <w:left w:val="single" w:sz="4" w:space="0" w:color="auto"/>
              <w:bottom w:val="single" w:sz="4" w:space="0" w:color="auto"/>
              <w:right w:val="single" w:sz="4" w:space="0" w:color="auto"/>
            </w:tcBorders>
            <w:hideMark/>
          </w:tcPr>
          <w:p w14:paraId="2674102B" w14:textId="77777777" w:rsidR="00150E98" w:rsidRPr="00102A9C" w:rsidRDefault="00150E98" w:rsidP="00150E98">
            <w:pPr>
              <w:pStyle w:val="ad"/>
              <w:numPr>
                <w:ilvl w:val="0"/>
                <w:numId w:val="1"/>
              </w:numPr>
              <w:ind w:left="171" w:firstLineChars="0" w:hanging="171"/>
              <w:rPr>
                <w:rFonts w:ascii="新宋体" w:eastAsia="新宋体" w:hAnsi="新宋体" w:cstheme="minorHAnsi"/>
                <w:sz w:val="24"/>
                <w:szCs w:val="24"/>
              </w:rPr>
            </w:pPr>
            <w:r w:rsidRPr="00102A9C">
              <w:rPr>
                <w:rFonts w:ascii="新宋体" w:eastAsia="新宋体" w:hAnsi="新宋体" w:cs="微软雅黑" w:hint="eastAsia"/>
                <w:sz w:val="24"/>
                <w:szCs w:val="24"/>
              </w:rPr>
              <w:t>标签标识检</w:t>
            </w:r>
            <w:r w:rsidRPr="00102A9C">
              <w:rPr>
                <w:rFonts w:ascii="新宋体" w:eastAsia="新宋体" w:hAnsi="新宋体" w:cstheme="minorHAnsi" w:hint="eastAsia"/>
                <w:sz w:val="24"/>
                <w:szCs w:val="24"/>
              </w:rPr>
              <w:t>查</w:t>
            </w:r>
          </w:p>
        </w:tc>
        <w:tc>
          <w:tcPr>
            <w:tcW w:w="1276" w:type="dxa"/>
            <w:tcBorders>
              <w:top w:val="single" w:sz="4" w:space="0" w:color="auto"/>
              <w:left w:val="single" w:sz="4" w:space="0" w:color="auto"/>
              <w:bottom w:val="single" w:sz="4" w:space="0" w:color="auto"/>
              <w:right w:val="single" w:sz="4" w:space="0" w:color="auto"/>
            </w:tcBorders>
            <w:hideMark/>
          </w:tcPr>
          <w:p w14:paraId="4D9D128B" w14:textId="77777777" w:rsidR="00150E98" w:rsidRPr="00102A9C" w:rsidRDefault="00150E98" w:rsidP="00150E98">
            <w:pPr>
              <w:rPr>
                <w:rFonts w:ascii="新宋体" w:eastAsia="新宋体" w:hAnsi="新宋体" w:cstheme="minorHAnsi"/>
                <w:sz w:val="24"/>
                <w:szCs w:val="24"/>
              </w:rPr>
            </w:pPr>
            <w:proofErr w:type="spellStart"/>
            <w:r w:rsidRPr="00102A9C">
              <w:rPr>
                <w:rFonts w:ascii="新宋体" w:eastAsia="新宋体" w:hAnsi="新宋体" w:cs="微软雅黑" w:hint="eastAsia"/>
                <w:sz w:val="24"/>
                <w:szCs w:val="24"/>
              </w:rPr>
              <w:t>中文标签缺失或破</w:t>
            </w:r>
            <w:r w:rsidRPr="00102A9C">
              <w:rPr>
                <w:rFonts w:ascii="新宋体" w:eastAsia="新宋体" w:hAnsi="新宋体" w:cstheme="minorHAnsi" w:hint="eastAsia"/>
                <w:sz w:val="24"/>
                <w:szCs w:val="24"/>
              </w:rPr>
              <w:t>损</w:t>
            </w:r>
            <w:proofErr w:type="spellEnd"/>
          </w:p>
        </w:tc>
        <w:tc>
          <w:tcPr>
            <w:tcW w:w="2784" w:type="dxa"/>
            <w:tcBorders>
              <w:top w:val="single" w:sz="4" w:space="0" w:color="auto"/>
              <w:left w:val="single" w:sz="4" w:space="0" w:color="auto"/>
              <w:bottom w:val="single" w:sz="4" w:space="0" w:color="auto"/>
              <w:right w:val="single" w:sz="4" w:space="0" w:color="auto"/>
            </w:tcBorders>
            <w:hideMark/>
          </w:tcPr>
          <w:p w14:paraId="1DDD3EEE" w14:textId="77777777" w:rsidR="00150E98" w:rsidRPr="00102A9C" w:rsidRDefault="00150E98" w:rsidP="00150E98">
            <w:pPr>
              <w:spacing w:line="240" w:lineRule="atLeast"/>
              <w:rPr>
                <w:rFonts w:ascii="新宋体" w:eastAsia="新宋体" w:hAnsi="新宋体" w:cstheme="minorHAnsi"/>
                <w:sz w:val="24"/>
                <w:szCs w:val="24"/>
              </w:rPr>
            </w:pPr>
            <w:proofErr w:type="spellStart"/>
            <w:r w:rsidRPr="00102A9C">
              <w:rPr>
                <w:rFonts w:ascii="新宋体" w:eastAsia="新宋体" w:hAnsi="新宋体" w:cs="微软雅黑" w:hint="eastAsia"/>
                <w:sz w:val="24"/>
                <w:szCs w:val="24"/>
              </w:rPr>
              <w:t>中文标签完</w:t>
            </w:r>
            <w:r w:rsidRPr="00102A9C">
              <w:rPr>
                <w:rFonts w:ascii="新宋体" w:eastAsia="新宋体" w:hAnsi="新宋体" w:cstheme="minorHAnsi" w:hint="eastAsia"/>
                <w:sz w:val="24"/>
                <w:szCs w:val="24"/>
              </w:rPr>
              <w:t>好</w:t>
            </w:r>
            <w:proofErr w:type="spellEnd"/>
          </w:p>
        </w:tc>
        <w:tc>
          <w:tcPr>
            <w:tcW w:w="4378" w:type="dxa"/>
            <w:tcBorders>
              <w:top w:val="single" w:sz="4" w:space="0" w:color="auto"/>
              <w:left w:val="single" w:sz="4" w:space="0" w:color="auto"/>
              <w:bottom w:val="single" w:sz="4" w:space="0" w:color="auto"/>
              <w:right w:val="single" w:sz="4" w:space="0" w:color="auto"/>
            </w:tcBorders>
            <w:hideMark/>
          </w:tcPr>
          <w:p w14:paraId="4BC40188" w14:textId="77777777" w:rsidR="00150E98" w:rsidRPr="00102A9C" w:rsidRDefault="00150E98" w:rsidP="00150E98">
            <w:pPr>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销售包装外无中文标签，或标签严重破损影响内容识</w:t>
            </w:r>
            <w:r w:rsidRPr="00102A9C">
              <w:rPr>
                <w:rFonts w:ascii="新宋体" w:eastAsia="新宋体" w:hAnsi="新宋体" w:cstheme="minorHAnsi" w:hint="eastAsia"/>
                <w:sz w:val="24"/>
                <w:szCs w:val="24"/>
                <w:lang w:eastAsia="zh-CN"/>
              </w:rPr>
              <w:t>别</w:t>
            </w:r>
          </w:p>
        </w:tc>
      </w:tr>
      <w:tr w:rsidR="00150E98" w:rsidRPr="00102A9C" w14:paraId="4FDBC7C5" w14:textId="77777777" w:rsidTr="00102A9C">
        <w:trPr>
          <w:trHeight w:val="495"/>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58A0171F" w14:textId="77777777" w:rsidR="00150E98" w:rsidRPr="00102A9C" w:rsidRDefault="00150E98" w:rsidP="00150E98">
            <w:pPr>
              <w:rPr>
                <w:rFonts w:ascii="新宋体" w:eastAsia="新宋体" w:hAnsi="新宋体" w:cstheme="minorHAnsi"/>
                <w:kern w:val="2"/>
                <w:sz w:val="24"/>
                <w:szCs w:val="24"/>
                <w:lang w:eastAsia="zh-CN"/>
              </w:rPr>
            </w:pPr>
          </w:p>
        </w:tc>
        <w:tc>
          <w:tcPr>
            <w:tcW w:w="1276" w:type="dxa"/>
            <w:tcBorders>
              <w:top w:val="single" w:sz="4" w:space="0" w:color="auto"/>
              <w:left w:val="single" w:sz="4" w:space="0" w:color="auto"/>
              <w:bottom w:val="single" w:sz="4" w:space="0" w:color="auto"/>
              <w:right w:val="single" w:sz="4" w:space="0" w:color="auto"/>
            </w:tcBorders>
            <w:hideMark/>
          </w:tcPr>
          <w:p w14:paraId="10A3EF62" w14:textId="77777777" w:rsidR="00150E98" w:rsidRPr="00102A9C" w:rsidRDefault="00150E98" w:rsidP="00150E98">
            <w:pPr>
              <w:rPr>
                <w:rFonts w:ascii="新宋体" w:eastAsia="新宋体" w:hAnsi="新宋体" w:cstheme="minorHAnsi"/>
                <w:bCs/>
                <w:sz w:val="24"/>
                <w:szCs w:val="24"/>
                <w:lang w:eastAsia="zh-CN"/>
              </w:rPr>
            </w:pPr>
            <w:r w:rsidRPr="00102A9C">
              <w:rPr>
                <w:rFonts w:ascii="新宋体" w:eastAsia="新宋体" w:hAnsi="新宋体" w:cs="微软雅黑" w:hint="eastAsia"/>
                <w:bCs/>
                <w:sz w:val="24"/>
                <w:szCs w:val="24"/>
                <w:lang w:eastAsia="zh-CN"/>
              </w:rPr>
              <w:t>标签内容（包括产品信息、注册信息、条码等</w:t>
            </w:r>
            <w:r w:rsidRPr="00102A9C">
              <w:rPr>
                <w:rFonts w:ascii="新宋体" w:eastAsia="新宋体" w:hAnsi="新宋体" w:cstheme="minorHAnsi" w:hint="eastAsia"/>
                <w:bCs/>
                <w:sz w:val="24"/>
                <w:szCs w:val="24"/>
                <w:lang w:eastAsia="zh-CN"/>
              </w:rPr>
              <w:t>）</w:t>
            </w:r>
          </w:p>
        </w:tc>
        <w:tc>
          <w:tcPr>
            <w:tcW w:w="2784" w:type="dxa"/>
            <w:tcBorders>
              <w:top w:val="single" w:sz="4" w:space="0" w:color="auto"/>
              <w:left w:val="single" w:sz="4" w:space="0" w:color="auto"/>
              <w:bottom w:val="single" w:sz="4" w:space="0" w:color="auto"/>
              <w:right w:val="single" w:sz="4" w:space="0" w:color="auto"/>
            </w:tcBorders>
            <w:hideMark/>
          </w:tcPr>
          <w:p w14:paraId="7C234463" w14:textId="77777777" w:rsidR="00150E98" w:rsidRPr="00102A9C" w:rsidRDefault="00150E98" w:rsidP="00150E98">
            <w:pPr>
              <w:spacing w:line="240" w:lineRule="atLeast"/>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中文标签内容正确、完</w:t>
            </w:r>
            <w:r w:rsidRPr="00102A9C">
              <w:rPr>
                <w:rFonts w:ascii="新宋体" w:eastAsia="新宋体" w:hAnsi="新宋体" w:cstheme="minorHAnsi" w:hint="eastAsia"/>
                <w:sz w:val="24"/>
                <w:szCs w:val="24"/>
                <w:lang w:eastAsia="zh-CN"/>
              </w:rPr>
              <w:t>整</w:t>
            </w:r>
          </w:p>
        </w:tc>
        <w:tc>
          <w:tcPr>
            <w:tcW w:w="4378" w:type="dxa"/>
            <w:tcBorders>
              <w:top w:val="single" w:sz="4" w:space="0" w:color="auto"/>
              <w:left w:val="single" w:sz="4" w:space="0" w:color="auto"/>
              <w:bottom w:val="single" w:sz="4" w:space="0" w:color="auto"/>
              <w:right w:val="single" w:sz="4" w:space="0" w:color="auto"/>
            </w:tcBorders>
            <w:hideMark/>
          </w:tcPr>
          <w:p w14:paraId="7003763C" w14:textId="77777777" w:rsidR="00150E98" w:rsidRPr="00102A9C" w:rsidRDefault="00150E98" w:rsidP="00150E98">
            <w:pPr>
              <w:spacing w:line="240" w:lineRule="atLeast"/>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信息缺少、错误或相互矛盾、不一致。目测或扫描发现批次、条码等信息不一</w:t>
            </w:r>
            <w:r w:rsidRPr="00102A9C">
              <w:rPr>
                <w:rFonts w:ascii="新宋体" w:eastAsia="新宋体" w:hAnsi="新宋体" w:cstheme="minorHAnsi" w:hint="eastAsia"/>
                <w:sz w:val="24"/>
                <w:szCs w:val="24"/>
                <w:lang w:eastAsia="zh-CN"/>
              </w:rPr>
              <w:t>致</w:t>
            </w:r>
          </w:p>
        </w:tc>
      </w:tr>
      <w:tr w:rsidR="00150E98" w:rsidRPr="00102A9C" w14:paraId="743CE7C8" w14:textId="77777777" w:rsidTr="00102A9C">
        <w:trPr>
          <w:trHeight w:val="441"/>
        </w:trPr>
        <w:tc>
          <w:tcPr>
            <w:tcW w:w="1838" w:type="dxa"/>
            <w:vMerge w:val="restart"/>
            <w:tcBorders>
              <w:top w:val="single" w:sz="4" w:space="0" w:color="auto"/>
              <w:left w:val="single" w:sz="4" w:space="0" w:color="auto"/>
              <w:bottom w:val="single" w:sz="4" w:space="0" w:color="auto"/>
              <w:right w:val="single" w:sz="4" w:space="0" w:color="auto"/>
            </w:tcBorders>
            <w:hideMark/>
          </w:tcPr>
          <w:p w14:paraId="3D8BA0AA" w14:textId="77777777" w:rsidR="00150E98" w:rsidRPr="00102A9C" w:rsidRDefault="00150E98" w:rsidP="00150E98">
            <w:pPr>
              <w:pStyle w:val="ad"/>
              <w:numPr>
                <w:ilvl w:val="0"/>
                <w:numId w:val="1"/>
              </w:numPr>
              <w:ind w:left="171" w:firstLineChars="0" w:hanging="171"/>
              <w:rPr>
                <w:rFonts w:ascii="新宋体" w:eastAsia="新宋体" w:hAnsi="新宋体" w:cstheme="minorHAnsi"/>
                <w:sz w:val="24"/>
                <w:szCs w:val="24"/>
              </w:rPr>
            </w:pPr>
            <w:r w:rsidRPr="00102A9C">
              <w:rPr>
                <w:rFonts w:ascii="新宋体" w:eastAsia="新宋体" w:hAnsi="新宋体" w:cs="微软雅黑" w:hint="eastAsia"/>
                <w:sz w:val="24"/>
                <w:szCs w:val="24"/>
              </w:rPr>
              <w:t>说明书检</w:t>
            </w:r>
            <w:r w:rsidRPr="00102A9C">
              <w:rPr>
                <w:rFonts w:ascii="新宋体" w:eastAsia="新宋体" w:hAnsi="新宋体" w:cstheme="minorHAnsi" w:hint="eastAsia"/>
                <w:sz w:val="24"/>
                <w:szCs w:val="24"/>
              </w:rPr>
              <w:t>查</w:t>
            </w:r>
          </w:p>
        </w:tc>
        <w:tc>
          <w:tcPr>
            <w:tcW w:w="1276" w:type="dxa"/>
            <w:tcBorders>
              <w:top w:val="single" w:sz="4" w:space="0" w:color="auto"/>
              <w:left w:val="single" w:sz="4" w:space="0" w:color="auto"/>
              <w:bottom w:val="single" w:sz="4" w:space="0" w:color="auto"/>
              <w:right w:val="single" w:sz="4" w:space="0" w:color="auto"/>
            </w:tcBorders>
            <w:hideMark/>
          </w:tcPr>
          <w:p w14:paraId="309F7A44" w14:textId="77777777" w:rsidR="00150E98" w:rsidRPr="00102A9C" w:rsidRDefault="00150E98" w:rsidP="00150E98">
            <w:pPr>
              <w:rPr>
                <w:rFonts w:ascii="新宋体" w:eastAsia="新宋体" w:hAnsi="新宋体" w:cstheme="minorHAnsi"/>
                <w:sz w:val="24"/>
                <w:szCs w:val="24"/>
              </w:rPr>
            </w:pPr>
            <w:proofErr w:type="spellStart"/>
            <w:r w:rsidRPr="00102A9C">
              <w:rPr>
                <w:rFonts w:ascii="新宋体" w:eastAsia="新宋体" w:hAnsi="新宋体" w:cs="微软雅黑" w:hint="eastAsia"/>
                <w:sz w:val="24"/>
                <w:szCs w:val="24"/>
              </w:rPr>
              <w:t>中文说明书缺</w:t>
            </w:r>
            <w:r w:rsidRPr="00102A9C">
              <w:rPr>
                <w:rFonts w:ascii="新宋体" w:eastAsia="新宋体" w:hAnsi="新宋体" w:cstheme="minorHAnsi" w:hint="eastAsia"/>
                <w:sz w:val="24"/>
                <w:szCs w:val="24"/>
              </w:rPr>
              <w:t>失</w:t>
            </w:r>
            <w:proofErr w:type="spellEnd"/>
          </w:p>
        </w:tc>
        <w:tc>
          <w:tcPr>
            <w:tcW w:w="2784" w:type="dxa"/>
            <w:tcBorders>
              <w:top w:val="single" w:sz="4" w:space="0" w:color="auto"/>
              <w:left w:val="single" w:sz="4" w:space="0" w:color="auto"/>
              <w:bottom w:val="single" w:sz="4" w:space="0" w:color="auto"/>
              <w:right w:val="single" w:sz="4" w:space="0" w:color="auto"/>
            </w:tcBorders>
            <w:hideMark/>
          </w:tcPr>
          <w:p w14:paraId="71225ABE" w14:textId="77777777" w:rsidR="00150E98" w:rsidRPr="00102A9C" w:rsidRDefault="00150E98" w:rsidP="00150E98">
            <w:pPr>
              <w:spacing w:line="240" w:lineRule="atLeast"/>
              <w:rPr>
                <w:rFonts w:ascii="新宋体" w:eastAsia="新宋体" w:hAnsi="新宋体" w:cstheme="minorHAnsi"/>
                <w:sz w:val="24"/>
                <w:szCs w:val="24"/>
              </w:rPr>
            </w:pPr>
            <w:proofErr w:type="spellStart"/>
            <w:r w:rsidRPr="00102A9C">
              <w:rPr>
                <w:rFonts w:ascii="新宋体" w:eastAsia="新宋体" w:hAnsi="新宋体" w:cs="微软雅黑" w:hint="eastAsia"/>
                <w:sz w:val="24"/>
                <w:szCs w:val="24"/>
              </w:rPr>
              <w:t>中文说明书完</w:t>
            </w:r>
            <w:r w:rsidRPr="00102A9C">
              <w:rPr>
                <w:rFonts w:ascii="新宋体" w:eastAsia="新宋体" w:hAnsi="新宋体" w:cstheme="minorHAnsi" w:hint="eastAsia"/>
                <w:sz w:val="24"/>
                <w:szCs w:val="24"/>
              </w:rPr>
              <w:t>好</w:t>
            </w:r>
            <w:proofErr w:type="spellEnd"/>
          </w:p>
        </w:tc>
        <w:tc>
          <w:tcPr>
            <w:tcW w:w="4378" w:type="dxa"/>
            <w:tcBorders>
              <w:top w:val="single" w:sz="4" w:space="0" w:color="auto"/>
              <w:left w:val="single" w:sz="4" w:space="0" w:color="auto"/>
              <w:bottom w:val="single" w:sz="4" w:space="0" w:color="auto"/>
              <w:right w:val="single" w:sz="4" w:space="0" w:color="auto"/>
            </w:tcBorders>
            <w:hideMark/>
          </w:tcPr>
          <w:p w14:paraId="4E001545" w14:textId="77777777" w:rsidR="00150E98" w:rsidRPr="00102A9C" w:rsidRDefault="00150E98" w:rsidP="00150E98">
            <w:pPr>
              <w:spacing w:line="240" w:lineRule="atLeast"/>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销售包装外无中文说明</w:t>
            </w:r>
            <w:r w:rsidRPr="00102A9C">
              <w:rPr>
                <w:rFonts w:ascii="新宋体" w:eastAsia="新宋体" w:hAnsi="新宋体" w:cstheme="minorHAnsi" w:hint="eastAsia"/>
                <w:sz w:val="24"/>
                <w:szCs w:val="24"/>
                <w:lang w:eastAsia="zh-CN"/>
              </w:rPr>
              <w:t>书</w:t>
            </w:r>
          </w:p>
        </w:tc>
      </w:tr>
      <w:tr w:rsidR="00150E98" w:rsidRPr="00102A9C" w14:paraId="52C3599D" w14:textId="77777777" w:rsidTr="00102A9C">
        <w:trPr>
          <w:trHeight w:val="384"/>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5F94DD30" w14:textId="77777777" w:rsidR="00150E98" w:rsidRPr="00102A9C" w:rsidRDefault="00150E98" w:rsidP="00150E98">
            <w:pPr>
              <w:rPr>
                <w:rFonts w:ascii="新宋体" w:eastAsia="新宋体" w:hAnsi="新宋体" w:cstheme="minorHAnsi"/>
                <w:kern w:val="2"/>
                <w:sz w:val="24"/>
                <w:szCs w:val="24"/>
                <w:lang w:eastAsia="zh-CN"/>
              </w:rPr>
            </w:pPr>
          </w:p>
        </w:tc>
        <w:tc>
          <w:tcPr>
            <w:tcW w:w="1276" w:type="dxa"/>
            <w:tcBorders>
              <w:top w:val="single" w:sz="4" w:space="0" w:color="auto"/>
              <w:left w:val="single" w:sz="4" w:space="0" w:color="auto"/>
              <w:bottom w:val="single" w:sz="4" w:space="0" w:color="auto"/>
              <w:right w:val="single" w:sz="4" w:space="0" w:color="auto"/>
            </w:tcBorders>
            <w:hideMark/>
          </w:tcPr>
          <w:p w14:paraId="6CF66C40" w14:textId="77777777" w:rsidR="00150E98" w:rsidRPr="00102A9C" w:rsidRDefault="00150E98" w:rsidP="00150E98">
            <w:pPr>
              <w:rPr>
                <w:rFonts w:ascii="新宋体" w:eastAsia="新宋体" w:hAnsi="新宋体" w:cstheme="minorHAnsi"/>
                <w:sz w:val="24"/>
                <w:szCs w:val="24"/>
              </w:rPr>
            </w:pPr>
            <w:proofErr w:type="spellStart"/>
            <w:r w:rsidRPr="00102A9C">
              <w:rPr>
                <w:rFonts w:ascii="新宋体" w:eastAsia="新宋体" w:hAnsi="新宋体" w:cs="微软雅黑" w:hint="eastAsia"/>
                <w:sz w:val="24"/>
                <w:szCs w:val="24"/>
              </w:rPr>
              <w:t>中文说明书内</w:t>
            </w:r>
            <w:r w:rsidRPr="00102A9C">
              <w:rPr>
                <w:rFonts w:ascii="新宋体" w:eastAsia="新宋体" w:hAnsi="新宋体" w:cstheme="minorHAnsi" w:hint="eastAsia"/>
                <w:sz w:val="24"/>
                <w:szCs w:val="24"/>
              </w:rPr>
              <w:t>容</w:t>
            </w:r>
            <w:proofErr w:type="spellEnd"/>
          </w:p>
        </w:tc>
        <w:tc>
          <w:tcPr>
            <w:tcW w:w="2784" w:type="dxa"/>
            <w:tcBorders>
              <w:top w:val="single" w:sz="4" w:space="0" w:color="auto"/>
              <w:left w:val="single" w:sz="4" w:space="0" w:color="auto"/>
              <w:bottom w:val="single" w:sz="4" w:space="0" w:color="auto"/>
              <w:right w:val="single" w:sz="4" w:space="0" w:color="auto"/>
            </w:tcBorders>
            <w:hideMark/>
          </w:tcPr>
          <w:p w14:paraId="44A3D015" w14:textId="77777777" w:rsidR="00150E98" w:rsidRPr="00102A9C" w:rsidRDefault="00150E98" w:rsidP="00150E98">
            <w:pPr>
              <w:spacing w:line="240" w:lineRule="atLeast"/>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中文说明书产品名称与标签一</w:t>
            </w:r>
            <w:r w:rsidRPr="00102A9C">
              <w:rPr>
                <w:rFonts w:ascii="新宋体" w:eastAsia="新宋体" w:hAnsi="新宋体" w:cstheme="minorHAnsi" w:hint="eastAsia"/>
                <w:sz w:val="24"/>
                <w:szCs w:val="24"/>
                <w:lang w:eastAsia="zh-CN"/>
              </w:rPr>
              <w:t>致</w:t>
            </w:r>
          </w:p>
        </w:tc>
        <w:tc>
          <w:tcPr>
            <w:tcW w:w="4378" w:type="dxa"/>
            <w:tcBorders>
              <w:top w:val="single" w:sz="4" w:space="0" w:color="auto"/>
              <w:left w:val="single" w:sz="4" w:space="0" w:color="auto"/>
              <w:bottom w:val="single" w:sz="4" w:space="0" w:color="auto"/>
              <w:right w:val="single" w:sz="4" w:space="0" w:color="auto"/>
            </w:tcBorders>
            <w:hideMark/>
          </w:tcPr>
          <w:p w14:paraId="5B7280C8" w14:textId="77777777" w:rsidR="00150E98" w:rsidRPr="00102A9C" w:rsidRDefault="00150E98" w:rsidP="00150E98">
            <w:pPr>
              <w:spacing w:line="240" w:lineRule="atLeast"/>
              <w:rPr>
                <w:rFonts w:ascii="新宋体" w:eastAsia="新宋体" w:hAnsi="新宋体" w:cstheme="minorHAnsi"/>
                <w:sz w:val="24"/>
                <w:szCs w:val="24"/>
                <w:lang w:eastAsia="zh-CN"/>
              </w:rPr>
            </w:pPr>
            <w:r w:rsidRPr="00102A9C">
              <w:rPr>
                <w:rFonts w:ascii="新宋体" w:eastAsia="新宋体" w:hAnsi="新宋体" w:cs="微软雅黑" w:hint="eastAsia"/>
                <w:sz w:val="24"/>
                <w:szCs w:val="24"/>
                <w:lang w:eastAsia="zh-CN"/>
              </w:rPr>
              <w:t>中文说明书产品名称与中文标签信息不一</w:t>
            </w:r>
            <w:r w:rsidRPr="00102A9C">
              <w:rPr>
                <w:rFonts w:ascii="新宋体" w:eastAsia="新宋体" w:hAnsi="新宋体" w:cstheme="minorHAnsi" w:hint="eastAsia"/>
                <w:sz w:val="24"/>
                <w:szCs w:val="24"/>
                <w:lang w:eastAsia="zh-CN"/>
              </w:rPr>
              <w:t>致</w:t>
            </w:r>
          </w:p>
        </w:tc>
      </w:tr>
    </w:tbl>
    <w:p w14:paraId="396930A0" w14:textId="77777777" w:rsidR="00150E98" w:rsidRPr="00102A9C" w:rsidRDefault="00150E98" w:rsidP="007D253E">
      <w:pPr>
        <w:rPr>
          <w:rFonts w:ascii="新宋体" w:eastAsia="新宋体" w:hAnsi="新宋体"/>
          <w:sz w:val="21"/>
          <w:szCs w:val="21"/>
          <w:lang w:eastAsia="zh-CN"/>
        </w:rPr>
      </w:pPr>
    </w:p>
    <w:p w14:paraId="3245EC0B" w14:textId="5441130F" w:rsidR="007D253E" w:rsidRDefault="005B295F" w:rsidP="007D253E">
      <w:pPr>
        <w:rPr>
          <w:rFonts w:ascii="新宋体" w:eastAsia="新宋体" w:hAnsi="新宋体"/>
          <w:sz w:val="21"/>
          <w:szCs w:val="21"/>
          <w:lang w:eastAsia="zh-CN"/>
        </w:rPr>
      </w:pPr>
      <w:r w:rsidRPr="00102A9C">
        <w:rPr>
          <w:rFonts w:ascii="新宋体" w:eastAsia="新宋体" w:hAnsi="新宋体" w:hint="eastAsia"/>
          <w:sz w:val="21"/>
          <w:szCs w:val="21"/>
          <w:lang w:eastAsia="zh-CN"/>
        </w:rPr>
        <w:t>十</w:t>
      </w:r>
      <w:r w:rsidR="007D253E" w:rsidRPr="00102A9C">
        <w:rPr>
          <w:rFonts w:ascii="新宋体" w:eastAsia="新宋体" w:hAnsi="新宋体" w:hint="eastAsia"/>
          <w:sz w:val="21"/>
          <w:szCs w:val="21"/>
          <w:lang w:eastAsia="zh-CN"/>
        </w:rPr>
        <w:t>、乙方自提货物自交付完毕，司机签署交货单时起，产品的所有权和损失风险转移至乙方，乙方需遵循医疗器械经营质量管理规范的要求，包括但不限于产品收货地址、储运的合</w:t>
      </w:r>
      <w:proofErr w:type="gramStart"/>
      <w:r w:rsidR="007D253E" w:rsidRPr="00102A9C">
        <w:rPr>
          <w:rFonts w:ascii="新宋体" w:eastAsia="新宋体" w:hAnsi="新宋体" w:hint="eastAsia"/>
          <w:sz w:val="21"/>
          <w:szCs w:val="21"/>
          <w:lang w:eastAsia="zh-CN"/>
        </w:rPr>
        <w:t>规</w:t>
      </w:r>
      <w:proofErr w:type="gramEnd"/>
      <w:r w:rsidR="007D253E" w:rsidRPr="00102A9C">
        <w:rPr>
          <w:rFonts w:ascii="新宋体" w:eastAsia="新宋体" w:hAnsi="新宋体" w:hint="eastAsia"/>
          <w:sz w:val="21"/>
          <w:szCs w:val="21"/>
          <w:lang w:eastAsia="zh-CN"/>
        </w:rPr>
        <w:t>性，并承担运输过程中产品质量保证责任。</w:t>
      </w:r>
    </w:p>
    <w:p w14:paraId="5F851531" w14:textId="77777777" w:rsidR="00102A9C" w:rsidRPr="00102A9C" w:rsidRDefault="00102A9C" w:rsidP="007D253E">
      <w:pPr>
        <w:rPr>
          <w:rFonts w:ascii="新宋体" w:eastAsia="新宋体" w:hAnsi="新宋体"/>
          <w:sz w:val="21"/>
          <w:szCs w:val="21"/>
          <w:lang w:eastAsia="zh-CN"/>
        </w:rPr>
      </w:pPr>
    </w:p>
    <w:p w14:paraId="3F7D28BB" w14:textId="0F8AE47A"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十</w:t>
      </w:r>
      <w:r w:rsidR="005B295F">
        <w:rPr>
          <w:rFonts w:ascii="新宋体" w:eastAsia="新宋体" w:hAnsi="新宋体" w:hint="eastAsia"/>
          <w:sz w:val="24"/>
          <w:szCs w:val="24"/>
          <w:lang w:eastAsia="zh-CN"/>
        </w:rPr>
        <w:t>一</w:t>
      </w:r>
      <w:r w:rsidRPr="00586870">
        <w:rPr>
          <w:rFonts w:ascii="新宋体" w:eastAsia="新宋体" w:hAnsi="新宋体" w:hint="eastAsia"/>
          <w:sz w:val="24"/>
          <w:szCs w:val="24"/>
          <w:lang w:eastAsia="zh-CN"/>
        </w:rPr>
        <w:t>、针对乙方所覆盖授权医院的紧急需求，甲方可接受乙方委托直接发货至其授权覆盖内医院，乙方有责任确保该模式的医疗器械经营质量管理规范合</w:t>
      </w:r>
      <w:proofErr w:type="gramStart"/>
      <w:r w:rsidRPr="00586870">
        <w:rPr>
          <w:rFonts w:ascii="新宋体" w:eastAsia="新宋体" w:hAnsi="新宋体" w:hint="eastAsia"/>
          <w:sz w:val="24"/>
          <w:szCs w:val="24"/>
          <w:lang w:eastAsia="zh-CN"/>
        </w:rPr>
        <w:t>规</w:t>
      </w:r>
      <w:proofErr w:type="gramEnd"/>
      <w:r w:rsidRPr="00586870">
        <w:rPr>
          <w:rFonts w:ascii="新宋体" w:eastAsia="新宋体" w:hAnsi="新宋体" w:hint="eastAsia"/>
          <w:sz w:val="24"/>
          <w:szCs w:val="24"/>
          <w:lang w:eastAsia="zh-CN"/>
        </w:rPr>
        <w:t>性，包含但不限于保留所有相关记录等。</w:t>
      </w:r>
    </w:p>
    <w:p w14:paraId="5E6BD078" w14:textId="77777777" w:rsidR="00102A9C" w:rsidRPr="00586870" w:rsidRDefault="00102A9C" w:rsidP="007D253E">
      <w:pPr>
        <w:rPr>
          <w:rFonts w:ascii="新宋体" w:eastAsia="新宋体" w:hAnsi="新宋体"/>
          <w:sz w:val="24"/>
          <w:szCs w:val="24"/>
          <w:lang w:eastAsia="zh-CN"/>
        </w:rPr>
      </w:pPr>
    </w:p>
    <w:p w14:paraId="3F905364" w14:textId="6929759D"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十</w:t>
      </w:r>
      <w:r w:rsidR="005B295F">
        <w:rPr>
          <w:rFonts w:ascii="新宋体" w:eastAsia="新宋体" w:hAnsi="新宋体" w:hint="eastAsia"/>
          <w:sz w:val="24"/>
          <w:szCs w:val="24"/>
          <w:lang w:eastAsia="zh-CN"/>
        </w:rPr>
        <w:t>二</w:t>
      </w:r>
      <w:r w:rsidRPr="00586870">
        <w:rPr>
          <w:rFonts w:ascii="新宋体" w:eastAsia="新宋体" w:hAnsi="新宋体" w:hint="eastAsia"/>
          <w:sz w:val="24"/>
          <w:szCs w:val="24"/>
          <w:lang w:eastAsia="zh-CN"/>
        </w:rPr>
        <w:t>、乙方应对货物进行验收。对有问题的产品，双方应积极配合，及时妥善解决。如乙方超过甲方规定时限反馈进货问题，产品由乙方负责。</w:t>
      </w:r>
    </w:p>
    <w:p w14:paraId="7692090F" w14:textId="77777777" w:rsidR="00102A9C" w:rsidRPr="00586870" w:rsidRDefault="00102A9C" w:rsidP="007D253E">
      <w:pPr>
        <w:rPr>
          <w:rFonts w:ascii="新宋体" w:eastAsia="新宋体" w:hAnsi="新宋体"/>
          <w:sz w:val="24"/>
          <w:szCs w:val="24"/>
          <w:lang w:eastAsia="zh-CN"/>
        </w:rPr>
      </w:pPr>
    </w:p>
    <w:p w14:paraId="1EDC0BC8" w14:textId="5B727C68"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lastRenderedPageBreak/>
        <w:t>十</w:t>
      </w:r>
      <w:r w:rsidR="005B295F">
        <w:rPr>
          <w:rFonts w:ascii="新宋体" w:eastAsia="新宋体" w:hAnsi="新宋体" w:hint="eastAsia"/>
          <w:sz w:val="24"/>
          <w:szCs w:val="24"/>
          <w:lang w:eastAsia="zh-CN"/>
        </w:rPr>
        <w:t>三</w:t>
      </w:r>
      <w:r w:rsidRPr="00586870">
        <w:rPr>
          <w:rFonts w:ascii="新宋体" w:eastAsia="新宋体" w:hAnsi="新宋体" w:hint="eastAsia"/>
          <w:sz w:val="24"/>
          <w:szCs w:val="24"/>
          <w:lang w:eastAsia="zh-CN"/>
        </w:rPr>
        <w:t>、乙方应具备储存、保管甲方所提供医疗器械的场所以及人员的要求，乙方对产品的储运条件应满足产品的标签和说明书上载明的要求，因乙方保管、养护不当而导致医疗器械质量发生问题的，由乙方负责。</w:t>
      </w:r>
    </w:p>
    <w:p w14:paraId="521B9AA4" w14:textId="77777777" w:rsidR="00102A9C" w:rsidRPr="00586870" w:rsidRDefault="00102A9C" w:rsidP="007D253E">
      <w:pPr>
        <w:rPr>
          <w:rFonts w:ascii="新宋体" w:eastAsia="新宋体" w:hAnsi="新宋体"/>
          <w:sz w:val="24"/>
          <w:szCs w:val="24"/>
          <w:lang w:eastAsia="zh-CN"/>
        </w:rPr>
      </w:pPr>
    </w:p>
    <w:p w14:paraId="7ABCB312" w14:textId="08085EE5"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十</w:t>
      </w:r>
      <w:r w:rsidR="005B295F">
        <w:rPr>
          <w:rFonts w:ascii="新宋体" w:eastAsia="新宋体" w:hAnsi="新宋体" w:hint="eastAsia"/>
          <w:sz w:val="24"/>
          <w:szCs w:val="24"/>
          <w:lang w:eastAsia="zh-CN"/>
        </w:rPr>
        <w:t>四</w:t>
      </w:r>
      <w:r w:rsidRPr="00586870">
        <w:rPr>
          <w:rFonts w:ascii="新宋体" w:eastAsia="新宋体" w:hAnsi="新宋体" w:hint="eastAsia"/>
          <w:sz w:val="24"/>
          <w:szCs w:val="24"/>
          <w:lang w:eastAsia="zh-CN"/>
        </w:rPr>
        <w:t>、当甲方开展召回行动时，乙方应按照甲方的召回指令实施召回，并保存与召回相关的质量记录，内容包括：甲方发出的召回指令、乙方的受影响客户清单、乙方与其客户进行召回沟通的记录、乙方客户反馈的关于召回执行证据的记录、加盖公章的客户返回确认表。</w:t>
      </w:r>
    </w:p>
    <w:p w14:paraId="442D3E73" w14:textId="77777777" w:rsidR="00102A9C" w:rsidRPr="00586870" w:rsidRDefault="00102A9C" w:rsidP="007D253E">
      <w:pPr>
        <w:rPr>
          <w:rFonts w:ascii="新宋体" w:eastAsia="新宋体" w:hAnsi="新宋体"/>
          <w:sz w:val="24"/>
          <w:szCs w:val="24"/>
          <w:lang w:eastAsia="zh-CN"/>
        </w:rPr>
      </w:pPr>
    </w:p>
    <w:p w14:paraId="342EBB51" w14:textId="300C7546"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十</w:t>
      </w:r>
      <w:r w:rsidR="005B295F">
        <w:rPr>
          <w:rFonts w:ascii="新宋体" w:eastAsia="新宋体" w:hAnsi="新宋体" w:hint="eastAsia"/>
          <w:sz w:val="24"/>
          <w:szCs w:val="24"/>
          <w:lang w:eastAsia="zh-CN"/>
        </w:rPr>
        <w:t>五</w:t>
      </w:r>
      <w:r w:rsidRPr="00586870">
        <w:rPr>
          <w:rFonts w:ascii="新宋体" w:eastAsia="新宋体" w:hAnsi="新宋体" w:hint="eastAsia"/>
          <w:sz w:val="24"/>
          <w:szCs w:val="24"/>
          <w:lang w:eastAsia="zh-CN"/>
        </w:rPr>
        <w:t>、甲方有权对乙方经营的</w:t>
      </w:r>
      <w:r w:rsidR="0082413D">
        <w:rPr>
          <w:rFonts w:ascii="新宋体" w:eastAsia="新宋体" w:hAnsi="新宋体" w:hint="eastAsia"/>
          <w:sz w:val="24"/>
          <w:szCs w:val="24"/>
          <w:lang w:eastAsia="zh-CN"/>
        </w:rPr>
        <w:t>与</w:t>
      </w:r>
      <w:r w:rsidR="007634AB">
        <w:rPr>
          <w:rFonts w:ascii="新宋体" w:eastAsia="新宋体" w:hAnsi="新宋体" w:hint="eastAsia"/>
          <w:sz w:val="24"/>
          <w:szCs w:val="24"/>
          <w:lang w:eastAsia="zh-CN"/>
        </w:rPr>
        <w:t>甲方</w:t>
      </w:r>
      <w:r w:rsidR="0082413D">
        <w:rPr>
          <w:rFonts w:ascii="新宋体" w:eastAsia="新宋体" w:hAnsi="新宋体" w:hint="eastAsia"/>
          <w:sz w:val="24"/>
          <w:szCs w:val="24"/>
          <w:lang w:eastAsia="zh-CN"/>
        </w:rPr>
        <w:t>业务</w:t>
      </w:r>
      <w:r w:rsidR="007634AB">
        <w:rPr>
          <w:rFonts w:ascii="新宋体" w:eastAsia="新宋体" w:hAnsi="新宋体" w:hint="eastAsia"/>
          <w:sz w:val="24"/>
          <w:szCs w:val="24"/>
          <w:lang w:eastAsia="zh-CN"/>
        </w:rPr>
        <w:t>相关</w:t>
      </w:r>
      <w:r w:rsidRPr="00586870">
        <w:rPr>
          <w:rFonts w:ascii="新宋体" w:eastAsia="新宋体" w:hAnsi="新宋体" w:hint="eastAsia"/>
          <w:sz w:val="24"/>
          <w:szCs w:val="24"/>
          <w:lang w:eastAsia="zh-CN"/>
        </w:rPr>
        <w:t>产品的经营活动进行现场质量审核，乙方有责任进行配合。</w:t>
      </w:r>
    </w:p>
    <w:p w14:paraId="1AFD7F46" w14:textId="77777777" w:rsidR="00102A9C" w:rsidRPr="00586870" w:rsidRDefault="00102A9C" w:rsidP="007D253E">
      <w:pPr>
        <w:rPr>
          <w:rFonts w:ascii="新宋体" w:eastAsia="新宋体" w:hAnsi="新宋体"/>
          <w:sz w:val="24"/>
          <w:szCs w:val="24"/>
          <w:lang w:eastAsia="zh-CN"/>
        </w:rPr>
      </w:pPr>
    </w:p>
    <w:p w14:paraId="7FD4DCFA" w14:textId="0A085E79"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十</w:t>
      </w:r>
      <w:r w:rsidR="005B295F">
        <w:rPr>
          <w:rFonts w:ascii="新宋体" w:eastAsia="新宋体" w:hAnsi="新宋体" w:hint="eastAsia"/>
          <w:sz w:val="24"/>
          <w:szCs w:val="24"/>
          <w:lang w:eastAsia="zh-CN"/>
        </w:rPr>
        <w:t>六</w:t>
      </w:r>
      <w:r w:rsidRPr="00586870">
        <w:rPr>
          <w:rFonts w:ascii="新宋体" w:eastAsia="新宋体" w:hAnsi="新宋体" w:hint="eastAsia"/>
          <w:sz w:val="24"/>
          <w:szCs w:val="24"/>
          <w:lang w:eastAsia="zh-CN"/>
        </w:rPr>
        <w:t>、乙方如存在如下情形之一的，甲方有权解除与乙方签订的经销协议，并有权上报药监机构：</w:t>
      </w:r>
    </w:p>
    <w:p w14:paraId="7E1D0AB7" w14:textId="77777777" w:rsidR="00102A9C" w:rsidRPr="00586870" w:rsidRDefault="00102A9C" w:rsidP="007D253E">
      <w:pPr>
        <w:rPr>
          <w:rFonts w:ascii="新宋体" w:eastAsia="新宋体" w:hAnsi="新宋体"/>
          <w:sz w:val="24"/>
          <w:szCs w:val="24"/>
          <w:lang w:eastAsia="zh-CN"/>
        </w:rPr>
      </w:pPr>
    </w:p>
    <w:p w14:paraId="242E58C2" w14:textId="77777777"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w:t>
      </w:r>
      <w:proofErr w:type="gramStart"/>
      <w:r w:rsidRPr="00586870">
        <w:rPr>
          <w:rFonts w:ascii="新宋体" w:eastAsia="新宋体" w:hAnsi="新宋体" w:hint="eastAsia"/>
          <w:sz w:val="24"/>
          <w:szCs w:val="24"/>
          <w:lang w:eastAsia="zh-CN"/>
        </w:rPr>
        <w:t>一</w:t>
      </w:r>
      <w:proofErr w:type="gramEnd"/>
      <w:r w:rsidRPr="00586870">
        <w:rPr>
          <w:rFonts w:ascii="新宋体" w:eastAsia="新宋体" w:hAnsi="新宋体" w:hint="eastAsia"/>
          <w:sz w:val="24"/>
          <w:szCs w:val="24"/>
          <w:lang w:eastAsia="zh-CN"/>
        </w:rPr>
        <w:t>)</w:t>
      </w:r>
      <w:r w:rsidRPr="00586870">
        <w:rPr>
          <w:rFonts w:ascii="新宋体" w:eastAsia="新宋体" w:hAnsi="新宋体" w:hint="eastAsia"/>
          <w:sz w:val="24"/>
          <w:szCs w:val="24"/>
          <w:lang w:eastAsia="zh-CN"/>
        </w:rPr>
        <w:tab/>
        <w:t>存在《医疗器械经营监督管理办法》（国家食品药品监督管理总局令第8号）第五章中任何的违法行为；</w:t>
      </w:r>
    </w:p>
    <w:p w14:paraId="210FE0B9" w14:textId="77777777"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(二)</w:t>
      </w:r>
      <w:r w:rsidRPr="00586870">
        <w:rPr>
          <w:rFonts w:ascii="新宋体" w:eastAsia="新宋体" w:hAnsi="新宋体" w:hint="eastAsia"/>
          <w:sz w:val="24"/>
          <w:szCs w:val="24"/>
          <w:lang w:eastAsia="zh-CN"/>
        </w:rPr>
        <w:tab/>
        <w:t>存在违反本协议条款“十三”中要求时。</w:t>
      </w:r>
    </w:p>
    <w:p w14:paraId="09394CBC" w14:textId="77777777" w:rsidR="00E959D3"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 xml:space="preserve">      </w:t>
      </w:r>
    </w:p>
    <w:p w14:paraId="792CCF4D" w14:textId="7760B9BB"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十</w:t>
      </w:r>
      <w:r w:rsidR="00E959D3">
        <w:rPr>
          <w:rFonts w:ascii="新宋体" w:eastAsia="新宋体" w:hAnsi="新宋体" w:hint="eastAsia"/>
          <w:sz w:val="24"/>
          <w:szCs w:val="24"/>
          <w:lang w:eastAsia="zh-CN"/>
        </w:rPr>
        <w:t>七</w:t>
      </w:r>
      <w:r w:rsidRPr="00586870">
        <w:rPr>
          <w:rFonts w:ascii="新宋体" w:eastAsia="新宋体" w:hAnsi="新宋体" w:hint="eastAsia"/>
          <w:sz w:val="24"/>
          <w:szCs w:val="24"/>
          <w:lang w:eastAsia="zh-CN"/>
        </w:rPr>
        <w:t>、如乙方有下级代理商，乙方与其下级代理商签订的协议中应包含等同于本协议条款“十</w:t>
      </w:r>
      <w:r w:rsidR="00E959D3">
        <w:rPr>
          <w:rFonts w:ascii="新宋体" w:eastAsia="新宋体" w:hAnsi="新宋体" w:hint="eastAsia"/>
          <w:sz w:val="24"/>
          <w:szCs w:val="24"/>
          <w:lang w:eastAsia="zh-CN"/>
        </w:rPr>
        <w:t>三</w:t>
      </w:r>
      <w:r w:rsidRPr="00586870">
        <w:rPr>
          <w:rFonts w:ascii="新宋体" w:eastAsia="新宋体" w:hAnsi="新宋体" w:hint="eastAsia"/>
          <w:sz w:val="24"/>
          <w:szCs w:val="24"/>
          <w:lang w:eastAsia="zh-CN"/>
        </w:rPr>
        <w:t>”“十</w:t>
      </w:r>
      <w:r w:rsidR="00E959D3">
        <w:rPr>
          <w:rFonts w:ascii="新宋体" w:eastAsia="新宋体" w:hAnsi="新宋体" w:hint="eastAsia"/>
          <w:sz w:val="24"/>
          <w:szCs w:val="24"/>
          <w:lang w:eastAsia="zh-CN"/>
        </w:rPr>
        <w:t>四</w:t>
      </w:r>
      <w:r w:rsidRPr="00586870">
        <w:rPr>
          <w:rFonts w:ascii="新宋体" w:eastAsia="新宋体" w:hAnsi="新宋体" w:hint="eastAsia"/>
          <w:sz w:val="24"/>
          <w:szCs w:val="24"/>
          <w:lang w:eastAsia="zh-CN"/>
        </w:rPr>
        <w:t>”的内容。</w:t>
      </w:r>
    </w:p>
    <w:p w14:paraId="11AEE688" w14:textId="77777777" w:rsidR="00102A9C" w:rsidRPr="00586870" w:rsidRDefault="00102A9C" w:rsidP="007D253E">
      <w:pPr>
        <w:rPr>
          <w:rFonts w:ascii="新宋体" w:eastAsia="新宋体" w:hAnsi="新宋体"/>
          <w:sz w:val="24"/>
          <w:szCs w:val="24"/>
          <w:lang w:eastAsia="zh-CN"/>
        </w:rPr>
      </w:pPr>
    </w:p>
    <w:p w14:paraId="4719C2B8" w14:textId="48003F72"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十</w:t>
      </w:r>
      <w:r w:rsidR="00E959D3">
        <w:rPr>
          <w:rFonts w:ascii="新宋体" w:eastAsia="新宋体" w:hAnsi="新宋体" w:hint="eastAsia"/>
          <w:sz w:val="24"/>
          <w:szCs w:val="24"/>
          <w:lang w:eastAsia="zh-CN"/>
        </w:rPr>
        <w:t>八</w:t>
      </w:r>
      <w:r w:rsidRPr="00586870">
        <w:rPr>
          <w:rFonts w:ascii="新宋体" w:eastAsia="新宋体" w:hAnsi="新宋体" w:hint="eastAsia"/>
          <w:sz w:val="24"/>
          <w:szCs w:val="24"/>
          <w:lang w:eastAsia="zh-CN"/>
        </w:rPr>
        <w:t>、本协议所涉及的内容，与现行法规相悖的则以现行法规的要求为准。</w:t>
      </w:r>
    </w:p>
    <w:p w14:paraId="7F2B48A7" w14:textId="77777777" w:rsidR="00102A9C" w:rsidRPr="00586870" w:rsidRDefault="00102A9C" w:rsidP="007D253E">
      <w:pPr>
        <w:rPr>
          <w:rFonts w:ascii="新宋体" w:eastAsia="新宋体" w:hAnsi="新宋体"/>
          <w:sz w:val="24"/>
          <w:szCs w:val="24"/>
          <w:lang w:eastAsia="zh-CN"/>
        </w:rPr>
      </w:pPr>
    </w:p>
    <w:p w14:paraId="424FEF86" w14:textId="2BF365A8"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十</w:t>
      </w:r>
      <w:r w:rsidR="00E959D3">
        <w:rPr>
          <w:rFonts w:ascii="新宋体" w:eastAsia="新宋体" w:hAnsi="新宋体" w:hint="eastAsia"/>
          <w:sz w:val="24"/>
          <w:szCs w:val="24"/>
          <w:lang w:eastAsia="zh-CN"/>
        </w:rPr>
        <w:t>九</w:t>
      </w:r>
      <w:r w:rsidRPr="00586870">
        <w:rPr>
          <w:rFonts w:ascii="新宋体" w:eastAsia="新宋体" w:hAnsi="新宋体" w:hint="eastAsia"/>
          <w:sz w:val="24"/>
          <w:szCs w:val="24"/>
          <w:lang w:eastAsia="zh-CN"/>
        </w:rPr>
        <w:t>、本协议一式两份，甲、乙双方各一份，自签字之日起效。</w:t>
      </w:r>
    </w:p>
    <w:p w14:paraId="2F2EAB2C" w14:textId="3A8F3ADC" w:rsidR="00F836F6" w:rsidRDefault="00F836F6" w:rsidP="007D253E">
      <w:pPr>
        <w:rPr>
          <w:rFonts w:ascii="新宋体" w:eastAsia="新宋体" w:hAnsi="新宋体"/>
          <w:sz w:val="24"/>
          <w:szCs w:val="24"/>
          <w:lang w:eastAsia="zh-CN"/>
        </w:rPr>
      </w:pPr>
    </w:p>
    <w:p w14:paraId="23D1DE12" w14:textId="77777777" w:rsidR="00102A9C" w:rsidRPr="00586870" w:rsidRDefault="00102A9C" w:rsidP="007D253E">
      <w:pPr>
        <w:rPr>
          <w:rFonts w:ascii="新宋体" w:eastAsia="新宋体" w:hAnsi="新宋体"/>
          <w:sz w:val="24"/>
          <w:szCs w:val="24"/>
          <w:lang w:eastAsia="zh-CN"/>
        </w:rPr>
      </w:pPr>
    </w:p>
    <w:p w14:paraId="0FA4C9FD" w14:textId="1C6D83FC" w:rsidR="007D253E" w:rsidRDefault="007D253E" w:rsidP="007D253E">
      <w:pPr>
        <w:rPr>
          <w:rFonts w:ascii="新宋体" w:eastAsia="新宋体" w:hAnsi="新宋体"/>
          <w:sz w:val="24"/>
          <w:szCs w:val="24"/>
          <w:lang w:eastAsia="zh-CN"/>
        </w:rPr>
      </w:pPr>
    </w:p>
    <w:p w14:paraId="306D110F" w14:textId="6334389D" w:rsidR="00102A9C" w:rsidRDefault="00102A9C" w:rsidP="007D253E">
      <w:pPr>
        <w:rPr>
          <w:rFonts w:ascii="新宋体" w:eastAsia="新宋体" w:hAnsi="新宋体"/>
          <w:sz w:val="24"/>
          <w:szCs w:val="24"/>
          <w:lang w:eastAsia="zh-CN"/>
        </w:rPr>
      </w:pPr>
    </w:p>
    <w:p w14:paraId="656CBE28" w14:textId="77777777" w:rsidR="00102A9C" w:rsidRPr="00586870" w:rsidRDefault="00102A9C" w:rsidP="007D253E">
      <w:pPr>
        <w:rPr>
          <w:rFonts w:ascii="新宋体" w:eastAsia="新宋体" w:hAnsi="新宋体"/>
          <w:sz w:val="24"/>
          <w:szCs w:val="24"/>
          <w:lang w:eastAsia="zh-CN"/>
        </w:rPr>
      </w:pPr>
    </w:p>
    <w:p w14:paraId="3FE5AE60" w14:textId="779ABC3B"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甲  方：</w:t>
      </w:r>
      <w:r w:rsidR="00FF4A9D" w:rsidRPr="00FF4A9D">
        <w:rPr>
          <w:rFonts w:ascii="新宋体" w:eastAsia="新宋体" w:hAnsi="新宋体" w:hint="eastAsia"/>
          <w:sz w:val="24"/>
          <w:szCs w:val="24"/>
          <w:lang w:eastAsia="zh-CN"/>
        </w:rPr>
        <w:t>（蓝威盖章处）</w:t>
      </w:r>
    </w:p>
    <w:p w14:paraId="6B5CE849" w14:textId="664836FF" w:rsidR="00102A9C" w:rsidRDefault="00102A9C" w:rsidP="007D253E">
      <w:pPr>
        <w:rPr>
          <w:rFonts w:ascii="新宋体" w:eastAsia="新宋体" w:hAnsi="新宋体"/>
          <w:sz w:val="24"/>
          <w:szCs w:val="24"/>
          <w:lang w:eastAsia="zh-CN"/>
        </w:rPr>
      </w:pPr>
    </w:p>
    <w:p w14:paraId="7B72C5DA" w14:textId="7D1D27A4" w:rsidR="00102A9C" w:rsidRDefault="00102A9C" w:rsidP="007D253E">
      <w:pPr>
        <w:rPr>
          <w:rFonts w:ascii="新宋体" w:eastAsia="新宋体" w:hAnsi="新宋体"/>
          <w:sz w:val="24"/>
          <w:szCs w:val="24"/>
          <w:lang w:eastAsia="zh-CN"/>
        </w:rPr>
      </w:pPr>
    </w:p>
    <w:p w14:paraId="6286AAB3" w14:textId="77777777" w:rsidR="00102A9C" w:rsidRPr="00586870" w:rsidRDefault="00102A9C" w:rsidP="007D253E">
      <w:pPr>
        <w:rPr>
          <w:rFonts w:ascii="新宋体" w:eastAsia="新宋体" w:hAnsi="新宋体"/>
          <w:sz w:val="24"/>
          <w:szCs w:val="24"/>
          <w:lang w:eastAsia="zh-CN"/>
        </w:rPr>
      </w:pPr>
    </w:p>
    <w:p w14:paraId="695F6CF1" w14:textId="77777777" w:rsidR="007D253E" w:rsidRPr="00586870"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日期：</w:t>
      </w:r>
      <w:bookmarkStart w:id="15" w:name="SignDateA"/>
      <w:bookmarkEnd w:id="15"/>
      <w:r w:rsidRPr="00586870">
        <w:rPr>
          <w:rFonts w:ascii="新宋体" w:eastAsia="新宋体" w:hAnsi="新宋体" w:hint="eastAsia"/>
          <w:sz w:val="24"/>
          <w:szCs w:val="24"/>
          <w:lang w:eastAsia="zh-CN"/>
        </w:rPr>
        <w:t xml:space="preserve">                 </w:t>
      </w:r>
    </w:p>
    <w:p w14:paraId="0CE3521D" w14:textId="634F730F" w:rsidR="007D253E" w:rsidRDefault="007D253E" w:rsidP="007D253E">
      <w:pPr>
        <w:rPr>
          <w:rFonts w:ascii="新宋体" w:eastAsia="新宋体" w:hAnsi="新宋体"/>
          <w:sz w:val="24"/>
          <w:szCs w:val="24"/>
          <w:lang w:eastAsia="zh-CN"/>
        </w:rPr>
      </w:pPr>
    </w:p>
    <w:p w14:paraId="79FE0513" w14:textId="2115A90F" w:rsidR="00102A9C" w:rsidRDefault="00102A9C" w:rsidP="007D253E">
      <w:pPr>
        <w:rPr>
          <w:rFonts w:ascii="新宋体" w:eastAsia="新宋体" w:hAnsi="新宋体"/>
          <w:sz w:val="24"/>
          <w:szCs w:val="24"/>
          <w:lang w:eastAsia="zh-CN"/>
        </w:rPr>
      </w:pPr>
    </w:p>
    <w:p w14:paraId="5703615D" w14:textId="37BB207A" w:rsidR="00102A9C" w:rsidRDefault="00102A9C" w:rsidP="007D253E">
      <w:pPr>
        <w:rPr>
          <w:rFonts w:ascii="新宋体" w:eastAsia="新宋体" w:hAnsi="新宋体"/>
          <w:sz w:val="24"/>
          <w:szCs w:val="24"/>
          <w:lang w:eastAsia="zh-CN"/>
        </w:rPr>
      </w:pPr>
    </w:p>
    <w:p w14:paraId="20D9AD2F" w14:textId="59D594C7" w:rsidR="00102A9C" w:rsidRDefault="00102A9C" w:rsidP="007D253E">
      <w:pPr>
        <w:rPr>
          <w:rFonts w:ascii="新宋体" w:eastAsia="新宋体" w:hAnsi="新宋体"/>
          <w:sz w:val="24"/>
          <w:szCs w:val="24"/>
          <w:lang w:eastAsia="zh-CN"/>
        </w:rPr>
      </w:pPr>
    </w:p>
    <w:p w14:paraId="71B972AD" w14:textId="727155A0" w:rsidR="00102A9C" w:rsidRDefault="00102A9C" w:rsidP="007D253E">
      <w:pPr>
        <w:rPr>
          <w:rFonts w:ascii="新宋体" w:eastAsia="新宋体" w:hAnsi="新宋体"/>
          <w:sz w:val="24"/>
          <w:szCs w:val="24"/>
          <w:lang w:eastAsia="zh-CN"/>
        </w:rPr>
      </w:pPr>
    </w:p>
    <w:p w14:paraId="00EEC1DB" w14:textId="628FA33B" w:rsidR="00102A9C" w:rsidRDefault="00102A9C" w:rsidP="007D253E">
      <w:pPr>
        <w:rPr>
          <w:rFonts w:ascii="新宋体" w:eastAsia="新宋体" w:hAnsi="新宋体"/>
          <w:sz w:val="24"/>
          <w:szCs w:val="24"/>
          <w:lang w:eastAsia="zh-CN"/>
        </w:rPr>
      </w:pPr>
    </w:p>
    <w:p w14:paraId="3B7602E0" w14:textId="77777777" w:rsidR="00102A9C" w:rsidRPr="00586870" w:rsidRDefault="00102A9C" w:rsidP="007D253E">
      <w:pPr>
        <w:rPr>
          <w:rFonts w:ascii="新宋体" w:eastAsia="新宋体" w:hAnsi="新宋体"/>
          <w:sz w:val="24"/>
          <w:szCs w:val="24"/>
          <w:lang w:eastAsia="zh-CN"/>
        </w:rPr>
      </w:pPr>
    </w:p>
    <w:p w14:paraId="07D1DFFB" w14:textId="1C1BA73D"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乙  方：</w:t>
      </w:r>
      <w:r w:rsidR="008A382A" w:rsidRPr="008A382A">
        <w:rPr>
          <w:rFonts w:ascii="新宋体" w:eastAsia="新宋体" w:hAnsi="新宋体" w:hint="eastAsia"/>
          <w:sz w:val="24"/>
          <w:szCs w:val="24"/>
          <w:lang w:eastAsia="zh-CN"/>
        </w:rPr>
        <w:t>（经销商盖章处）</w:t>
      </w:r>
    </w:p>
    <w:p w14:paraId="297A3D3C" w14:textId="518BF638" w:rsidR="00102A9C" w:rsidRDefault="00102A9C" w:rsidP="007D253E">
      <w:pPr>
        <w:rPr>
          <w:rFonts w:ascii="新宋体" w:eastAsia="新宋体" w:hAnsi="新宋体"/>
          <w:sz w:val="24"/>
          <w:szCs w:val="24"/>
          <w:lang w:eastAsia="zh-CN"/>
        </w:rPr>
      </w:pPr>
    </w:p>
    <w:p w14:paraId="0171B0DE" w14:textId="019AE50E" w:rsidR="00102A9C" w:rsidRDefault="00102A9C" w:rsidP="007D253E">
      <w:pPr>
        <w:rPr>
          <w:rFonts w:ascii="新宋体" w:eastAsia="新宋体" w:hAnsi="新宋体"/>
          <w:sz w:val="24"/>
          <w:szCs w:val="24"/>
          <w:lang w:eastAsia="zh-CN"/>
        </w:rPr>
      </w:pPr>
    </w:p>
    <w:p w14:paraId="2E520A9A" w14:textId="77777777" w:rsidR="00102A9C" w:rsidRPr="00586870" w:rsidRDefault="00102A9C" w:rsidP="007D253E">
      <w:pPr>
        <w:rPr>
          <w:rFonts w:ascii="新宋体" w:eastAsia="新宋体" w:hAnsi="新宋体"/>
          <w:sz w:val="24"/>
          <w:szCs w:val="24"/>
          <w:lang w:eastAsia="zh-CN"/>
        </w:rPr>
      </w:pPr>
    </w:p>
    <w:p w14:paraId="198A5190" w14:textId="77777777" w:rsidR="007D253E" w:rsidRDefault="007D253E" w:rsidP="007D253E">
      <w:pPr>
        <w:rPr>
          <w:rFonts w:ascii="新宋体" w:eastAsia="新宋体" w:hAnsi="新宋体"/>
          <w:sz w:val="24"/>
          <w:szCs w:val="24"/>
          <w:lang w:eastAsia="zh-CN"/>
        </w:rPr>
      </w:pPr>
      <w:r w:rsidRPr="00586870">
        <w:rPr>
          <w:rFonts w:ascii="新宋体" w:eastAsia="新宋体" w:hAnsi="新宋体" w:hint="eastAsia"/>
          <w:sz w:val="24"/>
          <w:szCs w:val="24"/>
          <w:lang w:eastAsia="zh-CN"/>
        </w:rPr>
        <w:t>日期：</w:t>
      </w:r>
      <w:bookmarkStart w:id="16" w:name="SignDateB"/>
      <w:bookmarkEnd w:id="16"/>
    </w:p>
    <w:p w14:paraId="6A67CFAF" w14:textId="77777777" w:rsidR="007D253E" w:rsidRDefault="007D253E" w:rsidP="007D253E">
      <w:pPr>
        <w:rPr>
          <w:rFonts w:ascii="新宋体" w:eastAsia="新宋体" w:hAnsi="新宋体"/>
          <w:sz w:val="24"/>
          <w:szCs w:val="24"/>
          <w:lang w:eastAsia="zh-CN"/>
        </w:rPr>
      </w:pPr>
    </w:p>
    <w:p w14:paraId="2B976CA1" w14:textId="77777777" w:rsidR="007D253E" w:rsidRDefault="007D253E" w:rsidP="007D253E">
      <w:pPr>
        <w:rPr>
          <w:rFonts w:ascii="新宋体" w:eastAsia="新宋体" w:hAnsi="新宋体"/>
          <w:sz w:val="24"/>
          <w:szCs w:val="24"/>
          <w:lang w:eastAsia="zh-CN"/>
        </w:rPr>
      </w:pPr>
    </w:p>
    <w:p w14:paraId="6B2F2039" w14:textId="77777777" w:rsidR="007D253E" w:rsidRDefault="007D253E" w:rsidP="007D253E">
      <w:pPr>
        <w:rPr>
          <w:rFonts w:ascii="新宋体" w:eastAsia="新宋体" w:hAnsi="新宋体"/>
          <w:sz w:val="24"/>
          <w:szCs w:val="24"/>
          <w:lang w:eastAsia="zh-CN"/>
        </w:rPr>
      </w:pPr>
    </w:p>
    <w:p w14:paraId="09F40C58" w14:textId="77777777" w:rsidR="007D253E" w:rsidRDefault="007D253E" w:rsidP="007D253E">
      <w:pPr>
        <w:rPr>
          <w:rFonts w:ascii="新宋体" w:eastAsia="新宋体" w:hAnsi="新宋体"/>
          <w:sz w:val="24"/>
          <w:szCs w:val="24"/>
          <w:lang w:eastAsia="zh-CN"/>
        </w:rPr>
      </w:pPr>
    </w:p>
    <w:p w14:paraId="728A3327" w14:textId="77777777" w:rsidR="007D253E" w:rsidRDefault="007D253E" w:rsidP="007D253E">
      <w:pPr>
        <w:rPr>
          <w:rFonts w:ascii="新宋体" w:eastAsia="新宋体" w:hAnsi="新宋体"/>
          <w:sz w:val="24"/>
          <w:szCs w:val="24"/>
          <w:lang w:eastAsia="zh-CN"/>
        </w:rPr>
      </w:pPr>
    </w:p>
    <w:p w14:paraId="3AD95F4C" w14:textId="77777777" w:rsidR="007D253E" w:rsidRDefault="007D253E" w:rsidP="007D253E">
      <w:pPr>
        <w:rPr>
          <w:rFonts w:ascii="新宋体" w:eastAsia="新宋体" w:hAnsi="新宋体"/>
          <w:sz w:val="24"/>
          <w:szCs w:val="24"/>
          <w:lang w:eastAsia="zh-CN"/>
        </w:rPr>
      </w:pPr>
    </w:p>
    <w:p w14:paraId="4029B177" w14:textId="77777777" w:rsidR="007D253E" w:rsidRDefault="007D253E" w:rsidP="007D253E">
      <w:pPr>
        <w:rPr>
          <w:rFonts w:ascii="新宋体" w:eastAsia="新宋体" w:hAnsi="新宋体"/>
          <w:sz w:val="24"/>
          <w:szCs w:val="24"/>
          <w:lang w:eastAsia="zh-CN"/>
        </w:rPr>
      </w:pPr>
    </w:p>
    <w:p w14:paraId="1A89E751" w14:textId="77777777" w:rsidR="007D253E" w:rsidRDefault="007D253E" w:rsidP="007D253E">
      <w:pPr>
        <w:rPr>
          <w:rFonts w:ascii="新宋体" w:eastAsia="新宋体" w:hAnsi="新宋体"/>
          <w:sz w:val="24"/>
          <w:szCs w:val="24"/>
          <w:lang w:eastAsia="zh-CN"/>
        </w:rPr>
      </w:pPr>
    </w:p>
    <w:p w14:paraId="377BD409" w14:textId="77777777" w:rsidR="007D253E" w:rsidRDefault="007D253E" w:rsidP="007D253E">
      <w:pPr>
        <w:rPr>
          <w:rFonts w:ascii="新宋体" w:eastAsia="新宋体" w:hAnsi="新宋体"/>
          <w:sz w:val="24"/>
          <w:szCs w:val="24"/>
          <w:lang w:eastAsia="zh-CN"/>
        </w:rPr>
      </w:pPr>
    </w:p>
    <w:p w14:paraId="24822D4C" w14:textId="77777777" w:rsidR="007D253E" w:rsidRDefault="007D253E" w:rsidP="007D253E">
      <w:pPr>
        <w:rPr>
          <w:rFonts w:ascii="新宋体" w:eastAsia="新宋体" w:hAnsi="新宋体"/>
          <w:sz w:val="24"/>
          <w:szCs w:val="24"/>
          <w:lang w:eastAsia="zh-CN"/>
        </w:rPr>
      </w:pPr>
    </w:p>
    <w:p w14:paraId="317CB2EA" w14:textId="77777777" w:rsidR="004C2899" w:rsidRDefault="004C2899" w:rsidP="007D253E">
      <w:pPr>
        <w:rPr>
          <w:rFonts w:ascii="新宋体" w:eastAsia="新宋体" w:hAnsi="新宋体"/>
          <w:b/>
          <w:bCs/>
          <w:sz w:val="24"/>
          <w:szCs w:val="24"/>
          <w:lang w:eastAsia="zh-CN"/>
        </w:rPr>
      </w:pPr>
    </w:p>
    <w:p w14:paraId="44125989" w14:textId="5E064472" w:rsidR="007D253E" w:rsidRDefault="007D253E" w:rsidP="007D253E">
      <w:pPr>
        <w:rPr>
          <w:rFonts w:ascii="新宋体" w:eastAsia="新宋体" w:hAnsi="新宋体"/>
          <w:b/>
          <w:bCs/>
          <w:sz w:val="24"/>
          <w:szCs w:val="24"/>
          <w:lang w:eastAsia="zh-CN"/>
        </w:rPr>
      </w:pPr>
      <w:r w:rsidRPr="00586870">
        <w:rPr>
          <w:rFonts w:ascii="新宋体" w:eastAsia="新宋体" w:hAnsi="新宋体" w:hint="eastAsia"/>
          <w:b/>
          <w:bCs/>
          <w:sz w:val="24"/>
          <w:szCs w:val="24"/>
          <w:lang w:eastAsia="zh-CN"/>
        </w:rPr>
        <w:t>附件</w:t>
      </w:r>
      <w:r>
        <w:rPr>
          <w:rFonts w:ascii="新宋体" w:eastAsia="新宋体" w:hAnsi="新宋体" w:hint="eastAsia"/>
          <w:b/>
          <w:bCs/>
          <w:sz w:val="24"/>
          <w:szCs w:val="24"/>
          <w:lang w:eastAsia="zh-CN"/>
        </w:rPr>
        <w:t>五</w:t>
      </w:r>
      <w:r w:rsidRPr="00586870">
        <w:rPr>
          <w:rFonts w:ascii="新宋体" w:eastAsia="新宋体" w:hAnsi="新宋体" w:hint="eastAsia"/>
          <w:b/>
          <w:bCs/>
          <w:sz w:val="24"/>
          <w:szCs w:val="24"/>
          <w:lang w:eastAsia="zh-CN"/>
        </w:rPr>
        <w:t xml:space="preserve"> </w:t>
      </w:r>
      <w:r w:rsidRPr="00B6141D">
        <w:rPr>
          <w:rFonts w:ascii="新宋体" w:eastAsia="新宋体" w:hAnsi="新宋体" w:hint="eastAsia"/>
          <w:b/>
          <w:bCs/>
          <w:sz w:val="24"/>
          <w:szCs w:val="24"/>
          <w:lang w:eastAsia="zh-CN"/>
        </w:rPr>
        <w:t>退货与换货</w:t>
      </w:r>
    </w:p>
    <w:p w14:paraId="0F01C6DF" w14:textId="77777777" w:rsidR="007D253E" w:rsidRDefault="007D253E" w:rsidP="007D253E">
      <w:pPr>
        <w:pBdr>
          <w:bottom w:val="single" w:sz="12" w:space="1" w:color="auto"/>
        </w:pBdr>
        <w:tabs>
          <w:tab w:val="left" w:pos="540"/>
          <w:tab w:val="right" w:pos="4320"/>
          <w:tab w:val="left" w:pos="5040"/>
          <w:tab w:val="left" w:pos="5400"/>
          <w:tab w:val="right" w:pos="9270"/>
        </w:tabs>
        <w:snapToGrid w:val="0"/>
        <w:spacing w:line="300" w:lineRule="auto"/>
        <w:jc w:val="center"/>
        <w:rPr>
          <w:rFonts w:eastAsia="新宋体"/>
          <w:b/>
          <w:sz w:val="24"/>
          <w:szCs w:val="24"/>
          <w:lang w:eastAsia="zh-CN"/>
        </w:rPr>
      </w:pPr>
    </w:p>
    <w:p w14:paraId="52371447" w14:textId="77777777" w:rsidR="007D253E" w:rsidRPr="00B6141D" w:rsidRDefault="007D253E" w:rsidP="007D253E">
      <w:pPr>
        <w:rPr>
          <w:rFonts w:ascii="新宋体" w:eastAsia="新宋体" w:hAnsi="新宋体"/>
          <w:sz w:val="24"/>
          <w:szCs w:val="24"/>
          <w:lang w:eastAsia="zh-CN"/>
        </w:rPr>
      </w:pPr>
      <w:bookmarkStart w:id="17" w:name="_Hlk22229449"/>
    </w:p>
    <w:bookmarkEnd w:id="17"/>
    <w:p w14:paraId="4A0D77AA" w14:textId="31A4AAAF" w:rsidR="001668A3" w:rsidRPr="001668A3" w:rsidRDefault="001668A3" w:rsidP="001668A3">
      <w:pPr>
        <w:rPr>
          <w:rFonts w:ascii="新宋体" w:eastAsia="新宋体" w:hAnsi="新宋体"/>
          <w:sz w:val="24"/>
          <w:szCs w:val="24"/>
          <w:lang w:eastAsia="zh-CN"/>
        </w:rPr>
      </w:pPr>
      <w:r w:rsidRPr="001668A3">
        <w:rPr>
          <w:rFonts w:ascii="新宋体" w:eastAsia="新宋体" w:hAnsi="新宋体" w:hint="eastAsia"/>
          <w:sz w:val="24"/>
          <w:szCs w:val="24"/>
          <w:lang w:eastAsia="zh-CN"/>
        </w:rPr>
        <w:t>1</w:t>
      </w:r>
      <w:r>
        <w:rPr>
          <w:rFonts w:ascii="新宋体" w:eastAsia="新宋体" w:hAnsi="新宋体"/>
          <w:sz w:val="24"/>
          <w:szCs w:val="24"/>
          <w:lang w:eastAsia="zh-CN"/>
        </w:rPr>
        <w:t>.</w:t>
      </w:r>
      <w:r w:rsidRPr="001668A3">
        <w:rPr>
          <w:rFonts w:ascii="新宋体" w:eastAsia="新宋体" w:hAnsi="新宋体" w:hint="eastAsia"/>
          <w:sz w:val="24"/>
          <w:szCs w:val="24"/>
          <w:lang w:eastAsia="zh-CN"/>
        </w:rPr>
        <w:t>乙方要求退（换）货，必须事先向甲方书面说明原因 ，经甲方确认同意后方可办理，否则甲方将视该退（换）货行为无效，其后果由乙方全部负责。</w:t>
      </w:r>
    </w:p>
    <w:p w14:paraId="01B48768" w14:textId="77777777" w:rsidR="001668A3" w:rsidRPr="001668A3" w:rsidRDefault="001668A3" w:rsidP="001668A3">
      <w:pPr>
        <w:rPr>
          <w:rFonts w:ascii="新宋体" w:eastAsia="新宋体" w:hAnsi="新宋体"/>
          <w:sz w:val="24"/>
          <w:szCs w:val="24"/>
          <w:lang w:eastAsia="zh-CN"/>
        </w:rPr>
      </w:pPr>
    </w:p>
    <w:p w14:paraId="05BB61AC" w14:textId="1534C83B" w:rsidR="001668A3" w:rsidRPr="001668A3" w:rsidRDefault="001668A3" w:rsidP="001668A3">
      <w:pPr>
        <w:rPr>
          <w:rFonts w:ascii="新宋体" w:eastAsia="新宋体" w:hAnsi="新宋体"/>
          <w:sz w:val="24"/>
          <w:szCs w:val="24"/>
          <w:lang w:eastAsia="zh-CN"/>
        </w:rPr>
      </w:pPr>
      <w:r w:rsidRPr="001668A3">
        <w:rPr>
          <w:rFonts w:ascii="新宋体" w:eastAsia="新宋体" w:hAnsi="新宋体" w:hint="eastAsia"/>
          <w:sz w:val="24"/>
          <w:szCs w:val="24"/>
          <w:lang w:eastAsia="zh-CN"/>
        </w:rPr>
        <w:t>2</w:t>
      </w:r>
      <w:r>
        <w:rPr>
          <w:rFonts w:ascii="新宋体" w:eastAsia="新宋体" w:hAnsi="新宋体"/>
          <w:sz w:val="24"/>
          <w:szCs w:val="24"/>
          <w:lang w:eastAsia="zh-CN"/>
        </w:rPr>
        <w:t>.</w:t>
      </w:r>
      <w:r w:rsidRPr="001668A3">
        <w:rPr>
          <w:rFonts w:ascii="新宋体" w:eastAsia="新宋体" w:hAnsi="新宋体" w:hint="eastAsia"/>
          <w:sz w:val="24"/>
          <w:szCs w:val="24"/>
          <w:lang w:eastAsia="zh-CN"/>
        </w:rPr>
        <w:t>经甲方确认为甲方产品因素造成的乙方要求退（换）货，由甲方负责协调将货物运回甲方或由甲方委托乙方代为办理运输，其运费由甲方承担。</w:t>
      </w:r>
    </w:p>
    <w:p w14:paraId="009EC281" w14:textId="77777777" w:rsidR="001668A3" w:rsidRPr="001668A3" w:rsidRDefault="001668A3" w:rsidP="001668A3">
      <w:pPr>
        <w:rPr>
          <w:rFonts w:ascii="新宋体" w:eastAsia="新宋体" w:hAnsi="新宋体"/>
          <w:sz w:val="24"/>
          <w:szCs w:val="24"/>
          <w:lang w:eastAsia="zh-CN"/>
        </w:rPr>
      </w:pPr>
    </w:p>
    <w:p w14:paraId="6598901D" w14:textId="24F22BF1" w:rsidR="001668A3" w:rsidRPr="001668A3" w:rsidRDefault="001668A3" w:rsidP="001668A3">
      <w:pPr>
        <w:rPr>
          <w:rFonts w:ascii="新宋体" w:eastAsia="新宋体" w:hAnsi="新宋体"/>
          <w:sz w:val="24"/>
          <w:szCs w:val="24"/>
          <w:lang w:eastAsia="zh-CN"/>
        </w:rPr>
      </w:pPr>
      <w:r w:rsidRPr="001668A3">
        <w:rPr>
          <w:rFonts w:ascii="新宋体" w:eastAsia="新宋体" w:hAnsi="新宋体" w:hint="eastAsia"/>
          <w:sz w:val="24"/>
          <w:szCs w:val="24"/>
          <w:lang w:eastAsia="zh-CN"/>
        </w:rPr>
        <w:t>3</w:t>
      </w:r>
      <w:r>
        <w:rPr>
          <w:rFonts w:ascii="新宋体" w:eastAsia="新宋体" w:hAnsi="新宋体"/>
          <w:sz w:val="24"/>
          <w:szCs w:val="24"/>
          <w:lang w:eastAsia="zh-CN"/>
        </w:rPr>
        <w:t>.</w:t>
      </w:r>
      <w:r w:rsidRPr="001668A3">
        <w:rPr>
          <w:rFonts w:ascii="新宋体" w:eastAsia="新宋体" w:hAnsi="新宋体" w:hint="eastAsia"/>
          <w:sz w:val="24"/>
          <w:szCs w:val="24"/>
          <w:lang w:eastAsia="zh-CN"/>
        </w:rPr>
        <w:t>因乙方要错货造成的退（换）货，甲方可以协助解决，由此造成的运费和其它经济损失由乙方负责。</w:t>
      </w:r>
    </w:p>
    <w:p w14:paraId="28DDA180" w14:textId="77777777" w:rsidR="001668A3" w:rsidRPr="001668A3" w:rsidRDefault="001668A3" w:rsidP="001668A3">
      <w:pPr>
        <w:rPr>
          <w:rFonts w:ascii="新宋体" w:eastAsia="新宋体" w:hAnsi="新宋体"/>
          <w:sz w:val="24"/>
          <w:szCs w:val="24"/>
          <w:lang w:eastAsia="zh-CN"/>
        </w:rPr>
      </w:pPr>
    </w:p>
    <w:p w14:paraId="5989784D" w14:textId="798C9257" w:rsidR="001668A3" w:rsidRPr="001668A3" w:rsidRDefault="001668A3" w:rsidP="001668A3">
      <w:pPr>
        <w:rPr>
          <w:rFonts w:ascii="新宋体" w:eastAsia="新宋体" w:hAnsi="新宋体"/>
          <w:sz w:val="24"/>
          <w:szCs w:val="24"/>
          <w:lang w:eastAsia="zh-CN"/>
        </w:rPr>
      </w:pPr>
      <w:r w:rsidRPr="001668A3">
        <w:rPr>
          <w:rFonts w:ascii="新宋体" w:eastAsia="新宋体" w:hAnsi="新宋体" w:hint="eastAsia"/>
          <w:sz w:val="24"/>
          <w:szCs w:val="24"/>
          <w:lang w:eastAsia="zh-CN"/>
        </w:rPr>
        <w:t>4</w:t>
      </w:r>
      <w:r>
        <w:rPr>
          <w:rFonts w:ascii="新宋体" w:eastAsia="新宋体" w:hAnsi="新宋体"/>
          <w:sz w:val="24"/>
          <w:szCs w:val="24"/>
          <w:lang w:eastAsia="zh-CN"/>
        </w:rPr>
        <w:t>.</w:t>
      </w:r>
      <w:r w:rsidRPr="001668A3">
        <w:rPr>
          <w:rFonts w:ascii="新宋体" w:eastAsia="新宋体" w:hAnsi="新宋体" w:hint="eastAsia"/>
          <w:sz w:val="24"/>
          <w:szCs w:val="24"/>
          <w:lang w:eastAsia="zh-CN"/>
        </w:rPr>
        <w:t>因甲方产品质量问题招到投诉，并引起索赔的，乙方有责任协助甲方予以处理，必要时，报请国家相关主管部门鉴定，经鉴定确认为甲方原因导致的产品质量问题的由甲方负责。</w:t>
      </w:r>
    </w:p>
    <w:p w14:paraId="09D902C9" w14:textId="77777777" w:rsidR="001668A3" w:rsidRPr="001668A3" w:rsidRDefault="001668A3" w:rsidP="001668A3">
      <w:pPr>
        <w:rPr>
          <w:rFonts w:ascii="新宋体" w:eastAsia="新宋体" w:hAnsi="新宋体"/>
          <w:sz w:val="24"/>
          <w:szCs w:val="24"/>
          <w:lang w:eastAsia="zh-CN"/>
        </w:rPr>
      </w:pPr>
    </w:p>
    <w:p w14:paraId="22B181FB" w14:textId="20D712FC" w:rsidR="007D253E" w:rsidRPr="00067348" w:rsidRDefault="001668A3" w:rsidP="001668A3">
      <w:pPr>
        <w:rPr>
          <w:lang w:eastAsia="zh-CN"/>
        </w:rPr>
      </w:pPr>
      <w:r w:rsidRPr="001668A3">
        <w:rPr>
          <w:rFonts w:ascii="新宋体" w:eastAsia="新宋体" w:hAnsi="新宋体" w:hint="eastAsia"/>
          <w:sz w:val="24"/>
          <w:szCs w:val="24"/>
          <w:lang w:eastAsia="zh-CN"/>
        </w:rPr>
        <w:t>5</w:t>
      </w:r>
      <w:r>
        <w:rPr>
          <w:rFonts w:ascii="新宋体" w:eastAsia="新宋体" w:hAnsi="新宋体"/>
          <w:sz w:val="24"/>
          <w:szCs w:val="24"/>
          <w:lang w:eastAsia="zh-CN"/>
        </w:rPr>
        <w:t>.</w:t>
      </w:r>
      <w:r w:rsidRPr="001668A3">
        <w:rPr>
          <w:rFonts w:ascii="新宋体" w:eastAsia="新宋体" w:hAnsi="新宋体" w:hint="eastAsia"/>
          <w:sz w:val="24"/>
          <w:szCs w:val="24"/>
          <w:lang w:eastAsia="zh-CN"/>
        </w:rPr>
        <w:t>甲方销售给乙方的产品均标有产品的贴牌标识，未经甲方同意乙方不得私自将甲方产品的贴牌撕毁、修改或进行更换，否则，对由无甲方贴牌标识的产品所引起的一系列质量问题投诉或索赔均由乙方负责，甲方不承担任何责任 。</w:t>
      </w:r>
    </w:p>
    <w:sectPr w:rsidR="007D253E" w:rsidRPr="00067348" w:rsidSect="00150E98">
      <w:headerReference w:type="default" r:id="rId8"/>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52BDA" w14:textId="77777777" w:rsidR="00264196" w:rsidRDefault="00264196" w:rsidP="002F4EEA">
      <w:r>
        <w:separator/>
      </w:r>
    </w:p>
  </w:endnote>
  <w:endnote w:type="continuationSeparator" w:id="0">
    <w:p w14:paraId="68626B8A" w14:textId="77777777" w:rsidR="00264196" w:rsidRDefault="00264196" w:rsidP="002F4EEA">
      <w:r>
        <w:continuationSeparator/>
      </w:r>
    </w:p>
  </w:endnote>
  <w:endnote w:type="continuationNotice" w:id="1">
    <w:p w14:paraId="68B6F630" w14:textId="77777777" w:rsidR="00264196" w:rsidRDefault="002641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新宋体">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464FE" w14:textId="77777777" w:rsidR="00E7192E" w:rsidRPr="00E7192E" w:rsidRDefault="00E7192E">
    <w:pPr>
      <w:pStyle w:val="a5"/>
      <w:jc w:val="center"/>
      <w:rPr>
        <w:rFonts w:ascii="Calibri" w:hAnsi="Calibri" w:cs="Calibri"/>
        <w:b/>
        <w:bCs/>
        <w:color w:val="000000" w:themeColor="text1"/>
        <w:sz w:val="20"/>
        <w:szCs w:val="20"/>
      </w:rPr>
    </w:pPr>
    <w:r w:rsidRPr="00E7192E">
      <w:rPr>
        <w:rFonts w:ascii="Calibri" w:hAnsi="Calibri" w:cs="Calibri"/>
        <w:b/>
        <w:bCs/>
        <w:color w:val="000000" w:themeColor="text1"/>
        <w:sz w:val="20"/>
        <w:szCs w:val="20"/>
        <w:lang w:val="zh-CN" w:eastAsia="zh-CN"/>
      </w:rPr>
      <w:t xml:space="preserve"> </w:t>
    </w:r>
    <w:r w:rsidRPr="00E7192E">
      <w:rPr>
        <w:rFonts w:ascii="Calibri" w:hAnsi="Calibri" w:cs="Calibri"/>
        <w:b/>
        <w:bCs/>
        <w:color w:val="000000" w:themeColor="text1"/>
        <w:sz w:val="20"/>
        <w:szCs w:val="20"/>
      </w:rPr>
      <w:fldChar w:fldCharType="begin"/>
    </w:r>
    <w:r w:rsidRPr="00E7192E">
      <w:rPr>
        <w:rFonts w:ascii="Calibri" w:hAnsi="Calibri" w:cs="Calibri"/>
        <w:b/>
        <w:bCs/>
        <w:color w:val="000000" w:themeColor="text1"/>
        <w:sz w:val="20"/>
        <w:szCs w:val="20"/>
      </w:rPr>
      <w:instrText>PAGE  \* Arabic  \* MERGEFORMAT</w:instrText>
    </w:r>
    <w:r w:rsidRPr="00E7192E">
      <w:rPr>
        <w:rFonts w:ascii="Calibri" w:hAnsi="Calibri" w:cs="Calibri"/>
        <w:b/>
        <w:bCs/>
        <w:color w:val="000000" w:themeColor="text1"/>
        <w:sz w:val="20"/>
        <w:szCs w:val="20"/>
      </w:rPr>
      <w:fldChar w:fldCharType="separate"/>
    </w:r>
    <w:r w:rsidRPr="00E7192E">
      <w:rPr>
        <w:rFonts w:ascii="Calibri" w:hAnsi="Calibri" w:cs="Calibri"/>
        <w:b/>
        <w:bCs/>
        <w:color w:val="000000" w:themeColor="text1"/>
        <w:sz w:val="20"/>
        <w:szCs w:val="20"/>
        <w:lang w:val="zh-CN" w:eastAsia="zh-CN"/>
      </w:rPr>
      <w:t>2</w:t>
    </w:r>
    <w:r w:rsidRPr="00E7192E">
      <w:rPr>
        <w:rFonts w:ascii="Calibri" w:hAnsi="Calibri" w:cs="Calibri"/>
        <w:b/>
        <w:bCs/>
        <w:color w:val="000000" w:themeColor="text1"/>
        <w:sz w:val="20"/>
        <w:szCs w:val="20"/>
      </w:rPr>
      <w:fldChar w:fldCharType="end"/>
    </w:r>
    <w:r w:rsidRPr="00E7192E">
      <w:rPr>
        <w:rFonts w:ascii="Calibri" w:hAnsi="Calibri" w:cs="Calibri"/>
        <w:b/>
        <w:bCs/>
        <w:color w:val="000000" w:themeColor="text1"/>
        <w:sz w:val="20"/>
        <w:szCs w:val="20"/>
        <w:lang w:val="zh-CN" w:eastAsia="zh-CN"/>
      </w:rPr>
      <w:t xml:space="preserve"> / </w:t>
    </w:r>
    <w:r w:rsidRPr="00E7192E">
      <w:rPr>
        <w:rFonts w:ascii="Calibri" w:hAnsi="Calibri" w:cs="Calibri"/>
        <w:b/>
        <w:bCs/>
        <w:color w:val="000000" w:themeColor="text1"/>
        <w:sz w:val="20"/>
        <w:szCs w:val="20"/>
      </w:rPr>
      <w:fldChar w:fldCharType="begin"/>
    </w:r>
    <w:r w:rsidRPr="00E7192E">
      <w:rPr>
        <w:rFonts w:ascii="Calibri" w:hAnsi="Calibri" w:cs="Calibri"/>
        <w:b/>
        <w:bCs/>
        <w:color w:val="000000" w:themeColor="text1"/>
        <w:sz w:val="20"/>
        <w:szCs w:val="20"/>
      </w:rPr>
      <w:instrText>NUMPAGES  \* Arabic  \* MERGEFORMAT</w:instrText>
    </w:r>
    <w:r w:rsidRPr="00E7192E">
      <w:rPr>
        <w:rFonts w:ascii="Calibri" w:hAnsi="Calibri" w:cs="Calibri"/>
        <w:b/>
        <w:bCs/>
        <w:color w:val="000000" w:themeColor="text1"/>
        <w:sz w:val="20"/>
        <w:szCs w:val="20"/>
      </w:rPr>
      <w:fldChar w:fldCharType="separate"/>
    </w:r>
    <w:r w:rsidRPr="00E7192E">
      <w:rPr>
        <w:rFonts w:ascii="Calibri" w:hAnsi="Calibri" w:cs="Calibri"/>
        <w:b/>
        <w:bCs/>
        <w:color w:val="000000" w:themeColor="text1"/>
        <w:sz w:val="20"/>
        <w:szCs w:val="20"/>
        <w:lang w:val="zh-CN" w:eastAsia="zh-CN"/>
      </w:rPr>
      <w:t>2</w:t>
    </w:r>
    <w:r w:rsidRPr="00E7192E">
      <w:rPr>
        <w:rFonts w:ascii="Calibri" w:hAnsi="Calibri" w:cs="Calibri"/>
        <w:b/>
        <w:bCs/>
        <w:color w:val="000000" w:themeColor="text1"/>
        <w:sz w:val="20"/>
        <w:szCs w:val="20"/>
      </w:rPr>
      <w:fldChar w:fldCharType="end"/>
    </w:r>
  </w:p>
  <w:p w14:paraId="63C3BF34" w14:textId="77777777" w:rsidR="00DB2C07" w:rsidRDefault="00DB2C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9AC0C" w14:textId="77777777" w:rsidR="00264196" w:rsidRDefault="00264196" w:rsidP="002F4EEA">
      <w:r>
        <w:separator/>
      </w:r>
    </w:p>
  </w:footnote>
  <w:footnote w:type="continuationSeparator" w:id="0">
    <w:p w14:paraId="2C01D56E" w14:textId="77777777" w:rsidR="00264196" w:rsidRDefault="00264196" w:rsidP="002F4EEA">
      <w:r>
        <w:continuationSeparator/>
      </w:r>
    </w:p>
  </w:footnote>
  <w:footnote w:type="continuationNotice" w:id="1">
    <w:p w14:paraId="20B59892" w14:textId="77777777" w:rsidR="00264196" w:rsidRDefault="002641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0212E" w14:textId="0567D56C" w:rsidR="00E41F3F" w:rsidRDefault="00E41F3F" w:rsidP="00A528B9">
    <w:pPr>
      <w:pStyle w:val="a3"/>
      <w:pBdr>
        <w:bottom w:val="none" w:sz="0" w:space="0" w:color="auto"/>
      </w:pBdr>
      <w:jc w:val="right"/>
      <w:rPr>
        <w:lang w:eastAsia="zh-CN"/>
      </w:rPr>
    </w:pPr>
    <w:bookmarkStart w:id="18" w:name="head"/>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13E"/>
    <w:multiLevelType w:val="hybridMultilevel"/>
    <w:tmpl w:val="C240C8A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0AD300D1"/>
    <w:multiLevelType w:val="hybridMultilevel"/>
    <w:tmpl w:val="1256AFD8"/>
    <w:lvl w:ilvl="0" w:tplc="04090011">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6451085"/>
    <w:multiLevelType w:val="hybridMultilevel"/>
    <w:tmpl w:val="D3982068"/>
    <w:lvl w:ilvl="0" w:tplc="04090011">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5A1F27B6"/>
    <w:multiLevelType w:val="hybridMultilevel"/>
    <w:tmpl w:val="C240C8A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689F795A"/>
    <w:multiLevelType w:val="hybridMultilevel"/>
    <w:tmpl w:val="911AFB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79CD7726"/>
    <w:multiLevelType w:val="hybridMultilevel"/>
    <w:tmpl w:val="9A4E2F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48"/>
    <w:rsid w:val="00007B97"/>
    <w:rsid w:val="00025811"/>
    <w:rsid w:val="000316ED"/>
    <w:rsid w:val="00067348"/>
    <w:rsid w:val="0008312C"/>
    <w:rsid w:val="000A1C20"/>
    <w:rsid w:val="000C2500"/>
    <w:rsid w:val="000F048C"/>
    <w:rsid w:val="00102A9C"/>
    <w:rsid w:val="00135E3F"/>
    <w:rsid w:val="00150E98"/>
    <w:rsid w:val="001668A3"/>
    <w:rsid w:val="001C512C"/>
    <w:rsid w:val="00202C97"/>
    <w:rsid w:val="002279A7"/>
    <w:rsid w:val="00264196"/>
    <w:rsid w:val="002939A5"/>
    <w:rsid w:val="002D10E9"/>
    <w:rsid w:val="002F4EEA"/>
    <w:rsid w:val="00302E0D"/>
    <w:rsid w:val="003465E2"/>
    <w:rsid w:val="0036445C"/>
    <w:rsid w:val="003A5C09"/>
    <w:rsid w:val="003C142F"/>
    <w:rsid w:val="003C6836"/>
    <w:rsid w:val="003F2EFC"/>
    <w:rsid w:val="003F6A6C"/>
    <w:rsid w:val="00432307"/>
    <w:rsid w:val="00467DD7"/>
    <w:rsid w:val="00492F13"/>
    <w:rsid w:val="004A0511"/>
    <w:rsid w:val="004A07E2"/>
    <w:rsid w:val="004A718B"/>
    <w:rsid w:val="004C2899"/>
    <w:rsid w:val="004F1A9E"/>
    <w:rsid w:val="00536955"/>
    <w:rsid w:val="00550213"/>
    <w:rsid w:val="00576465"/>
    <w:rsid w:val="00577F52"/>
    <w:rsid w:val="005866CD"/>
    <w:rsid w:val="00594445"/>
    <w:rsid w:val="005949CC"/>
    <w:rsid w:val="005B295F"/>
    <w:rsid w:val="005E4F80"/>
    <w:rsid w:val="0062742A"/>
    <w:rsid w:val="0064511F"/>
    <w:rsid w:val="006548A1"/>
    <w:rsid w:val="00656C06"/>
    <w:rsid w:val="0066027D"/>
    <w:rsid w:val="006C20F4"/>
    <w:rsid w:val="006E637A"/>
    <w:rsid w:val="006F3491"/>
    <w:rsid w:val="00705600"/>
    <w:rsid w:val="007157E2"/>
    <w:rsid w:val="007241ED"/>
    <w:rsid w:val="00752862"/>
    <w:rsid w:val="007634AB"/>
    <w:rsid w:val="007706E1"/>
    <w:rsid w:val="00783B77"/>
    <w:rsid w:val="0078498C"/>
    <w:rsid w:val="00786457"/>
    <w:rsid w:val="007A284C"/>
    <w:rsid w:val="007B33CB"/>
    <w:rsid w:val="007C72CF"/>
    <w:rsid w:val="007D253E"/>
    <w:rsid w:val="007F1B22"/>
    <w:rsid w:val="0082013A"/>
    <w:rsid w:val="0082413D"/>
    <w:rsid w:val="00871C43"/>
    <w:rsid w:val="00883AD3"/>
    <w:rsid w:val="008A382A"/>
    <w:rsid w:val="008A7866"/>
    <w:rsid w:val="009004C1"/>
    <w:rsid w:val="0090651D"/>
    <w:rsid w:val="00911D32"/>
    <w:rsid w:val="009168C6"/>
    <w:rsid w:val="009955DF"/>
    <w:rsid w:val="009A69F0"/>
    <w:rsid w:val="009B0A03"/>
    <w:rsid w:val="009B277C"/>
    <w:rsid w:val="00A528B9"/>
    <w:rsid w:val="00A707D3"/>
    <w:rsid w:val="00A74CD2"/>
    <w:rsid w:val="00AE313F"/>
    <w:rsid w:val="00B0017F"/>
    <w:rsid w:val="00B231E9"/>
    <w:rsid w:val="00B8123D"/>
    <w:rsid w:val="00BC76A2"/>
    <w:rsid w:val="00BD0196"/>
    <w:rsid w:val="00BD1D7F"/>
    <w:rsid w:val="00BF625A"/>
    <w:rsid w:val="00C5377C"/>
    <w:rsid w:val="00C5767E"/>
    <w:rsid w:val="00C72E78"/>
    <w:rsid w:val="00CB183B"/>
    <w:rsid w:val="00CE009C"/>
    <w:rsid w:val="00CE6842"/>
    <w:rsid w:val="00D26EAF"/>
    <w:rsid w:val="00D365F4"/>
    <w:rsid w:val="00D64681"/>
    <w:rsid w:val="00D8266C"/>
    <w:rsid w:val="00DB2C07"/>
    <w:rsid w:val="00DB32DD"/>
    <w:rsid w:val="00E256F3"/>
    <w:rsid w:val="00E41F3F"/>
    <w:rsid w:val="00E714EE"/>
    <w:rsid w:val="00E7192E"/>
    <w:rsid w:val="00E959D3"/>
    <w:rsid w:val="00EB2520"/>
    <w:rsid w:val="00EB5FFD"/>
    <w:rsid w:val="00EE0177"/>
    <w:rsid w:val="00EE2C3A"/>
    <w:rsid w:val="00EF7F15"/>
    <w:rsid w:val="00F1140F"/>
    <w:rsid w:val="00F120BD"/>
    <w:rsid w:val="00F63830"/>
    <w:rsid w:val="00F63988"/>
    <w:rsid w:val="00F70533"/>
    <w:rsid w:val="00F836F6"/>
    <w:rsid w:val="00FA76EE"/>
    <w:rsid w:val="00FB2A4F"/>
    <w:rsid w:val="00FD1388"/>
    <w:rsid w:val="00FF4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DDE98"/>
  <w15:chartTrackingRefBased/>
  <w15:docId w15:val="{37E44B9A-B50C-48BA-BB20-D716461F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7348"/>
    <w:rPr>
      <w:rFonts w:ascii="Times New Roman" w:eastAsia="宋体" w:hAnsi="Times New Roman" w:cs="Times New Roman"/>
      <w:kern w:val="0"/>
      <w:sz w:val="20"/>
      <w:szCs w:val="20"/>
      <w:lang w:val="tr-TR"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E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4EEA"/>
    <w:rPr>
      <w:rFonts w:ascii="Times New Roman" w:eastAsia="宋体" w:hAnsi="Times New Roman" w:cs="Times New Roman"/>
      <w:kern w:val="0"/>
      <w:sz w:val="18"/>
      <w:szCs w:val="18"/>
      <w:lang w:val="tr-TR" w:eastAsia="en-US"/>
    </w:rPr>
  </w:style>
  <w:style w:type="paragraph" w:styleId="a5">
    <w:name w:val="footer"/>
    <w:basedOn w:val="a"/>
    <w:link w:val="a6"/>
    <w:uiPriority w:val="99"/>
    <w:unhideWhenUsed/>
    <w:rsid w:val="002F4EEA"/>
    <w:pPr>
      <w:tabs>
        <w:tab w:val="center" w:pos="4153"/>
        <w:tab w:val="right" w:pos="8306"/>
      </w:tabs>
      <w:snapToGrid w:val="0"/>
    </w:pPr>
    <w:rPr>
      <w:sz w:val="18"/>
      <w:szCs w:val="18"/>
    </w:rPr>
  </w:style>
  <w:style w:type="character" w:customStyle="1" w:styleId="a6">
    <w:name w:val="页脚 字符"/>
    <w:basedOn w:val="a0"/>
    <w:link w:val="a5"/>
    <w:uiPriority w:val="99"/>
    <w:rsid w:val="002F4EEA"/>
    <w:rPr>
      <w:rFonts w:ascii="Times New Roman" w:eastAsia="宋体" w:hAnsi="Times New Roman" w:cs="Times New Roman"/>
      <w:kern w:val="0"/>
      <w:sz w:val="18"/>
      <w:szCs w:val="18"/>
      <w:lang w:val="tr-TR" w:eastAsia="en-US"/>
    </w:rPr>
  </w:style>
  <w:style w:type="paragraph" w:styleId="a7">
    <w:name w:val="Balloon Text"/>
    <w:basedOn w:val="a"/>
    <w:link w:val="a8"/>
    <w:uiPriority w:val="99"/>
    <w:semiHidden/>
    <w:unhideWhenUsed/>
    <w:rsid w:val="007D253E"/>
    <w:rPr>
      <w:sz w:val="18"/>
      <w:szCs w:val="18"/>
    </w:rPr>
  </w:style>
  <w:style w:type="character" w:customStyle="1" w:styleId="a8">
    <w:name w:val="批注框文本 字符"/>
    <w:basedOn w:val="a0"/>
    <w:link w:val="a7"/>
    <w:uiPriority w:val="99"/>
    <w:semiHidden/>
    <w:rsid w:val="007D253E"/>
    <w:rPr>
      <w:rFonts w:ascii="Times New Roman" w:eastAsia="宋体" w:hAnsi="Times New Roman" w:cs="Times New Roman"/>
      <w:kern w:val="0"/>
      <w:sz w:val="18"/>
      <w:szCs w:val="18"/>
      <w:lang w:val="tr-TR" w:eastAsia="en-US"/>
    </w:rPr>
  </w:style>
  <w:style w:type="paragraph" w:styleId="a9">
    <w:name w:val="annotation text"/>
    <w:basedOn w:val="a"/>
    <w:link w:val="aa"/>
    <w:uiPriority w:val="99"/>
    <w:semiHidden/>
    <w:unhideWhenUsed/>
    <w:qFormat/>
    <w:rsid w:val="00D365F4"/>
    <w:pPr>
      <w:widowControl w:val="0"/>
    </w:pPr>
    <w:rPr>
      <w:rFonts w:asciiTheme="minorHAnsi" w:eastAsiaTheme="minorEastAsia" w:hAnsiTheme="minorHAnsi" w:cstheme="minorBidi"/>
      <w:kern w:val="2"/>
      <w:sz w:val="21"/>
      <w:szCs w:val="22"/>
      <w:lang w:val="en-US" w:eastAsia="zh-CN"/>
    </w:rPr>
  </w:style>
  <w:style w:type="character" w:customStyle="1" w:styleId="aa">
    <w:name w:val="批注文字 字符"/>
    <w:basedOn w:val="a0"/>
    <w:link w:val="a9"/>
    <w:uiPriority w:val="99"/>
    <w:semiHidden/>
    <w:rsid w:val="00D365F4"/>
  </w:style>
  <w:style w:type="character" w:styleId="ab">
    <w:name w:val="annotation reference"/>
    <w:basedOn w:val="a0"/>
    <w:uiPriority w:val="99"/>
    <w:semiHidden/>
    <w:unhideWhenUsed/>
    <w:qFormat/>
    <w:rsid w:val="00D365F4"/>
    <w:rPr>
      <w:sz w:val="21"/>
      <w:szCs w:val="21"/>
    </w:rPr>
  </w:style>
  <w:style w:type="table" w:styleId="ac">
    <w:name w:val="Table Grid"/>
    <w:basedOn w:val="a1"/>
    <w:uiPriority w:val="59"/>
    <w:rsid w:val="00D365F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150E98"/>
    <w:pPr>
      <w:widowControl w:val="0"/>
      <w:ind w:firstLineChars="200" w:firstLine="420"/>
      <w:jc w:val="both"/>
    </w:pPr>
    <w:rPr>
      <w:rFonts w:asciiTheme="minorHAnsi" w:eastAsiaTheme="minorEastAsia" w:hAnsiTheme="minorHAnsi" w:cstheme="minorBidi"/>
      <w:kern w:val="2"/>
      <w:sz w:val="21"/>
      <w:szCs w:val="22"/>
      <w:lang w:val="en-US" w:eastAsia="zh-CN"/>
    </w:rPr>
  </w:style>
  <w:style w:type="paragraph" w:styleId="ae">
    <w:name w:val="Revision"/>
    <w:hidden/>
    <w:uiPriority w:val="99"/>
    <w:semiHidden/>
    <w:rsid w:val="00783B77"/>
    <w:rPr>
      <w:rFonts w:ascii="Times New Roman" w:eastAsia="宋体" w:hAnsi="Times New Roman" w:cs="Times New Roman"/>
      <w:kern w:val="0"/>
      <w:sz w:val="20"/>
      <w:szCs w:val="20"/>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2383">
      <w:bodyDiv w:val="1"/>
      <w:marLeft w:val="0"/>
      <w:marRight w:val="0"/>
      <w:marTop w:val="0"/>
      <w:marBottom w:val="0"/>
      <w:divBdr>
        <w:top w:val="none" w:sz="0" w:space="0" w:color="auto"/>
        <w:left w:val="none" w:sz="0" w:space="0" w:color="auto"/>
        <w:bottom w:val="none" w:sz="0" w:space="0" w:color="auto"/>
        <w:right w:val="none" w:sz="0" w:space="0" w:color="auto"/>
      </w:divBdr>
    </w:div>
    <w:div w:id="170923057">
      <w:bodyDiv w:val="1"/>
      <w:marLeft w:val="0"/>
      <w:marRight w:val="0"/>
      <w:marTop w:val="0"/>
      <w:marBottom w:val="0"/>
      <w:divBdr>
        <w:top w:val="none" w:sz="0" w:space="0" w:color="auto"/>
        <w:left w:val="none" w:sz="0" w:space="0" w:color="auto"/>
        <w:bottom w:val="none" w:sz="0" w:space="0" w:color="auto"/>
        <w:right w:val="none" w:sz="0" w:space="0" w:color="auto"/>
      </w:divBdr>
    </w:div>
    <w:div w:id="326519033">
      <w:bodyDiv w:val="1"/>
      <w:marLeft w:val="0"/>
      <w:marRight w:val="0"/>
      <w:marTop w:val="0"/>
      <w:marBottom w:val="0"/>
      <w:divBdr>
        <w:top w:val="none" w:sz="0" w:space="0" w:color="auto"/>
        <w:left w:val="none" w:sz="0" w:space="0" w:color="auto"/>
        <w:bottom w:val="none" w:sz="0" w:space="0" w:color="auto"/>
        <w:right w:val="none" w:sz="0" w:space="0" w:color="auto"/>
      </w:divBdr>
    </w:div>
    <w:div w:id="476920482">
      <w:bodyDiv w:val="1"/>
      <w:marLeft w:val="0"/>
      <w:marRight w:val="0"/>
      <w:marTop w:val="0"/>
      <w:marBottom w:val="0"/>
      <w:divBdr>
        <w:top w:val="none" w:sz="0" w:space="0" w:color="auto"/>
        <w:left w:val="none" w:sz="0" w:space="0" w:color="auto"/>
        <w:bottom w:val="none" w:sz="0" w:space="0" w:color="auto"/>
        <w:right w:val="none" w:sz="0" w:space="0" w:color="auto"/>
      </w:divBdr>
    </w:div>
    <w:div w:id="572592609">
      <w:bodyDiv w:val="1"/>
      <w:marLeft w:val="0"/>
      <w:marRight w:val="0"/>
      <w:marTop w:val="0"/>
      <w:marBottom w:val="0"/>
      <w:divBdr>
        <w:top w:val="none" w:sz="0" w:space="0" w:color="auto"/>
        <w:left w:val="none" w:sz="0" w:space="0" w:color="auto"/>
        <w:bottom w:val="none" w:sz="0" w:space="0" w:color="auto"/>
        <w:right w:val="none" w:sz="0" w:space="0" w:color="auto"/>
      </w:divBdr>
    </w:div>
    <w:div w:id="852457499">
      <w:bodyDiv w:val="1"/>
      <w:marLeft w:val="0"/>
      <w:marRight w:val="0"/>
      <w:marTop w:val="0"/>
      <w:marBottom w:val="0"/>
      <w:divBdr>
        <w:top w:val="none" w:sz="0" w:space="0" w:color="auto"/>
        <w:left w:val="none" w:sz="0" w:space="0" w:color="auto"/>
        <w:bottom w:val="none" w:sz="0" w:space="0" w:color="auto"/>
        <w:right w:val="none" w:sz="0" w:space="0" w:color="auto"/>
      </w:divBdr>
    </w:div>
    <w:div w:id="861557829">
      <w:bodyDiv w:val="1"/>
      <w:marLeft w:val="0"/>
      <w:marRight w:val="0"/>
      <w:marTop w:val="0"/>
      <w:marBottom w:val="0"/>
      <w:divBdr>
        <w:top w:val="none" w:sz="0" w:space="0" w:color="auto"/>
        <w:left w:val="none" w:sz="0" w:space="0" w:color="auto"/>
        <w:bottom w:val="none" w:sz="0" w:space="0" w:color="auto"/>
        <w:right w:val="none" w:sz="0" w:space="0" w:color="auto"/>
      </w:divBdr>
    </w:div>
    <w:div w:id="943265640">
      <w:bodyDiv w:val="1"/>
      <w:marLeft w:val="0"/>
      <w:marRight w:val="0"/>
      <w:marTop w:val="0"/>
      <w:marBottom w:val="0"/>
      <w:divBdr>
        <w:top w:val="none" w:sz="0" w:space="0" w:color="auto"/>
        <w:left w:val="none" w:sz="0" w:space="0" w:color="auto"/>
        <w:bottom w:val="none" w:sz="0" w:space="0" w:color="auto"/>
        <w:right w:val="none" w:sz="0" w:space="0" w:color="auto"/>
      </w:divBdr>
    </w:div>
    <w:div w:id="1011223480">
      <w:bodyDiv w:val="1"/>
      <w:marLeft w:val="0"/>
      <w:marRight w:val="0"/>
      <w:marTop w:val="0"/>
      <w:marBottom w:val="0"/>
      <w:divBdr>
        <w:top w:val="none" w:sz="0" w:space="0" w:color="auto"/>
        <w:left w:val="none" w:sz="0" w:space="0" w:color="auto"/>
        <w:bottom w:val="none" w:sz="0" w:space="0" w:color="auto"/>
        <w:right w:val="none" w:sz="0" w:space="0" w:color="auto"/>
      </w:divBdr>
    </w:div>
    <w:div w:id="1110196656">
      <w:bodyDiv w:val="1"/>
      <w:marLeft w:val="0"/>
      <w:marRight w:val="0"/>
      <w:marTop w:val="0"/>
      <w:marBottom w:val="0"/>
      <w:divBdr>
        <w:top w:val="none" w:sz="0" w:space="0" w:color="auto"/>
        <w:left w:val="none" w:sz="0" w:space="0" w:color="auto"/>
        <w:bottom w:val="none" w:sz="0" w:space="0" w:color="auto"/>
        <w:right w:val="none" w:sz="0" w:space="0" w:color="auto"/>
      </w:divBdr>
    </w:div>
    <w:div w:id="1568564130">
      <w:bodyDiv w:val="1"/>
      <w:marLeft w:val="0"/>
      <w:marRight w:val="0"/>
      <w:marTop w:val="0"/>
      <w:marBottom w:val="0"/>
      <w:divBdr>
        <w:top w:val="none" w:sz="0" w:space="0" w:color="auto"/>
        <w:left w:val="none" w:sz="0" w:space="0" w:color="auto"/>
        <w:bottom w:val="none" w:sz="0" w:space="0" w:color="auto"/>
        <w:right w:val="none" w:sz="0" w:space="0" w:color="auto"/>
      </w:divBdr>
    </w:div>
    <w:div w:id="1590045875">
      <w:bodyDiv w:val="1"/>
      <w:marLeft w:val="0"/>
      <w:marRight w:val="0"/>
      <w:marTop w:val="0"/>
      <w:marBottom w:val="0"/>
      <w:divBdr>
        <w:top w:val="none" w:sz="0" w:space="0" w:color="auto"/>
        <w:left w:val="none" w:sz="0" w:space="0" w:color="auto"/>
        <w:bottom w:val="none" w:sz="0" w:space="0" w:color="auto"/>
        <w:right w:val="none" w:sz="0" w:space="0" w:color="auto"/>
      </w:divBdr>
    </w:div>
    <w:div w:id="18179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3FDA5-23C8-49EE-B085-B552B84E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21</Pages>
  <Words>1856</Words>
  <Characters>10583</Characters>
  <Application>Microsoft Office Word</Application>
  <DocSecurity>0</DocSecurity>
  <Lines>88</Lines>
  <Paragraphs>24</Paragraphs>
  <ScaleCrop>false</ScaleCrop>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Amelie</dc:creator>
  <cp:keywords/>
  <dc:description/>
  <cp:lastModifiedBy>Ma XiaoChun</cp:lastModifiedBy>
  <cp:revision>21</cp:revision>
  <dcterms:created xsi:type="dcterms:W3CDTF">2019-12-03T08:44:00Z</dcterms:created>
  <dcterms:modified xsi:type="dcterms:W3CDTF">2019-12-19T08:12:00Z</dcterms:modified>
</cp:coreProperties>
</file>