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Masterarbeit - Sicherheitsanalysebericht</w:t>
      </w:r>
    </w:p>
    <w:p>
      <w:r>
        <w:t>Generiert am: 23.01.2025 12:13:53</w:t>
      </w:r>
    </w:p>
    <w:p>
      <w:pPr>
        <w:pStyle w:val="Heading1"/>
      </w:pPr>
      <w:r>
        <w:t>Gesamtstatistik</w:t>
      </w:r>
    </w:p>
    <w:p>
      <w:r>
        <w:drawing>
          <wp:inline xmlns:a="http://schemas.openxmlformats.org/drawingml/2006/main" xmlns:pic="http://schemas.openxmlformats.org/drawingml/2006/picture">
            <wp:extent cx="5400000" cy="32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Einzelergebnisse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Dateiname</w:t>
            </w:r>
          </w:p>
        </w:tc>
        <w:tc>
          <w:tcPr>
            <w:tcW w:type="dxa" w:w="2160"/>
          </w:tcPr>
          <w:p>
            <w:r>
              <w:t>Risikostufe</w:t>
            </w:r>
          </w:p>
        </w:tc>
        <w:tc>
          <w:tcPr>
            <w:tcW w:type="dxa" w:w="2160"/>
          </w:tcPr>
          <w:p>
            <w:r>
              <w:t>Empfehlungen</w:t>
            </w:r>
          </w:p>
        </w:tc>
        <w:tc>
          <w:tcPr>
            <w:tcW w:type="dxa" w:w="2160"/>
          </w:tcPr>
          <w:p>
            <w:r>
              <w:t>Schlüsselwörter</w:t>
            </w:r>
          </w:p>
        </w:tc>
      </w:tr>
      <w:tr>
        <w:tc>
          <w:tcPr>
            <w:tcW w:type="dxa" w:w="2160"/>
          </w:tcPr>
          <w:p>
            <w:r>
              <w:t>20000913_A320_C-GTDC.pdf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20151016_A320_9V-TRH.pdf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Accepted Final Investigation Report VT-ITG.pdf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Accepted Final Investigation Report VT-ITP.pdf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Accepted Final Investigation Report VT-ITQ.pdf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Accepted Final Investigation Report VT-ITW.pdf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Accepted Final Investigation Report VT-IVB.pdf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Accepted Final Investigation Report VT-WGT.pdf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Accepted Report to VT-WGJ.pdf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Accident Airbus A300B2-101 VT-EDV, Monday 15 November 1993.pdf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Accident Airbus A300B4-203 F-BVGK, Wednesday 17 March 1982.pdf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Accident Airbus A320-232 N413UA, Friday 21 November 1997.pdf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Accident Airbus A321-211 VQ-BOZ, Thursday 15 August 2019.pdf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Airbus_A320-214_OE-LOA_09-20.pdf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Airbus_A320-232_9H-LOZ_06-22.pdf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Serious incident Airbus A320-231 YR-SEA, Thursday 26 August 2021.pdf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Serious incident Airbus A320-232 (WL) HS-TXH, Thursday 11 January 2018.pdf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Serious incident Airbus A320-232 (WL) HS-TXN, Monday 25 January 2016.pdf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Serious incident Airbus A320-232 (WL) XA-VAP, Friday 17 September 2021.pdf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Serious incident Airbus A320-232 HA-LWK, Wednesday 8 November 2017.pdf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Serious incident Airbus A320-233 N505VL, Friday 26 January 2018.pdf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Serious incident Airbus A320-251N HS-BBX, Sunday 29 November 2020.pdf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