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rameclaire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5528"/>
        <w:gridCol w:w="2016"/>
      </w:tblGrid>
      <w:tr w:rsidR="005B4184" w:rsidTr="00573A4E">
        <w:trPr>
          <w:cnfStyle w:val="10000000000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B4184" w:rsidRPr="00EC16DC" w:rsidRDefault="005B4184" w:rsidP="00573A4E">
            <w:pPr>
              <w:spacing w:line="360" w:lineRule="auto"/>
              <w:jc w:val="center"/>
              <w:rPr>
                <w:rFonts w:asciiTheme="majorHAnsi" w:hAnsiTheme="majorHAnsi"/>
                <w:b w:val="0"/>
                <w:bCs w:val="0"/>
                <w:sz w:val="36"/>
                <w:szCs w:val="36"/>
              </w:rPr>
            </w:pPr>
            <w:r w:rsidRPr="00610BA2">
              <w:rPr>
                <w:rFonts w:asciiTheme="majorHAnsi" w:hAnsiTheme="majorHAnsi"/>
                <w:noProof/>
                <w:sz w:val="36"/>
                <w:szCs w:val="36"/>
                <w:lang w:eastAsia="fr-FR"/>
              </w:rPr>
              <w:drawing>
                <wp:inline distT="0" distB="0" distL="0" distR="0">
                  <wp:extent cx="504825" cy="538480"/>
                  <wp:effectExtent l="19050" t="0" r="9525" b="0"/>
                  <wp:docPr id="1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3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B4184" w:rsidRPr="00610BA2" w:rsidRDefault="005B4184" w:rsidP="00573A4E">
            <w:pPr>
              <w:jc w:val="center"/>
              <w:cnfStyle w:val="100000000000"/>
              <w:rPr>
                <w:rFonts w:asciiTheme="majorHAnsi" w:hAnsiTheme="majorHAnsi"/>
                <w:b w:val="0"/>
                <w:bCs w:val="0"/>
                <w:color w:val="auto"/>
                <w:sz w:val="36"/>
                <w:szCs w:val="36"/>
              </w:rPr>
            </w:pPr>
            <w:r w:rsidRPr="00610BA2">
              <w:rPr>
                <w:rFonts w:asciiTheme="majorHAnsi" w:hAnsiTheme="majorHAnsi"/>
                <w:b w:val="0"/>
                <w:bCs w:val="0"/>
                <w:color w:val="auto"/>
                <w:sz w:val="36"/>
                <w:szCs w:val="36"/>
              </w:rPr>
              <w:t xml:space="preserve">TP </w:t>
            </w:r>
            <w:r w:rsidR="00EA308E">
              <w:rPr>
                <w:rFonts w:asciiTheme="majorHAnsi" w:hAnsiTheme="majorHAnsi"/>
                <w:b w:val="0"/>
                <w:bCs w:val="0"/>
                <w:color w:val="auto"/>
                <w:sz w:val="36"/>
                <w:szCs w:val="36"/>
              </w:rPr>
              <w:t>3</w:t>
            </w:r>
          </w:p>
          <w:p w:rsidR="005B4184" w:rsidRPr="00610BA2" w:rsidRDefault="005B4184" w:rsidP="00573A4E">
            <w:pPr>
              <w:jc w:val="center"/>
              <w:cnfStyle w:val="100000000000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b w:val="0"/>
                <w:bCs w:val="0"/>
                <w:color w:val="auto"/>
                <w:sz w:val="36"/>
                <w:szCs w:val="36"/>
              </w:rPr>
              <w:t xml:space="preserve">Les Listes </w:t>
            </w:r>
            <w:r w:rsidR="00053312">
              <w:rPr>
                <w:rFonts w:asciiTheme="majorHAnsi" w:hAnsiTheme="majorHAnsi"/>
                <w:b w:val="0"/>
                <w:bCs w:val="0"/>
                <w:color w:val="auto"/>
                <w:sz w:val="36"/>
                <w:szCs w:val="36"/>
              </w:rPr>
              <w:t xml:space="preserve">doublement </w:t>
            </w:r>
            <w:r>
              <w:rPr>
                <w:rFonts w:asciiTheme="majorHAnsi" w:hAnsiTheme="majorHAnsi"/>
                <w:b w:val="0"/>
                <w:bCs w:val="0"/>
                <w:color w:val="auto"/>
                <w:sz w:val="36"/>
                <w:szCs w:val="36"/>
              </w:rPr>
              <w:t xml:space="preserve">Chaînées </w:t>
            </w:r>
          </w:p>
        </w:tc>
        <w:tc>
          <w:tcPr>
            <w:tcW w:w="20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B4184" w:rsidRPr="00EC16DC" w:rsidRDefault="005B4184" w:rsidP="00573A4E">
            <w:pPr>
              <w:spacing w:line="360" w:lineRule="auto"/>
              <w:jc w:val="center"/>
              <w:cnfStyle w:val="100000000000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5B4184" w:rsidRDefault="005B4184" w:rsidP="005B4184"/>
    <w:tbl>
      <w:tblPr>
        <w:tblStyle w:val="Tramemoyenne1-Accent11"/>
        <w:tblW w:w="0" w:type="auto"/>
        <w:tblBorders>
          <w:top w:val="single" w:sz="4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  <w:insideV w:val="single" w:sz="4" w:space="0" w:color="244061" w:themeColor="accent1" w:themeShade="80"/>
        </w:tblBorders>
        <w:tblLook w:val="04A0"/>
      </w:tblPr>
      <w:tblGrid>
        <w:gridCol w:w="5920"/>
        <w:gridCol w:w="1985"/>
        <w:gridCol w:w="1307"/>
      </w:tblGrid>
      <w:tr w:rsidR="005B4184" w:rsidRPr="009F3020" w:rsidTr="00573A4E">
        <w:trPr>
          <w:cnfStyle w:val="100000000000"/>
        </w:trPr>
        <w:tc>
          <w:tcPr>
            <w:cnfStyle w:val="001000000000"/>
            <w:tcW w:w="59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B4184" w:rsidRPr="009F3020" w:rsidRDefault="005B4184" w:rsidP="00573A4E">
            <w:pPr>
              <w:jc w:val="center"/>
              <w:rPr>
                <w:rFonts w:asciiTheme="majorHAnsi" w:hAnsiTheme="majorHAnsi"/>
                <w:color w:val="auto"/>
              </w:rPr>
            </w:pPr>
            <w:r w:rsidRPr="009F3020">
              <w:rPr>
                <w:rFonts w:asciiTheme="majorHAnsi" w:hAnsiTheme="majorHAnsi"/>
                <w:color w:val="auto"/>
              </w:rPr>
              <w:t>Objectifs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5B4184" w:rsidRPr="009F3020" w:rsidRDefault="005B4184" w:rsidP="00573A4E">
            <w:pPr>
              <w:jc w:val="center"/>
              <w:cnfStyle w:val="100000000000"/>
              <w:rPr>
                <w:rFonts w:asciiTheme="majorHAnsi" w:hAnsiTheme="majorHAnsi"/>
                <w:color w:val="auto"/>
              </w:rPr>
            </w:pPr>
            <w:r w:rsidRPr="009F3020">
              <w:rPr>
                <w:rFonts w:asciiTheme="majorHAnsi" w:hAnsiTheme="majorHAnsi"/>
                <w:color w:val="auto"/>
              </w:rPr>
              <w:t>Durée</w:t>
            </w:r>
          </w:p>
        </w:tc>
        <w:tc>
          <w:tcPr>
            <w:tcW w:w="13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5B4184" w:rsidRPr="009F3020" w:rsidRDefault="005B4184" w:rsidP="00573A4E">
            <w:pPr>
              <w:jc w:val="center"/>
              <w:cnfStyle w:val="100000000000"/>
              <w:rPr>
                <w:rFonts w:asciiTheme="majorHAnsi" w:hAnsiTheme="majorHAnsi"/>
                <w:color w:val="auto"/>
              </w:rPr>
            </w:pPr>
            <w:r w:rsidRPr="009F3020">
              <w:rPr>
                <w:rFonts w:asciiTheme="majorHAnsi" w:hAnsiTheme="majorHAnsi"/>
                <w:color w:val="auto"/>
              </w:rPr>
              <w:t>Outil</w:t>
            </w:r>
          </w:p>
        </w:tc>
      </w:tr>
      <w:tr w:rsidR="005B4184" w:rsidRPr="009F3020" w:rsidTr="00573A4E">
        <w:trPr>
          <w:cnfStyle w:val="000000100000"/>
        </w:trPr>
        <w:tc>
          <w:tcPr>
            <w:cnfStyle w:val="001000000000"/>
            <w:tcW w:w="5920" w:type="dxa"/>
            <w:tcBorders>
              <w:right w:val="none" w:sz="0" w:space="0" w:color="auto"/>
            </w:tcBorders>
            <w:shd w:val="clear" w:color="auto" w:fill="auto"/>
          </w:tcPr>
          <w:p w:rsidR="005B4184" w:rsidRPr="00FA7FC4" w:rsidRDefault="005B4184" w:rsidP="000D44D3">
            <w:pPr>
              <w:autoSpaceDE w:val="0"/>
              <w:autoSpaceDN w:val="0"/>
              <w:adjustRightInd w:val="0"/>
              <w:rPr>
                <w:rFonts w:asciiTheme="majorHAnsi" w:eastAsia="Batang" w:hAnsiTheme="majorHAnsi" w:cs="Arial"/>
              </w:rPr>
            </w:pPr>
            <w:r w:rsidRPr="009F3020">
              <w:rPr>
                <w:rFonts w:asciiTheme="majorHAnsi" w:eastAsia="Batang" w:hAnsiTheme="majorHAnsi" w:cs="Arial"/>
                <w:b w:val="0"/>
                <w:bCs w:val="0"/>
              </w:rPr>
              <w:t xml:space="preserve">- </w:t>
            </w:r>
            <w:r>
              <w:rPr>
                <w:rFonts w:asciiTheme="majorHAnsi" w:eastAsia="Batang" w:hAnsiTheme="majorHAnsi" w:cs="Arial"/>
                <w:b w:val="0"/>
                <w:bCs w:val="0"/>
              </w:rPr>
              <w:t xml:space="preserve">Se familiariser avec la manipulation des listes </w:t>
            </w:r>
            <w:r w:rsidR="000D44D3">
              <w:rPr>
                <w:rFonts w:asciiTheme="majorHAnsi" w:eastAsia="Batang" w:hAnsiTheme="majorHAnsi" w:cs="Arial"/>
                <w:b w:val="0"/>
                <w:bCs w:val="0"/>
              </w:rPr>
              <w:t>doublement</w:t>
            </w:r>
            <w:r>
              <w:rPr>
                <w:rFonts w:asciiTheme="majorHAnsi" w:eastAsia="Batang" w:hAnsiTheme="majorHAnsi" w:cs="Arial"/>
                <w:b w:val="0"/>
                <w:bCs w:val="0"/>
              </w:rPr>
              <w:t xml:space="preserve"> chaînée</w:t>
            </w:r>
            <w:r w:rsidR="000D44D3">
              <w:rPr>
                <w:rFonts w:asciiTheme="majorHAnsi" w:eastAsia="Batang" w:hAnsiTheme="majorHAnsi" w:cs="Arial"/>
                <w:b w:val="0"/>
                <w:bCs w:val="0"/>
              </w:rPr>
              <w:t>s</w:t>
            </w:r>
            <w:r w:rsidR="00540B03">
              <w:rPr>
                <w:rFonts w:asciiTheme="majorHAnsi" w:eastAsia="Batang" w:hAnsiTheme="majorHAnsi" w:cs="Arial"/>
                <w:b w:val="0"/>
                <w:bCs w:val="0"/>
              </w:rPr>
              <w:t>.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5B4184" w:rsidRDefault="00540B03" w:rsidP="00573A4E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5B4184">
              <w:rPr>
                <w:rFonts w:asciiTheme="majorHAnsi" w:hAnsiTheme="majorHAnsi"/>
              </w:rPr>
              <w:t>h0</w:t>
            </w:r>
            <w:r w:rsidR="005B4184" w:rsidRPr="009F3020">
              <w:rPr>
                <w:rFonts w:asciiTheme="majorHAnsi" w:hAnsiTheme="majorHAnsi"/>
              </w:rPr>
              <w:t>0</w:t>
            </w:r>
          </w:p>
          <w:p w:rsidR="005B4184" w:rsidRPr="009F3020" w:rsidRDefault="005B4184" w:rsidP="00573A4E">
            <w:pPr>
              <w:jc w:val="center"/>
              <w:cnfStyle w:val="000000100000"/>
              <w:rPr>
                <w:rFonts w:asciiTheme="majorHAnsi" w:hAnsiTheme="majorHAnsi"/>
              </w:rPr>
            </w:pPr>
          </w:p>
        </w:tc>
        <w:tc>
          <w:tcPr>
            <w:tcW w:w="1307" w:type="dxa"/>
            <w:tcBorders>
              <w:left w:val="none" w:sz="0" w:space="0" w:color="auto"/>
            </w:tcBorders>
            <w:shd w:val="clear" w:color="auto" w:fill="auto"/>
            <w:vAlign w:val="center"/>
          </w:tcPr>
          <w:p w:rsidR="005B4184" w:rsidRPr="009F3020" w:rsidRDefault="00D956A2" w:rsidP="00573A4E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CodeBlo</w:t>
            </w:r>
            <w:r w:rsidR="009677FC">
              <w:rPr>
                <w:rFonts w:asciiTheme="majorHAnsi" w:hAnsiTheme="majorHAnsi"/>
              </w:rPr>
              <w:t>c</w:t>
            </w:r>
            <w:r>
              <w:rPr>
                <w:rFonts w:asciiTheme="majorHAnsi" w:hAnsiTheme="majorHAnsi"/>
              </w:rPr>
              <w:t>ks</w:t>
            </w:r>
          </w:p>
        </w:tc>
      </w:tr>
    </w:tbl>
    <w:p w:rsidR="005B4184" w:rsidRDefault="005B4184" w:rsidP="005B4184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MBX12"/>
          <w:b/>
          <w:bCs/>
          <w:sz w:val="24"/>
          <w:szCs w:val="24"/>
        </w:rPr>
      </w:pPr>
    </w:p>
    <w:p w:rsidR="000D44D3" w:rsidRDefault="000D44D3" w:rsidP="00D956A2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HAnsi" w:hAnsiTheme="majorHAnsi" w:cs="CIDFont+F1"/>
          <w:sz w:val="24"/>
          <w:szCs w:val="24"/>
        </w:rPr>
      </w:pPr>
      <w:r w:rsidRPr="000D44D3">
        <w:rPr>
          <w:rFonts w:asciiTheme="majorHAnsi" w:hAnsiTheme="majorHAnsi" w:cs="CIDFont+F1"/>
          <w:sz w:val="24"/>
          <w:szCs w:val="24"/>
        </w:rPr>
        <w:t xml:space="preserve">Un magasin a décidé d’informatiser sa gestion de stock, pour ce faire, on a choisi d’utiliser une liste doublement chainée </w:t>
      </w:r>
      <w:r w:rsidRPr="000D44D3">
        <w:rPr>
          <w:rFonts w:asciiTheme="majorHAnsi" w:hAnsiTheme="majorHAnsi" w:cs="CIDFont+F4"/>
          <w:b/>
          <w:sz w:val="24"/>
          <w:szCs w:val="24"/>
        </w:rPr>
        <w:t>L_Produit</w:t>
      </w:r>
      <w:r w:rsidRPr="000D44D3">
        <w:rPr>
          <w:rFonts w:asciiTheme="majorHAnsi" w:hAnsiTheme="majorHAnsi" w:cs="CIDFont+F4"/>
          <w:sz w:val="24"/>
          <w:szCs w:val="24"/>
        </w:rPr>
        <w:t xml:space="preserve"> </w:t>
      </w:r>
      <w:r w:rsidRPr="000D44D3">
        <w:rPr>
          <w:rFonts w:asciiTheme="majorHAnsi" w:hAnsiTheme="majorHAnsi" w:cs="CIDFont+F1"/>
          <w:sz w:val="24"/>
          <w:szCs w:val="24"/>
        </w:rPr>
        <w:t xml:space="preserve">qui contient l’ensemble des produits commercialisés. </w:t>
      </w:r>
    </w:p>
    <w:p w:rsidR="000D44D3" w:rsidRPr="000D44D3" w:rsidRDefault="000D44D3" w:rsidP="00D956A2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HAnsi" w:hAnsiTheme="majorHAnsi" w:cs="CIDFont+F1"/>
          <w:sz w:val="24"/>
          <w:szCs w:val="24"/>
        </w:rPr>
      </w:pPr>
      <w:r w:rsidRPr="000D44D3">
        <w:rPr>
          <w:rFonts w:asciiTheme="majorHAnsi" w:hAnsiTheme="majorHAnsi" w:cs="CIDFont+F1"/>
          <w:sz w:val="24"/>
          <w:szCs w:val="24"/>
        </w:rPr>
        <w:t>Chaque produit</w:t>
      </w:r>
      <w:r>
        <w:rPr>
          <w:rFonts w:asciiTheme="majorHAnsi" w:hAnsiTheme="majorHAnsi" w:cs="CIDFont+F1"/>
          <w:sz w:val="24"/>
          <w:szCs w:val="24"/>
        </w:rPr>
        <w:t xml:space="preserve"> </w:t>
      </w:r>
      <w:r w:rsidRPr="000D44D3">
        <w:rPr>
          <w:rFonts w:asciiTheme="majorHAnsi" w:hAnsiTheme="majorHAnsi" w:cs="CIDFont+F1"/>
          <w:sz w:val="24"/>
          <w:szCs w:val="24"/>
        </w:rPr>
        <w:t xml:space="preserve">sera caractérisé par </w:t>
      </w:r>
      <w:r w:rsidRPr="000D44D3">
        <w:rPr>
          <w:rFonts w:asciiTheme="majorHAnsi" w:hAnsiTheme="majorHAnsi" w:cs="CIDFont+F1"/>
          <w:b/>
          <w:sz w:val="24"/>
          <w:szCs w:val="24"/>
        </w:rPr>
        <w:t xml:space="preserve">son </w:t>
      </w:r>
      <w:r w:rsidRPr="000D44D3">
        <w:rPr>
          <w:rFonts w:asciiTheme="majorHAnsi" w:hAnsiTheme="majorHAnsi" w:cs="CIDFont+F3"/>
          <w:b/>
          <w:sz w:val="24"/>
          <w:szCs w:val="24"/>
        </w:rPr>
        <w:t>code</w:t>
      </w:r>
      <w:r w:rsidRPr="000D44D3">
        <w:rPr>
          <w:rFonts w:asciiTheme="majorHAnsi" w:hAnsiTheme="majorHAnsi" w:cs="CIDFont+F3"/>
          <w:sz w:val="24"/>
          <w:szCs w:val="24"/>
        </w:rPr>
        <w:t xml:space="preserve"> </w:t>
      </w:r>
      <w:r w:rsidRPr="000D44D3">
        <w:rPr>
          <w:rFonts w:asciiTheme="majorHAnsi" w:hAnsiTheme="majorHAnsi" w:cs="CIDFont+F1"/>
          <w:sz w:val="24"/>
          <w:szCs w:val="24"/>
        </w:rPr>
        <w:t xml:space="preserve">(eniter) et </w:t>
      </w:r>
      <w:r w:rsidRPr="000D44D3">
        <w:rPr>
          <w:rFonts w:asciiTheme="majorHAnsi" w:hAnsiTheme="majorHAnsi" w:cs="CIDFont+F1"/>
          <w:b/>
          <w:sz w:val="24"/>
          <w:szCs w:val="24"/>
        </w:rPr>
        <w:t xml:space="preserve">son </w:t>
      </w:r>
      <w:r w:rsidRPr="000D44D3">
        <w:rPr>
          <w:rFonts w:asciiTheme="majorHAnsi" w:hAnsiTheme="majorHAnsi" w:cs="CIDFont+F3"/>
          <w:b/>
          <w:sz w:val="24"/>
          <w:szCs w:val="24"/>
        </w:rPr>
        <w:t>libelle</w:t>
      </w:r>
      <w:r w:rsidRPr="000D44D3">
        <w:rPr>
          <w:rFonts w:asciiTheme="majorHAnsi" w:hAnsiTheme="majorHAnsi" w:cs="CIDFont+F3"/>
          <w:sz w:val="24"/>
          <w:szCs w:val="24"/>
        </w:rPr>
        <w:t xml:space="preserve"> </w:t>
      </w:r>
      <w:r w:rsidRPr="000D44D3">
        <w:rPr>
          <w:rFonts w:asciiTheme="majorHAnsi" w:hAnsiTheme="majorHAnsi" w:cs="CIDFont+F1"/>
          <w:sz w:val="24"/>
          <w:szCs w:val="24"/>
        </w:rPr>
        <w:t>(chaine de caractères).</w:t>
      </w:r>
    </w:p>
    <w:p w:rsidR="007915C5" w:rsidRDefault="007915C5" w:rsidP="00D956A2">
      <w:pPr>
        <w:pStyle w:val="ListParagraph"/>
        <w:spacing w:line="360" w:lineRule="auto"/>
        <w:rPr>
          <w:rFonts w:asciiTheme="majorHAnsi" w:hAnsiTheme="majorHAnsi" w:cs="CMR12"/>
          <w:sz w:val="24"/>
          <w:szCs w:val="24"/>
        </w:rPr>
      </w:pPr>
    </w:p>
    <w:p w:rsidR="000E27C7" w:rsidRDefault="00440ED0" w:rsidP="00D956A2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="CMR12"/>
          <w:sz w:val="24"/>
          <w:szCs w:val="24"/>
        </w:rPr>
      </w:pPr>
      <w:r w:rsidRPr="000D44D3">
        <w:rPr>
          <w:rFonts w:asciiTheme="majorHAnsi" w:hAnsiTheme="majorHAnsi" w:cs="CIDFont+F1"/>
          <w:sz w:val="24"/>
          <w:szCs w:val="24"/>
        </w:rPr>
        <w:t xml:space="preserve">Définir la structure </w:t>
      </w:r>
      <w:r w:rsidRPr="00440ED0">
        <w:rPr>
          <w:rFonts w:asciiTheme="majorHAnsi" w:hAnsiTheme="majorHAnsi" w:cs="CIDFont+F3"/>
          <w:b/>
          <w:sz w:val="24"/>
          <w:szCs w:val="24"/>
        </w:rPr>
        <w:t>Produit</w:t>
      </w:r>
      <w:r w:rsidRPr="000D44D3">
        <w:rPr>
          <w:rFonts w:asciiTheme="majorHAnsi" w:hAnsiTheme="majorHAnsi" w:cs="CIDFont+F3"/>
          <w:sz w:val="24"/>
          <w:szCs w:val="24"/>
        </w:rPr>
        <w:t xml:space="preserve"> </w:t>
      </w:r>
      <w:r w:rsidRPr="000D44D3">
        <w:rPr>
          <w:rFonts w:asciiTheme="majorHAnsi" w:hAnsiTheme="majorHAnsi" w:cs="CIDFont+F1"/>
          <w:sz w:val="24"/>
          <w:szCs w:val="24"/>
        </w:rPr>
        <w:t xml:space="preserve">et la structure </w:t>
      </w:r>
      <w:r w:rsidRPr="00440ED0">
        <w:rPr>
          <w:rFonts w:asciiTheme="majorHAnsi" w:hAnsiTheme="majorHAnsi" w:cs="CIDFont+F4"/>
          <w:b/>
          <w:sz w:val="24"/>
          <w:szCs w:val="24"/>
        </w:rPr>
        <w:t>L_Produit</w:t>
      </w:r>
      <w:r w:rsidR="000E27C7">
        <w:rPr>
          <w:rFonts w:asciiTheme="majorHAnsi" w:hAnsiTheme="majorHAnsi" w:cs="CIDFont+F4"/>
          <w:b/>
          <w:sz w:val="24"/>
          <w:szCs w:val="24"/>
        </w:rPr>
        <w:t xml:space="preserve"> </w:t>
      </w:r>
      <w:r w:rsidR="000E27C7" w:rsidRPr="000E27C7">
        <w:rPr>
          <w:rFonts w:asciiTheme="majorHAnsi" w:hAnsiTheme="majorHAnsi" w:cs="CIDFont+F4"/>
          <w:sz w:val="24"/>
          <w:szCs w:val="24"/>
        </w:rPr>
        <w:t xml:space="preserve">qui contient </w:t>
      </w:r>
      <w:r w:rsidR="000E27C7" w:rsidRPr="000E27C7">
        <w:rPr>
          <w:rFonts w:asciiTheme="majorHAnsi" w:hAnsiTheme="majorHAnsi" w:cs="CIDFont+F1"/>
          <w:sz w:val="24"/>
          <w:szCs w:val="24"/>
        </w:rPr>
        <w:t>deux</w:t>
      </w:r>
      <w:r w:rsidR="000E27C7" w:rsidRPr="000D44D3">
        <w:rPr>
          <w:rFonts w:asciiTheme="majorHAnsi" w:hAnsiTheme="majorHAnsi" w:cs="CIDFont+F1"/>
          <w:sz w:val="24"/>
          <w:szCs w:val="24"/>
        </w:rPr>
        <w:t xml:space="preserve"> pointeurs vers le premier et le dernier produit</w:t>
      </w:r>
      <w:r w:rsidR="00A430B1">
        <w:rPr>
          <w:rFonts w:asciiTheme="majorHAnsi" w:hAnsiTheme="majorHAnsi" w:cs="CMR12"/>
          <w:sz w:val="24"/>
          <w:szCs w:val="24"/>
        </w:rPr>
        <w:t>.</w:t>
      </w:r>
    </w:p>
    <w:p w:rsidR="000E27C7" w:rsidRPr="000E27C7" w:rsidRDefault="000E27C7" w:rsidP="00D956A2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="CMR12"/>
          <w:sz w:val="24"/>
          <w:szCs w:val="24"/>
        </w:rPr>
      </w:pPr>
      <w:r>
        <w:rPr>
          <w:rFonts w:asciiTheme="majorHAnsi" w:hAnsiTheme="majorHAnsi" w:cs="CMR12"/>
          <w:sz w:val="24"/>
          <w:szCs w:val="24"/>
        </w:rPr>
        <w:t xml:space="preserve">Ecrire la fonction </w:t>
      </w:r>
      <w:r w:rsidRPr="000E27C7">
        <w:rPr>
          <w:rFonts w:asciiTheme="majorHAnsi" w:hAnsiTheme="majorHAnsi" w:cs="CMR12"/>
          <w:b/>
          <w:sz w:val="24"/>
          <w:szCs w:val="24"/>
        </w:rPr>
        <w:t>c</w:t>
      </w:r>
      <w:r w:rsidRPr="000E27C7">
        <w:rPr>
          <w:rFonts w:asciiTheme="majorHAnsi" w:hAnsiTheme="majorHAnsi" w:cs="CIDFont+F3"/>
          <w:b/>
          <w:sz w:val="24"/>
          <w:szCs w:val="24"/>
        </w:rPr>
        <w:t>reer_Liste</w:t>
      </w:r>
      <w:r>
        <w:rPr>
          <w:rFonts w:asciiTheme="majorHAnsi" w:hAnsiTheme="majorHAnsi" w:cs="CIDFont+F3"/>
          <w:sz w:val="24"/>
          <w:szCs w:val="24"/>
        </w:rPr>
        <w:t xml:space="preserve">() qui permet de créer une liste vide </w:t>
      </w:r>
      <w:r w:rsidRPr="000E27C7">
        <w:rPr>
          <w:rFonts w:asciiTheme="majorHAnsi" w:hAnsiTheme="majorHAnsi" w:cs="CIDFont+F1"/>
          <w:sz w:val="24"/>
          <w:szCs w:val="24"/>
        </w:rPr>
        <w:t>.</w:t>
      </w:r>
    </w:p>
    <w:p w:rsidR="000E27C7" w:rsidRDefault="000D44D3" w:rsidP="00D956A2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="CMR12"/>
          <w:sz w:val="24"/>
          <w:szCs w:val="24"/>
        </w:rPr>
      </w:pPr>
      <w:r w:rsidRPr="000E27C7">
        <w:rPr>
          <w:rFonts w:asciiTheme="majorHAnsi" w:hAnsiTheme="majorHAnsi" w:cs="CIDFont+F1"/>
          <w:sz w:val="24"/>
          <w:szCs w:val="24"/>
        </w:rPr>
        <w:t xml:space="preserve">Ecrire une fonction </w:t>
      </w:r>
      <w:r w:rsidRPr="000E27C7">
        <w:rPr>
          <w:rFonts w:asciiTheme="majorHAnsi" w:hAnsiTheme="majorHAnsi" w:cs="CIDFont+F3"/>
          <w:b/>
          <w:sz w:val="24"/>
          <w:szCs w:val="24"/>
        </w:rPr>
        <w:t>saisir_Produit</w:t>
      </w:r>
      <w:r w:rsidR="000E27C7">
        <w:rPr>
          <w:rFonts w:asciiTheme="majorHAnsi" w:hAnsiTheme="majorHAnsi" w:cs="CIDFont+F3"/>
          <w:b/>
          <w:sz w:val="24"/>
          <w:szCs w:val="24"/>
        </w:rPr>
        <w:t>()</w:t>
      </w:r>
      <w:r w:rsidRPr="000E27C7">
        <w:rPr>
          <w:rFonts w:asciiTheme="majorHAnsi" w:hAnsiTheme="majorHAnsi" w:cs="CIDFont+F3"/>
          <w:sz w:val="24"/>
          <w:szCs w:val="24"/>
        </w:rPr>
        <w:t xml:space="preserve"> et </w:t>
      </w:r>
      <w:r w:rsidRPr="000E27C7">
        <w:rPr>
          <w:rFonts w:asciiTheme="majorHAnsi" w:hAnsiTheme="majorHAnsi" w:cs="CIDFont+F3"/>
          <w:b/>
          <w:sz w:val="24"/>
          <w:szCs w:val="24"/>
        </w:rPr>
        <w:t>afficher_Produit</w:t>
      </w:r>
      <w:r w:rsidR="000E27C7">
        <w:rPr>
          <w:rFonts w:asciiTheme="majorHAnsi" w:hAnsiTheme="majorHAnsi" w:cs="CIDFont+F3"/>
          <w:b/>
          <w:sz w:val="24"/>
          <w:szCs w:val="24"/>
        </w:rPr>
        <w:t>()</w:t>
      </w:r>
      <w:r w:rsidRPr="000E27C7">
        <w:rPr>
          <w:rFonts w:asciiTheme="majorHAnsi" w:hAnsiTheme="majorHAnsi" w:cs="CIDFont+F3"/>
          <w:sz w:val="24"/>
          <w:szCs w:val="24"/>
        </w:rPr>
        <w:t xml:space="preserve"> </w:t>
      </w:r>
      <w:r w:rsidRPr="000E27C7">
        <w:rPr>
          <w:rFonts w:asciiTheme="majorHAnsi" w:hAnsiTheme="majorHAnsi" w:cs="CIDFont+F1"/>
          <w:sz w:val="24"/>
          <w:szCs w:val="24"/>
        </w:rPr>
        <w:t>pour la saisie et l’affichage</w:t>
      </w:r>
      <w:r w:rsidR="000E27C7">
        <w:rPr>
          <w:rFonts w:asciiTheme="majorHAnsi" w:hAnsiTheme="majorHAnsi" w:cs="CMR12"/>
          <w:sz w:val="24"/>
          <w:szCs w:val="24"/>
        </w:rPr>
        <w:t xml:space="preserve"> </w:t>
      </w:r>
      <w:r w:rsidR="000E27C7">
        <w:rPr>
          <w:rFonts w:asciiTheme="majorHAnsi" w:hAnsiTheme="majorHAnsi" w:cs="CIDFont+F1"/>
          <w:sz w:val="24"/>
          <w:szCs w:val="24"/>
        </w:rPr>
        <w:t>d’un produit donné en paramètre.</w:t>
      </w:r>
    </w:p>
    <w:p w:rsidR="000E27C7" w:rsidRDefault="000D44D3" w:rsidP="00D956A2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="CIDFont+F1"/>
          <w:sz w:val="24"/>
          <w:szCs w:val="24"/>
        </w:rPr>
      </w:pPr>
      <w:r w:rsidRPr="000E27C7">
        <w:rPr>
          <w:rFonts w:asciiTheme="majorHAnsi" w:hAnsiTheme="majorHAnsi" w:cs="CIDFont+F1"/>
          <w:sz w:val="24"/>
          <w:szCs w:val="24"/>
        </w:rPr>
        <w:t xml:space="preserve">Écrire la fonction </w:t>
      </w:r>
      <w:r w:rsidRPr="000E27C7">
        <w:rPr>
          <w:rFonts w:asciiTheme="majorHAnsi" w:hAnsiTheme="majorHAnsi" w:cs="CIDFont+F1"/>
          <w:b/>
          <w:sz w:val="24"/>
          <w:szCs w:val="24"/>
        </w:rPr>
        <w:t>Ajout_Debut</w:t>
      </w:r>
      <w:r w:rsidR="000E27C7">
        <w:rPr>
          <w:rFonts w:asciiTheme="majorHAnsi" w:hAnsiTheme="majorHAnsi" w:cs="CIDFont+F1"/>
          <w:b/>
          <w:sz w:val="24"/>
          <w:szCs w:val="24"/>
        </w:rPr>
        <w:t>()</w:t>
      </w:r>
      <w:r w:rsidRPr="000E27C7">
        <w:rPr>
          <w:rFonts w:asciiTheme="majorHAnsi" w:hAnsiTheme="majorHAnsi" w:cs="CIDFont+F1"/>
          <w:sz w:val="24"/>
          <w:szCs w:val="24"/>
        </w:rPr>
        <w:t xml:space="preserve"> qui ajoute un produit au début de la liste, la</w:t>
      </w:r>
      <w:r w:rsidR="000E27C7">
        <w:rPr>
          <w:rFonts w:asciiTheme="majorHAnsi" w:hAnsiTheme="majorHAnsi" w:cs="CMR12"/>
          <w:sz w:val="24"/>
          <w:szCs w:val="24"/>
        </w:rPr>
        <w:t xml:space="preserve"> </w:t>
      </w:r>
      <w:r w:rsidRPr="000E27C7">
        <w:rPr>
          <w:rFonts w:asciiTheme="majorHAnsi" w:hAnsiTheme="majorHAnsi" w:cs="CIDFont+F1"/>
          <w:sz w:val="24"/>
          <w:szCs w:val="24"/>
        </w:rPr>
        <w:t>saisie du produit se fait dans le corps de cette fonction</w:t>
      </w:r>
      <w:r w:rsidR="000E27C7">
        <w:rPr>
          <w:rFonts w:asciiTheme="majorHAnsi" w:hAnsiTheme="majorHAnsi" w:cs="CIDFont+F1"/>
          <w:sz w:val="24"/>
          <w:szCs w:val="24"/>
        </w:rPr>
        <w:t>.</w:t>
      </w:r>
    </w:p>
    <w:p w:rsidR="00824134" w:rsidRDefault="000D44D3" w:rsidP="00D956A2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="CIDFont+F1"/>
          <w:sz w:val="24"/>
          <w:szCs w:val="24"/>
        </w:rPr>
      </w:pPr>
      <w:r w:rsidRPr="000E27C7">
        <w:rPr>
          <w:rFonts w:asciiTheme="majorHAnsi" w:hAnsiTheme="majorHAnsi" w:cs="CIDFont+F1"/>
          <w:sz w:val="24"/>
          <w:szCs w:val="24"/>
        </w:rPr>
        <w:t xml:space="preserve">Écrire la fonction </w:t>
      </w:r>
      <w:r w:rsidRPr="000E27C7">
        <w:rPr>
          <w:rFonts w:asciiTheme="majorHAnsi" w:hAnsiTheme="majorHAnsi" w:cs="CIDFont+F1"/>
          <w:b/>
          <w:sz w:val="24"/>
          <w:szCs w:val="24"/>
        </w:rPr>
        <w:t>Affiche_Produits</w:t>
      </w:r>
      <w:r w:rsidR="000E27C7">
        <w:rPr>
          <w:rFonts w:asciiTheme="majorHAnsi" w:hAnsiTheme="majorHAnsi" w:cs="CIDFont+F1"/>
          <w:b/>
          <w:sz w:val="24"/>
          <w:szCs w:val="24"/>
        </w:rPr>
        <w:t>()</w:t>
      </w:r>
      <w:r w:rsidRPr="000E27C7">
        <w:rPr>
          <w:rFonts w:asciiTheme="majorHAnsi" w:hAnsiTheme="majorHAnsi" w:cs="CIDFont+F1"/>
          <w:sz w:val="24"/>
          <w:szCs w:val="24"/>
        </w:rPr>
        <w:t xml:space="preserve"> qui affiche tous les produits de la liste</w:t>
      </w:r>
      <w:r w:rsidR="000E27C7">
        <w:rPr>
          <w:rFonts w:asciiTheme="majorHAnsi" w:hAnsiTheme="majorHAnsi" w:cs="CIDFont+F1"/>
          <w:sz w:val="24"/>
          <w:szCs w:val="24"/>
        </w:rPr>
        <w:t>.</w:t>
      </w:r>
    </w:p>
    <w:p w:rsidR="00824134" w:rsidRDefault="000D44D3" w:rsidP="00D956A2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="CIDFont+F1"/>
          <w:sz w:val="24"/>
          <w:szCs w:val="24"/>
        </w:rPr>
      </w:pPr>
      <w:r w:rsidRPr="000E27C7">
        <w:rPr>
          <w:rFonts w:asciiTheme="majorHAnsi" w:hAnsiTheme="majorHAnsi" w:cs="CIDFont+F1"/>
          <w:sz w:val="24"/>
          <w:szCs w:val="24"/>
        </w:rPr>
        <w:t xml:space="preserve">Écrire la fonction </w:t>
      </w:r>
      <w:r w:rsidRPr="00824134">
        <w:rPr>
          <w:rFonts w:asciiTheme="majorHAnsi" w:hAnsiTheme="majorHAnsi" w:cs="CIDFont+F1"/>
          <w:b/>
          <w:sz w:val="24"/>
          <w:szCs w:val="24"/>
        </w:rPr>
        <w:t>Ajout_Fin</w:t>
      </w:r>
      <w:r w:rsidR="00824134">
        <w:rPr>
          <w:rFonts w:asciiTheme="majorHAnsi" w:hAnsiTheme="majorHAnsi" w:cs="CIDFont+F1"/>
          <w:sz w:val="24"/>
          <w:szCs w:val="24"/>
        </w:rPr>
        <w:t>()</w:t>
      </w:r>
      <w:r w:rsidRPr="000E27C7">
        <w:rPr>
          <w:rFonts w:asciiTheme="majorHAnsi" w:hAnsiTheme="majorHAnsi" w:cs="CIDFont+F1"/>
          <w:sz w:val="24"/>
          <w:szCs w:val="24"/>
        </w:rPr>
        <w:t xml:space="preserve"> qui ajoute un</w:t>
      </w:r>
      <w:r w:rsidR="00824134">
        <w:rPr>
          <w:rFonts w:asciiTheme="majorHAnsi" w:hAnsiTheme="majorHAnsi" w:cs="CIDFont+F1"/>
          <w:sz w:val="24"/>
          <w:szCs w:val="24"/>
        </w:rPr>
        <w:t xml:space="preserve"> produit à la fin de la liste</w:t>
      </w:r>
      <w:r w:rsidRPr="00824134">
        <w:rPr>
          <w:rFonts w:asciiTheme="majorHAnsi" w:hAnsiTheme="majorHAnsi" w:cs="CIDFont+F1"/>
          <w:sz w:val="24"/>
          <w:szCs w:val="24"/>
        </w:rPr>
        <w:t>.</w:t>
      </w:r>
    </w:p>
    <w:p w:rsidR="00A8130F" w:rsidRDefault="000D44D3" w:rsidP="00D956A2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="CIDFont+F1"/>
          <w:sz w:val="24"/>
          <w:szCs w:val="24"/>
        </w:rPr>
      </w:pPr>
      <w:r w:rsidRPr="00824134">
        <w:rPr>
          <w:rFonts w:asciiTheme="majorHAnsi" w:hAnsiTheme="majorHAnsi" w:cs="CIDFont+F1"/>
          <w:sz w:val="24"/>
          <w:szCs w:val="24"/>
        </w:rPr>
        <w:t xml:space="preserve">Écrire la fonction </w:t>
      </w:r>
      <w:r w:rsidRPr="00824134">
        <w:rPr>
          <w:rFonts w:asciiTheme="majorHAnsi" w:hAnsiTheme="majorHAnsi" w:cs="CIDFont+F1"/>
          <w:b/>
          <w:sz w:val="24"/>
          <w:szCs w:val="24"/>
        </w:rPr>
        <w:t>Supprimer_Fin</w:t>
      </w:r>
      <w:r w:rsidR="00824134">
        <w:rPr>
          <w:rFonts w:asciiTheme="majorHAnsi" w:hAnsiTheme="majorHAnsi" w:cs="CIDFont+F1"/>
          <w:sz w:val="24"/>
          <w:szCs w:val="24"/>
        </w:rPr>
        <w:t>()</w:t>
      </w:r>
      <w:r w:rsidRPr="00824134">
        <w:rPr>
          <w:rFonts w:asciiTheme="majorHAnsi" w:hAnsiTheme="majorHAnsi" w:cs="CIDFont+F1"/>
          <w:sz w:val="24"/>
          <w:szCs w:val="24"/>
        </w:rPr>
        <w:t xml:space="preserve"> </w:t>
      </w:r>
      <w:r w:rsidR="00824134">
        <w:rPr>
          <w:rFonts w:asciiTheme="majorHAnsi" w:hAnsiTheme="majorHAnsi" w:cs="CIDFont+F1"/>
          <w:sz w:val="24"/>
          <w:szCs w:val="24"/>
        </w:rPr>
        <w:t>qui supprime</w:t>
      </w:r>
      <w:r w:rsidRPr="00824134">
        <w:rPr>
          <w:rFonts w:asciiTheme="majorHAnsi" w:hAnsiTheme="majorHAnsi" w:cs="CIDFont+F1"/>
          <w:sz w:val="24"/>
          <w:szCs w:val="24"/>
        </w:rPr>
        <w:t xml:space="preserve"> </w:t>
      </w:r>
      <w:r w:rsidR="00824134">
        <w:rPr>
          <w:rFonts w:asciiTheme="majorHAnsi" w:hAnsiTheme="majorHAnsi" w:cs="CIDFont+F1"/>
          <w:sz w:val="24"/>
          <w:szCs w:val="24"/>
        </w:rPr>
        <w:t>le dernier produit de la liste.</w:t>
      </w:r>
    </w:p>
    <w:p w:rsidR="00127B2A" w:rsidRPr="00A8130F" w:rsidRDefault="000D44D3" w:rsidP="00D956A2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="CIDFont+F1"/>
          <w:sz w:val="24"/>
          <w:szCs w:val="24"/>
        </w:rPr>
      </w:pPr>
      <w:r w:rsidRPr="00A8130F">
        <w:rPr>
          <w:rFonts w:asciiTheme="majorHAnsi" w:hAnsiTheme="majorHAnsi" w:cs="CIDFont+F1"/>
          <w:sz w:val="24"/>
          <w:szCs w:val="24"/>
        </w:rPr>
        <w:t xml:space="preserve">Écrire la fonction </w:t>
      </w:r>
      <w:r w:rsidRPr="00A8130F">
        <w:rPr>
          <w:rFonts w:asciiTheme="majorHAnsi" w:hAnsiTheme="majorHAnsi" w:cs="CIDFont+F1"/>
          <w:b/>
          <w:sz w:val="24"/>
          <w:szCs w:val="24"/>
        </w:rPr>
        <w:t>Trouve_Produit</w:t>
      </w:r>
      <w:r w:rsidR="00A8130F" w:rsidRPr="00A8130F">
        <w:rPr>
          <w:rFonts w:asciiTheme="majorHAnsi" w:hAnsiTheme="majorHAnsi" w:cs="CIDFont+F1"/>
          <w:b/>
          <w:sz w:val="24"/>
          <w:szCs w:val="24"/>
        </w:rPr>
        <w:t>()</w:t>
      </w:r>
      <w:r w:rsidRPr="00A8130F">
        <w:rPr>
          <w:rFonts w:asciiTheme="majorHAnsi" w:hAnsiTheme="majorHAnsi" w:cs="CIDFont+F1"/>
          <w:sz w:val="24"/>
          <w:szCs w:val="24"/>
        </w:rPr>
        <w:t xml:space="preserve"> qui cherche un produit à partir de son code. Cette</w:t>
      </w:r>
      <w:r w:rsidR="00A8130F">
        <w:rPr>
          <w:rFonts w:asciiTheme="majorHAnsi" w:hAnsiTheme="majorHAnsi" w:cs="CIDFont+F1"/>
          <w:sz w:val="24"/>
          <w:szCs w:val="24"/>
        </w:rPr>
        <w:t xml:space="preserve">: </w:t>
      </w:r>
      <w:r w:rsidRPr="00A8130F">
        <w:rPr>
          <w:rFonts w:asciiTheme="majorHAnsi" w:hAnsiTheme="majorHAnsi" w:cs="CIDFont+F1"/>
          <w:sz w:val="24"/>
          <w:szCs w:val="24"/>
        </w:rPr>
        <w:t>fonction affiche un message indiquant que ce produit n’est pas trouvé sinon elle affiche</w:t>
      </w:r>
      <w:r w:rsidR="00A8130F">
        <w:rPr>
          <w:rFonts w:asciiTheme="majorHAnsi" w:hAnsiTheme="majorHAnsi" w:cs="CIDFont+F1"/>
          <w:sz w:val="24"/>
          <w:szCs w:val="24"/>
        </w:rPr>
        <w:t xml:space="preserve"> les in</w:t>
      </w:r>
      <w:r w:rsidRPr="00A8130F">
        <w:rPr>
          <w:rFonts w:asciiTheme="majorHAnsi" w:hAnsiTheme="majorHAnsi" w:cs="CIDFont+F1"/>
          <w:sz w:val="24"/>
          <w:szCs w:val="24"/>
        </w:rPr>
        <w:t>formation</w:t>
      </w:r>
      <w:r w:rsidR="00A8130F">
        <w:rPr>
          <w:rFonts w:asciiTheme="majorHAnsi" w:hAnsiTheme="majorHAnsi" w:cs="CIDFont+F1"/>
          <w:sz w:val="24"/>
          <w:szCs w:val="24"/>
        </w:rPr>
        <w:t>s sur</w:t>
      </w:r>
      <w:r w:rsidRPr="00A8130F">
        <w:rPr>
          <w:rFonts w:asciiTheme="majorHAnsi" w:hAnsiTheme="majorHAnsi" w:cs="CIDFont+F1"/>
          <w:sz w:val="24"/>
          <w:szCs w:val="24"/>
        </w:rPr>
        <w:t xml:space="preserve"> ce produit </w:t>
      </w:r>
      <w:r w:rsidR="00A8130F">
        <w:rPr>
          <w:rFonts w:asciiTheme="majorHAnsi" w:hAnsiTheme="majorHAnsi" w:cs="CIDFont+F1"/>
          <w:sz w:val="24"/>
          <w:szCs w:val="24"/>
        </w:rPr>
        <w:t>.</w:t>
      </w:r>
    </w:p>
    <w:sectPr w:rsidR="00127B2A" w:rsidRPr="00A8130F" w:rsidSect="00D7558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3F9" w:rsidRDefault="006E23F9" w:rsidP="005B4184">
      <w:pPr>
        <w:spacing w:after="0" w:line="240" w:lineRule="auto"/>
      </w:pPr>
      <w:r>
        <w:separator/>
      </w:r>
    </w:p>
  </w:endnote>
  <w:endnote w:type="continuationSeparator" w:id="1">
    <w:p w:rsidR="006E23F9" w:rsidRDefault="006E23F9" w:rsidP="005B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50474"/>
      <w:docPartObj>
        <w:docPartGallery w:val="Page Numbers (Bottom of Page)"/>
        <w:docPartUnique/>
      </w:docPartObj>
    </w:sdtPr>
    <w:sdtContent>
      <w:p w:rsidR="00D51A7A" w:rsidRDefault="00D04ADE" w:rsidP="0018798E">
        <w:pPr>
          <w:pStyle w:val="Footer"/>
        </w:pPr>
        <w:r>
          <w:rPr>
            <w:noProof/>
            <w:lang w:eastAsia="zh-TW"/>
          </w:rPr>
          <w:pict>
            <v:group id="_x0000_s1027" style="position:absolute;margin-left:-148.45pt;margin-top:0;width:34.4pt;height:56.45pt;z-index:251662336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2111;top:15387;width:0;height:441;flip:y" o:connectortype="straight" strokecolor="#7f7f7f [1612]"/>
              <v:rect id="_x0000_s1029" style="position:absolute;left:1743;top:14699;width:688;height:688;v-text-anchor:middle" filled="f" strokecolor="#7f7f7f [1612]">
                <v:textbox>
                  <w:txbxContent>
                    <w:p w:rsidR="00D51A7A" w:rsidRDefault="00D04ADE" w:rsidP="00D51A7A">
                      <w:pPr>
                        <w:pStyle w:val="Footer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 w:rsidR="00F27F34"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E87222" w:rsidRPr="00E87222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  <w:r w:rsidR="00493864">
          <w:t>Mme safa Mejdoub</w:t>
        </w:r>
      </w:p>
    </w:sdtContent>
  </w:sdt>
  <w:p w:rsidR="00D51A7A" w:rsidRDefault="00D04ADE">
    <w:pPr>
      <w:pStyle w:val="Footer"/>
    </w:pPr>
    <w:r>
      <w:rPr>
        <w:noProof/>
        <w:lang w:eastAsia="fr-FR"/>
      </w:rPr>
      <w:pict>
        <v:shape id="_x0000_s1026" type="#_x0000_t32" style="position:absolute;margin-left:-14.6pt;margin-top:-18.3pt;width:480.75pt;height:0;z-index:251661312" o:connectortype="straigh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3F9" w:rsidRDefault="006E23F9" w:rsidP="005B4184">
      <w:pPr>
        <w:spacing w:after="0" w:line="240" w:lineRule="auto"/>
      </w:pPr>
      <w:r>
        <w:separator/>
      </w:r>
    </w:p>
  </w:footnote>
  <w:footnote w:type="continuationSeparator" w:id="1">
    <w:p w:rsidR="006E23F9" w:rsidRDefault="006E23F9" w:rsidP="005B4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5E1" w:rsidRDefault="00D04ADE" w:rsidP="005C35E1">
    <w:pPr>
      <w:pStyle w:val="Header"/>
    </w:pPr>
    <w:r>
      <w:rPr>
        <w:noProof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36.35pt;margin-top:34.35pt;width:531pt;height:0;z-index:251658240" o:connectortype="straight" strokecolor="black [3200]" strokeweight="1pt">
          <v:shadow type="perspective" color="#7f7f7f [1601]" offset="1pt" offset2="-3pt"/>
        </v:shape>
      </w:pict>
    </w:r>
    <w:r w:rsidR="00F27F34">
      <w:rPr>
        <w:noProof/>
        <w:lang w:eastAsia="fr-FR"/>
      </w:rPr>
      <w:t>Atelier</w:t>
    </w:r>
    <w:r w:rsidR="00F27F34">
      <w:t xml:space="preserve"> ASD2</w:t>
    </w:r>
    <w:r w:rsidR="00F27F34">
      <w:ptab w:relativeTo="margin" w:alignment="center" w:leader="none"/>
    </w:r>
    <w:r w:rsidR="00F27F34">
      <w:t>ISET</w:t>
    </w:r>
    <w:r w:rsidR="00F27F34">
      <w:ptab w:relativeTo="margin" w:alignment="right" w:leader="none"/>
    </w:r>
    <w:r w:rsidR="00E87222">
      <w:t>TP 3</w:t>
    </w:r>
    <w:r w:rsidR="005B4184">
      <w:t xml:space="preserve"> : Listes </w:t>
    </w:r>
    <w:r w:rsidR="00E87222">
      <w:t xml:space="preserve">doublement </w:t>
    </w:r>
    <w:r w:rsidR="005B4184">
      <w:t>Chaînées</w:t>
    </w:r>
    <w:r w:rsidR="00F27F34">
      <w:ptab w:relativeTo="margin" w:alignment="center" w:leader="none"/>
    </w:r>
    <w:r w:rsidR="00F27F34">
      <w:ptab w:relativeTo="margin" w:alignment="right" w:leader="none"/>
    </w:r>
  </w:p>
  <w:p w:rsidR="005C35E1" w:rsidRDefault="006E23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06D4"/>
    <w:multiLevelType w:val="hybridMultilevel"/>
    <w:tmpl w:val="54CC9EBE"/>
    <w:lvl w:ilvl="0" w:tplc="A28A02F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CE137D"/>
    <w:multiLevelType w:val="hybridMultilevel"/>
    <w:tmpl w:val="B27254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B0481"/>
    <w:multiLevelType w:val="hybridMultilevel"/>
    <w:tmpl w:val="159E8E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874DC"/>
    <w:multiLevelType w:val="hybridMultilevel"/>
    <w:tmpl w:val="BCEC64A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1"/>
      <o:rules v:ext="edit">
        <o:r id="V:Rule4" type="connector" idref="#_x0000_s1026"/>
        <o:r id="V:Rule5" type="connector" idref="#_x0000_s1025"/>
        <o:r id="V:Rule6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B4184"/>
    <w:rsid w:val="0000327F"/>
    <w:rsid w:val="00015F1F"/>
    <w:rsid w:val="00053312"/>
    <w:rsid w:val="00082425"/>
    <w:rsid w:val="000B280D"/>
    <w:rsid w:val="000D44D3"/>
    <w:rsid w:val="000D6EFF"/>
    <w:rsid w:val="000E27C7"/>
    <w:rsid w:val="000F2F61"/>
    <w:rsid w:val="00127B2A"/>
    <w:rsid w:val="002A11D2"/>
    <w:rsid w:val="003263CF"/>
    <w:rsid w:val="004171DD"/>
    <w:rsid w:val="00440ED0"/>
    <w:rsid w:val="00493864"/>
    <w:rsid w:val="0052792C"/>
    <w:rsid w:val="00540B03"/>
    <w:rsid w:val="005B4184"/>
    <w:rsid w:val="00697B73"/>
    <w:rsid w:val="006B53C9"/>
    <w:rsid w:val="006E23F9"/>
    <w:rsid w:val="006E3E6F"/>
    <w:rsid w:val="00701992"/>
    <w:rsid w:val="007915C5"/>
    <w:rsid w:val="007C1D13"/>
    <w:rsid w:val="00824134"/>
    <w:rsid w:val="009119F6"/>
    <w:rsid w:val="009677FC"/>
    <w:rsid w:val="00A430B1"/>
    <w:rsid w:val="00A8130F"/>
    <w:rsid w:val="00AF15ED"/>
    <w:rsid w:val="00B0028A"/>
    <w:rsid w:val="00B17A4F"/>
    <w:rsid w:val="00B35838"/>
    <w:rsid w:val="00BF2F03"/>
    <w:rsid w:val="00D04ADE"/>
    <w:rsid w:val="00D351DD"/>
    <w:rsid w:val="00D956A2"/>
    <w:rsid w:val="00DA0626"/>
    <w:rsid w:val="00DF1AD4"/>
    <w:rsid w:val="00E87222"/>
    <w:rsid w:val="00EA308E"/>
    <w:rsid w:val="00ED5CF7"/>
    <w:rsid w:val="00EF21B9"/>
    <w:rsid w:val="00F27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rameclaire-Accent11">
    <w:name w:val="Trame claire - Accent 11"/>
    <w:basedOn w:val="TableNormal"/>
    <w:uiPriority w:val="60"/>
    <w:rsid w:val="005B418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moyenne1-Accent11">
    <w:name w:val="Trame moyenne 1 - Accent 11"/>
    <w:basedOn w:val="TableNormal"/>
    <w:uiPriority w:val="63"/>
    <w:rsid w:val="005B4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B4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184"/>
  </w:style>
  <w:style w:type="paragraph" w:styleId="Footer">
    <w:name w:val="footer"/>
    <w:basedOn w:val="Normal"/>
    <w:link w:val="FooterChar"/>
    <w:uiPriority w:val="99"/>
    <w:unhideWhenUsed/>
    <w:rsid w:val="005B4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184"/>
  </w:style>
  <w:style w:type="paragraph" w:styleId="ListParagraph">
    <w:name w:val="List Paragraph"/>
    <w:basedOn w:val="Normal"/>
    <w:uiPriority w:val="34"/>
    <w:qFormat/>
    <w:rsid w:val="005B41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18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0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B03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Default">
    <w:name w:val="Default"/>
    <w:rsid w:val="00127B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Anissa</dc:creator>
  <cp:lastModifiedBy>safa</cp:lastModifiedBy>
  <cp:revision>28</cp:revision>
  <dcterms:created xsi:type="dcterms:W3CDTF">2010-05-24T17:41:00Z</dcterms:created>
  <dcterms:modified xsi:type="dcterms:W3CDTF">2019-05-08T08:39:00Z</dcterms:modified>
</cp:coreProperties>
</file>