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8F1" w:rsidRPr="004522F8" w:rsidRDefault="00573A02" w:rsidP="004522F8">
      <w:pPr>
        <w:spacing w:line="240" w:lineRule="auto"/>
        <w:jc w:val="center"/>
        <w:rPr>
          <w:rFonts w:ascii="Arial" w:hAnsi="Arial" w:cs="Arial"/>
          <w:b/>
          <w:sz w:val="32"/>
          <w:szCs w:val="28"/>
          <w:lang w:val="en-US"/>
        </w:rPr>
      </w:pPr>
      <w:r w:rsidRPr="004522F8">
        <w:rPr>
          <w:rFonts w:ascii="Arial" w:hAnsi="Arial" w:cs="Arial"/>
          <w:b/>
          <w:sz w:val="32"/>
          <w:szCs w:val="28"/>
          <w:lang w:val="en-US"/>
        </w:rPr>
        <w:t xml:space="preserve">Area de </w:t>
      </w:r>
      <w:r w:rsidRPr="004522F8">
        <w:rPr>
          <w:rFonts w:ascii="Arial" w:hAnsi="Arial" w:cs="Arial"/>
          <w:b/>
          <w:sz w:val="32"/>
          <w:szCs w:val="28"/>
        </w:rPr>
        <w:t>almacenamientos</w:t>
      </w:r>
      <w:r w:rsidRPr="004522F8">
        <w:rPr>
          <w:rFonts w:ascii="Arial" w:hAnsi="Arial" w:cs="Arial"/>
          <w:b/>
          <w:sz w:val="32"/>
          <w:szCs w:val="28"/>
          <w:lang w:val="en-US"/>
        </w:rPr>
        <w:t xml:space="preserve"> temporal</w:t>
      </w:r>
    </w:p>
    <w:p w:rsidR="00573A02" w:rsidRPr="004522F8" w:rsidRDefault="00573A02" w:rsidP="004522F8">
      <w:pPr>
        <w:spacing w:line="240" w:lineRule="auto"/>
        <w:jc w:val="center"/>
        <w:rPr>
          <w:rFonts w:ascii="Arial" w:hAnsi="Arial" w:cs="Arial"/>
          <w:b/>
          <w:sz w:val="32"/>
          <w:szCs w:val="28"/>
          <w:lang w:val="en-US"/>
        </w:rPr>
      </w:pPr>
    </w:p>
    <w:p w:rsidR="00573A02" w:rsidRPr="004522F8" w:rsidRDefault="00573A02" w:rsidP="004522F8">
      <w:pPr>
        <w:pStyle w:val="Prrafodelista"/>
        <w:numPr>
          <w:ilvl w:val="0"/>
          <w:numId w:val="1"/>
        </w:numPr>
        <w:spacing w:line="240" w:lineRule="auto"/>
        <w:rPr>
          <w:rFonts w:ascii="Arial" w:hAnsi="Arial" w:cs="Arial"/>
          <w:sz w:val="28"/>
          <w:szCs w:val="28"/>
          <w:lang w:val="en-US"/>
        </w:rPr>
      </w:pPr>
      <w:r w:rsidRPr="004522F8">
        <w:rPr>
          <w:rFonts w:ascii="Arial" w:hAnsi="Arial" w:cs="Arial"/>
          <w:sz w:val="28"/>
          <w:szCs w:val="28"/>
          <w:lang w:val="en-US"/>
        </w:rPr>
        <w:t>Buffer</w:t>
      </w:r>
    </w:p>
    <w:p w:rsidR="00573A02" w:rsidRPr="004522F8" w:rsidRDefault="00573A02" w:rsidP="004522F8">
      <w:pPr>
        <w:pStyle w:val="Prrafodelista"/>
        <w:numPr>
          <w:ilvl w:val="1"/>
          <w:numId w:val="1"/>
        </w:numPr>
        <w:spacing w:line="240" w:lineRule="auto"/>
        <w:rPr>
          <w:rFonts w:ascii="Arial" w:hAnsi="Arial" w:cs="Arial"/>
          <w:sz w:val="28"/>
          <w:szCs w:val="28"/>
        </w:rPr>
      </w:pPr>
      <w:r w:rsidRPr="004522F8">
        <w:rPr>
          <w:rFonts w:ascii="Arial" w:hAnsi="Arial" w:cs="Arial"/>
          <w:sz w:val="28"/>
          <w:szCs w:val="28"/>
          <w:highlight w:val="yellow"/>
        </w:rPr>
        <w:t>Definición</w:t>
      </w:r>
      <w:r w:rsidR="002B2B49" w:rsidRPr="004522F8">
        <w:rPr>
          <w:rFonts w:ascii="Arial" w:hAnsi="Arial" w:cs="Arial"/>
          <w:sz w:val="28"/>
          <w:szCs w:val="28"/>
        </w:rPr>
        <w:t xml:space="preserve">: </w:t>
      </w:r>
      <w:r w:rsidRPr="004522F8">
        <w:rPr>
          <w:rFonts w:ascii="Arial" w:hAnsi="Arial" w:cs="Arial"/>
          <w:sz w:val="28"/>
          <w:szCs w:val="28"/>
        </w:rPr>
        <w:t>Un buffer (o búfer) es un espacio de memoria, en el que se almacenan datos para evitar que el programa o recurso que los requiere, ya sea hardware o software, se quede sin datos durante una transferencia.</w:t>
      </w:r>
    </w:p>
    <w:p w:rsidR="002B2B49" w:rsidRPr="004522F8" w:rsidRDefault="002B2B49" w:rsidP="004522F8">
      <w:pPr>
        <w:pStyle w:val="Prrafodelista"/>
        <w:spacing w:line="240" w:lineRule="auto"/>
        <w:ind w:left="1440"/>
        <w:rPr>
          <w:rFonts w:ascii="Arial" w:hAnsi="Arial" w:cs="Arial"/>
          <w:sz w:val="28"/>
          <w:szCs w:val="28"/>
        </w:rPr>
      </w:pPr>
      <w:r w:rsidRPr="004522F8">
        <w:rPr>
          <w:rFonts w:ascii="Arial" w:hAnsi="Arial" w:cs="Arial"/>
          <w:sz w:val="28"/>
          <w:szCs w:val="28"/>
        </w:rPr>
        <w:t>Normalmente los datos se almacenan en un buffer mientras son transferidos desde un dispositivo de entrada (como un ratón) o justo antes de enviarlos a un dispositivo de salida (como unos altavoces).</w:t>
      </w:r>
    </w:p>
    <w:p w:rsidR="002B2B49" w:rsidRPr="004522F8" w:rsidRDefault="002B2B49" w:rsidP="004522F8">
      <w:pPr>
        <w:pStyle w:val="Prrafodelista"/>
        <w:spacing w:line="240" w:lineRule="auto"/>
        <w:ind w:left="1440"/>
        <w:rPr>
          <w:rFonts w:ascii="Arial" w:hAnsi="Arial" w:cs="Arial"/>
          <w:sz w:val="28"/>
          <w:szCs w:val="28"/>
        </w:rPr>
      </w:pPr>
    </w:p>
    <w:p w:rsidR="002B2B49" w:rsidRPr="004522F8" w:rsidRDefault="002B2B49" w:rsidP="004522F8">
      <w:pPr>
        <w:pStyle w:val="Prrafodelista"/>
        <w:numPr>
          <w:ilvl w:val="1"/>
          <w:numId w:val="1"/>
        </w:numPr>
        <w:spacing w:line="240" w:lineRule="auto"/>
        <w:rPr>
          <w:rFonts w:ascii="Arial" w:hAnsi="Arial" w:cs="Arial"/>
          <w:sz w:val="28"/>
          <w:szCs w:val="28"/>
        </w:rPr>
      </w:pPr>
      <w:r w:rsidRPr="004522F8">
        <w:rPr>
          <w:rFonts w:ascii="Arial" w:hAnsi="Arial" w:cs="Arial"/>
          <w:b/>
          <w:color w:val="FF0000"/>
          <w:sz w:val="28"/>
          <w:szCs w:val="28"/>
          <w:u w:val="single"/>
        </w:rPr>
        <w:t>Ejemplos:</w:t>
      </w:r>
      <w:r w:rsidR="00231278" w:rsidRPr="004522F8">
        <w:rPr>
          <w:rFonts w:ascii="Arial" w:hAnsi="Arial" w:cs="Arial"/>
          <w:color w:val="FF0000"/>
          <w:sz w:val="28"/>
          <w:szCs w:val="28"/>
        </w:rPr>
        <w:t xml:space="preserve"> </w:t>
      </w:r>
      <w:r w:rsidR="00231278" w:rsidRPr="004522F8">
        <w:rPr>
          <w:rFonts w:ascii="Arial" w:hAnsi="Arial" w:cs="Arial"/>
          <w:sz w:val="28"/>
          <w:szCs w:val="28"/>
        </w:rPr>
        <w:t>reproducción de sonido en un altavoz.</w:t>
      </w:r>
    </w:p>
    <w:p w:rsidR="00573A02" w:rsidRPr="004522F8" w:rsidRDefault="00573A02" w:rsidP="004522F8">
      <w:pPr>
        <w:pStyle w:val="Prrafodelista"/>
        <w:numPr>
          <w:ilvl w:val="1"/>
          <w:numId w:val="1"/>
        </w:numPr>
        <w:spacing w:line="240" w:lineRule="auto"/>
        <w:rPr>
          <w:rFonts w:ascii="Arial" w:hAnsi="Arial" w:cs="Arial"/>
          <w:sz w:val="28"/>
          <w:szCs w:val="28"/>
        </w:rPr>
      </w:pPr>
      <w:r w:rsidRPr="004522F8">
        <w:rPr>
          <w:rFonts w:ascii="Arial" w:hAnsi="Arial" w:cs="Arial"/>
          <w:sz w:val="28"/>
          <w:szCs w:val="28"/>
          <w:highlight w:val="yellow"/>
        </w:rPr>
        <w:t>Del teclado</w:t>
      </w:r>
      <w:r w:rsidR="00231278" w:rsidRPr="004522F8">
        <w:rPr>
          <w:rFonts w:ascii="Arial" w:hAnsi="Arial" w:cs="Arial"/>
          <w:sz w:val="28"/>
          <w:szCs w:val="28"/>
          <w:highlight w:val="yellow"/>
        </w:rPr>
        <w:t>:</w:t>
      </w:r>
      <w:r w:rsidR="00231278" w:rsidRPr="004522F8">
        <w:rPr>
          <w:rFonts w:ascii="Arial" w:hAnsi="Arial" w:cs="Arial"/>
          <w:sz w:val="28"/>
          <w:szCs w:val="28"/>
        </w:rPr>
        <w:t xml:space="preserve"> El buffer de teclado es una memoria intermedia en la que se van almacenando los caracteres que un usuario teclea, los cuales son tratados por el computador apenas se libere un recurso.</w:t>
      </w:r>
    </w:p>
    <w:p w:rsidR="002B2B49" w:rsidRPr="004522F8" w:rsidRDefault="00573A02" w:rsidP="004522F8">
      <w:pPr>
        <w:pStyle w:val="Prrafodelista"/>
        <w:numPr>
          <w:ilvl w:val="1"/>
          <w:numId w:val="1"/>
        </w:numPr>
        <w:spacing w:line="240" w:lineRule="auto"/>
        <w:rPr>
          <w:rFonts w:ascii="Arial" w:hAnsi="Arial" w:cs="Arial"/>
          <w:sz w:val="28"/>
          <w:szCs w:val="28"/>
        </w:rPr>
      </w:pPr>
      <w:r w:rsidRPr="004522F8">
        <w:rPr>
          <w:rFonts w:ascii="Arial" w:hAnsi="Arial" w:cs="Arial"/>
          <w:sz w:val="28"/>
          <w:szCs w:val="28"/>
          <w:highlight w:val="yellow"/>
        </w:rPr>
        <w:t xml:space="preserve">De </w:t>
      </w:r>
      <w:proofErr w:type="spellStart"/>
      <w:r w:rsidRPr="004522F8">
        <w:rPr>
          <w:rFonts w:ascii="Arial" w:hAnsi="Arial" w:cs="Arial"/>
          <w:sz w:val="28"/>
          <w:szCs w:val="28"/>
          <w:highlight w:val="yellow"/>
        </w:rPr>
        <w:t>streaming</w:t>
      </w:r>
      <w:proofErr w:type="spellEnd"/>
      <w:r w:rsidR="002B2B49" w:rsidRPr="004522F8">
        <w:rPr>
          <w:rFonts w:ascii="Arial" w:hAnsi="Arial" w:cs="Arial"/>
          <w:sz w:val="28"/>
          <w:szCs w:val="28"/>
          <w:highlight w:val="yellow"/>
        </w:rPr>
        <w:t>:</w:t>
      </w:r>
      <w:r w:rsidR="002B2B49" w:rsidRPr="004522F8">
        <w:rPr>
          <w:rFonts w:ascii="Arial" w:hAnsi="Arial" w:cs="Arial"/>
          <w:sz w:val="28"/>
          <w:szCs w:val="28"/>
        </w:rPr>
        <w:t xml:space="preserve"> Consiste en una tecnología utilizada para permitir la visualización y la audición de un archivo mientras se está descargando, a través de la construcción de un buffer por parte del cliente, una vez que este se ha conectado al servidor, el buffer del cliente se va llenando de la información descargada y se va reproduciendo en el ordenador. Esto se contrapone al mecanismo de descarga de archivos, que requiere que el usuario descargue por completo los archivos para poder acceder a su contenido.</w:t>
      </w:r>
    </w:p>
    <w:p w:rsidR="00573A02" w:rsidRPr="004522F8" w:rsidRDefault="00573A02" w:rsidP="004522F8">
      <w:pPr>
        <w:pStyle w:val="Prrafodelista"/>
        <w:numPr>
          <w:ilvl w:val="1"/>
          <w:numId w:val="1"/>
        </w:numPr>
        <w:spacing w:line="240" w:lineRule="auto"/>
        <w:rPr>
          <w:rFonts w:ascii="Arial" w:hAnsi="Arial" w:cs="Arial"/>
          <w:sz w:val="28"/>
          <w:szCs w:val="28"/>
        </w:rPr>
      </w:pPr>
      <w:r w:rsidRPr="004522F8">
        <w:rPr>
          <w:rFonts w:ascii="Arial" w:hAnsi="Arial" w:cs="Arial"/>
          <w:sz w:val="28"/>
          <w:szCs w:val="28"/>
          <w:highlight w:val="yellow"/>
        </w:rPr>
        <w:t xml:space="preserve">Del grabador </w:t>
      </w:r>
      <w:r w:rsidR="00231278" w:rsidRPr="004522F8">
        <w:rPr>
          <w:rFonts w:ascii="Arial" w:hAnsi="Arial" w:cs="Arial"/>
          <w:sz w:val="28"/>
          <w:szCs w:val="28"/>
          <w:highlight w:val="yellow"/>
        </w:rPr>
        <w:t>CD/DVD:</w:t>
      </w:r>
      <w:r w:rsidR="00231278" w:rsidRPr="004522F8">
        <w:rPr>
          <w:rFonts w:ascii="Arial" w:hAnsi="Arial" w:cs="Arial"/>
          <w:sz w:val="28"/>
          <w:szCs w:val="28"/>
        </w:rPr>
        <w:t xml:space="preserve"> Las grabadoras de CD o DVD, tienen un buffer para que no se pare la grabación.</w:t>
      </w:r>
    </w:p>
    <w:p w:rsidR="007B378A" w:rsidRPr="004522F8" w:rsidRDefault="00C548EA" w:rsidP="004522F8">
      <w:pPr>
        <w:pStyle w:val="Prrafodelista"/>
        <w:numPr>
          <w:ilvl w:val="1"/>
          <w:numId w:val="1"/>
        </w:numPr>
        <w:spacing w:line="240" w:lineRule="auto"/>
        <w:rPr>
          <w:rFonts w:ascii="Arial" w:hAnsi="Arial" w:cs="Arial"/>
          <w:sz w:val="28"/>
          <w:szCs w:val="28"/>
        </w:rPr>
      </w:pPr>
      <w:r w:rsidRPr="004522F8">
        <w:rPr>
          <w:rFonts w:ascii="Arial" w:hAnsi="Arial" w:cs="Arial"/>
          <w:sz w:val="28"/>
          <w:szCs w:val="28"/>
          <w:highlight w:val="yellow"/>
        </w:rPr>
        <w:t>De video</w:t>
      </w:r>
      <w:r w:rsidR="007B378A" w:rsidRPr="004522F8">
        <w:rPr>
          <w:rFonts w:ascii="Arial" w:hAnsi="Arial" w:cs="Arial"/>
          <w:sz w:val="28"/>
          <w:szCs w:val="28"/>
          <w:highlight w:val="yellow"/>
        </w:rPr>
        <w:t>:</w:t>
      </w:r>
      <w:r w:rsidR="007B378A" w:rsidRPr="004522F8">
        <w:rPr>
          <w:rFonts w:ascii="Arial" w:hAnsi="Arial" w:cs="Arial"/>
          <w:sz w:val="28"/>
          <w:szCs w:val="28"/>
        </w:rPr>
        <w:t xml:space="preserve"> YouTube y otros servicios de video y televisión web, cuentan con un búfer, que suele ser mejorado por un búfer inteligente (Smart Buffer), para evitar que se interrumpa la reproducción, y que viene con los navegadores de internet de ordenadores, tabletas y televisiones inteligentes.</w:t>
      </w:r>
    </w:p>
    <w:p w:rsidR="00573A02" w:rsidRPr="004522F8" w:rsidRDefault="00573A02" w:rsidP="004522F8">
      <w:pPr>
        <w:pStyle w:val="Prrafodelista"/>
        <w:spacing w:line="240" w:lineRule="auto"/>
        <w:ind w:left="1440"/>
        <w:rPr>
          <w:rFonts w:ascii="Arial" w:hAnsi="Arial" w:cs="Arial"/>
          <w:sz w:val="28"/>
          <w:szCs w:val="28"/>
        </w:rPr>
      </w:pPr>
    </w:p>
    <w:p w:rsidR="00573A02" w:rsidRPr="004522F8" w:rsidRDefault="00573A02" w:rsidP="004522F8">
      <w:pPr>
        <w:pStyle w:val="Prrafodelista"/>
        <w:numPr>
          <w:ilvl w:val="0"/>
          <w:numId w:val="1"/>
        </w:numPr>
        <w:spacing w:line="240" w:lineRule="auto"/>
        <w:rPr>
          <w:rFonts w:ascii="Arial" w:hAnsi="Arial" w:cs="Arial"/>
          <w:sz w:val="28"/>
          <w:szCs w:val="28"/>
        </w:rPr>
      </w:pPr>
      <w:proofErr w:type="spellStart"/>
      <w:r w:rsidRPr="004522F8">
        <w:rPr>
          <w:rFonts w:ascii="Arial" w:hAnsi="Arial" w:cs="Arial"/>
          <w:sz w:val="28"/>
          <w:szCs w:val="28"/>
          <w:highlight w:val="yellow"/>
        </w:rPr>
        <w:t>Spool</w:t>
      </w:r>
      <w:proofErr w:type="spellEnd"/>
    </w:p>
    <w:p w:rsidR="00685FD7" w:rsidRPr="004522F8" w:rsidRDefault="004A6E50" w:rsidP="004522F8">
      <w:pPr>
        <w:pStyle w:val="Prrafodelista"/>
        <w:numPr>
          <w:ilvl w:val="1"/>
          <w:numId w:val="1"/>
        </w:numPr>
        <w:spacing w:line="240" w:lineRule="auto"/>
        <w:rPr>
          <w:rFonts w:ascii="Arial" w:hAnsi="Arial" w:cs="Arial"/>
          <w:sz w:val="28"/>
          <w:szCs w:val="28"/>
          <w:lang w:val="en-US"/>
        </w:rPr>
      </w:pPr>
      <w:proofErr w:type="spellStart"/>
      <w:r w:rsidRPr="004522F8">
        <w:rPr>
          <w:rFonts w:ascii="Arial" w:hAnsi="Arial" w:cs="Arial"/>
          <w:sz w:val="28"/>
          <w:szCs w:val="28"/>
          <w:lang w:val="en-US"/>
        </w:rPr>
        <w:t>Definición</w:t>
      </w:r>
      <w:proofErr w:type="spellEnd"/>
      <w:r w:rsidRPr="004522F8">
        <w:rPr>
          <w:rFonts w:ascii="Arial" w:hAnsi="Arial" w:cs="Arial"/>
          <w:sz w:val="28"/>
          <w:szCs w:val="28"/>
          <w:lang w:val="en-US"/>
        </w:rPr>
        <w:t xml:space="preserve">: Simultaneous Peripheral Operations On-Line. </w:t>
      </w:r>
    </w:p>
    <w:p w:rsidR="00685FD7" w:rsidRPr="004522F8" w:rsidRDefault="00D03F71" w:rsidP="004522F8">
      <w:pPr>
        <w:pStyle w:val="Prrafodelista"/>
        <w:spacing w:line="240" w:lineRule="auto"/>
        <w:ind w:left="1440"/>
        <w:rPr>
          <w:rFonts w:ascii="Arial" w:hAnsi="Arial" w:cs="Arial"/>
          <w:sz w:val="28"/>
          <w:szCs w:val="28"/>
        </w:rPr>
      </w:pPr>
      <w:r w:rsidRPr="004522F8">
        <w:rPr>
          <w:rFonts w:ascii="Arial" w:hAnsi="Arial" w:cs="Arial"/>
          <w:sz w:val="28"/>
          <w:szCs w:val="28"/>
        </w:rPr>
        <w:lastRenderedPageBreak/>
        <w:t>[</w:t>
      </w:r>
      <w:proofErr w:type="spellStart"/>
      <w:r w:rsidRPr="004522F8">
        <w:rPr>
          <w:rFonts w:ascii="Arial" w:hAnsi="Arial" w:cs="Arial"/>
          <w:sz w:val="28"/>
          <w:szCs w:val="28"/>
        </w:rPr>
        <w:t>Spool</w:t>
      </w:r>
      <w:proofErr w:type="spellEnd"/>
      <w:r w:rsidRPr="004522F8">
        <w:rPr>
          <w:rFonts w:ascii="Arial" w:hAnsi="Arial" w:cs="Arial"/>
          <w:sz w:val="28"/>
          <w:szCs w:val="28"/>
        </w:rPr>
        <w:t xml:space="preserve">] </w:t>
      </w:r>
      <w:r w:rsidR="00685FD7" w:rsidRPr="004522F8">
        <w:rPr>
          <w:rFonts w:ascii="Arial" w:hAnsi="Arial" w:cs="Arial"/>
          <w:sz w:val="28"/>
          <w:szCs w:val="28"/>
        </w:rPr>
        <w:t xml:space="preserve">Es un </w:t>
      </w:r>
      <w:r w:rsidRPr="004522F8">
        <w:rPr>
          <w:rFonts w:ascii="Arial" w:hAnsi="Arial" w:cs="Arial"/>
          <w:sz w:val="28"/>
          <w:szCs w:val="28"/>
        </w:rPr>
        <w:t>área</w:t>
      </w:r>
      <w:r w:rsidR="00685FD7" w:rsidRPr="004522F8">
        <w:rPr>
          <w:rFonts w:ascii="Arial" w:hAnsi="Arial" w:cs="Arial"/>
          <w:sz w:val="28"/>
          <w:szCs w:val="28"/>
        </w:rPr>
        <w:t xml:space="preserve"> de almacenamiento temporal en la RAM que contiene datos</w:t>
      </w:r>
      <w:r w:rsidRPr="004522F8">
        <w:rPr>
          <w:rFonts w:ascii="Arial" w:hAnsi="Arial" w:cs="Arial"/>
          <w:sz w:val="28"/>
          <w:szCs w:val="28"/>
        </w:rPr>
        <w:t xml:space="preserve"> de entrada o de salida.</w:t>
      </w:r>
    </w:p>
    <w:p w:rsidR="004A6E50" w:rsidRPr="004522F8" w:rsidRDefault="00D03F71" w:rsidP="004522F8">
      <w:pPr>
        <w:pStyle w:val="Prrafodelista"/>
        <w:spacing w:line="240" w:lineRule="auto"/>
        <w:ind w:left="1440"/>
        <w:rPr>
          <w:rFonts w:ascii="Arial" w:hAnsi="Arial" w:cs="Arial"/>
          <w:sz w:val="28"/>
          <w:szCs w:val="28"/>
        </w:rPr>
      </w:pPr>
      <w:r w:rsidRPr="004522F8">
        <w:rPr>
          <w:rFonts w:ascii="Arial" w:hAnsi="Arial" w:cs="Arial"/>
          <w:sz w:val="28"/>
          <w:szCs w:val="28"/>
        </w:rPr>
        <w:t>[</w:t>
      </w:r>
      <w:proofErr w:type="spellStart"/>
      <w:r w:rsidRPr="004522F8">
        <w:rPr>
          <w:rFonts w:ascii="Arial" w:hAnsi="Arial" w:cs="Arial"/>
          <w:sz w:val="28"/>
          <w:szCs w:val="28"/>
        </w:rPr>
        <w:t>Spooling</w:t>
      </w:r>
      <w:proofErr w:type="spellEnd"/>
      <w:r w:rsidRPr="004522F8">
        <w:rPr>
          <w:rFonts w:ascii="Arial" w:hAnsi="Arial" w:cs="Arial"/>
          <w:sz w:val="28"/>
          <w:szCs w:val="28"/>
        </w:rPr>
        <w:t>]</w:t>
      </w:r>
      <w:r w:rsidR="00CE3852" w:rsidRPr="004522F8">
        <w:rPr>
          <w:rFonts w:ascii="Arial" w:hAnsi="Arial" w:cs="Arial"/>
          <w:sz w:val="28"/>
          <w:szCs w:val="28"/>
        </w:rPr>
        <w:t xml:space="preserve"> Es el proceso de mandarle data al </w:t>
      </w:r>
      <w:proofErr w:type="spellStart"/>
      <w:r w:rsidR="00CE3852" w:rsidRPr="004522F8">
        <w:rPr>
          <w:rFonts w:ascii="Arial" w:hAnsi="Arial" w:cs="Arial"/>
          <w:sz w:val="28"/>
          <w:szCs w:val="28"/>
        </w:rPr>
        <w:t>Spool</w:t>
      </w:r>
      <w:proofErr w:type="spellEnd"/>
      <w:r w:rsidR="00CE3852" w:rsidRPr="004522F8">
        <w:rPr>
          <w:rFonts w:ascii="Arial" w:hAnsi="Arial" w:cs="Arial"/>
          <w:sz w:val="28"/>
          <w:szCs w:val="28"/>
        </w:rPr>
        <w:t>. La data puede contener archivos o procesos</w:t>
      </w:r>
      <w:r w:rsidR="004A6E50" w:rsidRPr="004522F8">
        <w:rPr>
          <w:rFonts w:ascii="Arial" w:hAnsi="Arial" w:cs="Arial"/>
          <w:sz w:val="28"/>
          <w:szCs w:val="28"/>
        </w:rPr>
        <w:t>.</w:t>
      </w:r>
    </w:p>
    <w:p w:rsidR="00F40B16" w:rsidRPr="004522F8" w:rsidRDefault="00034C35" w:rsidP="004522F8">
      <w:pPr>
        <w:pStyle w:val="Prrafodelista"/>
        <w:numPr>
          <w:ilvl w:val="1"/>
          <w:numId w:val="1"/>
        </w:numPr>
        <w:spacing w:line="240" w:lineRule="auto"/>
        <w:rPr>
          <w:rFonts w:ascii="Arial" w:hAnsi="Arial" w:cs="Arial"/>
          <w:sz w:val="28"/>
          <w:szCs w:val="28"/>
        </w:rPr>
      </w:pPr>
      <w:r w:rsidRPr="004522F8">
        <w:rPr>
          <w:rFonts w:ascii="Arial" w:hAnsi="Arial" w:cs="Arial"/>
          <w:sz w:val="28"/>
          <w:szCs w:val="28"/>
        </w:rPr>
        <w:t>Descripción del proceso</w:t>
      </w:r>
      <w:r w:rsidR="00231278" w:rsidRPr="004522F8">
        <w:rPr>
          <w:rFonts w:ascii="Arial" w:hAnsi="Arial" w:cs="Arial"/>
          <w:sz w:val="28"/>
          <w:szCs w:val="28"/>
        </w:rPr>
        <w:t xml:space="preserve"> / </w:t>
      </w:r>
      <w:r w:rsidRPr="004522F8">
        <w:rPr>
          <w:rFonts w:ascii="Arial" w:hAnsi="Arial" w:cs="Arial"/>
          <w:sz w:val="28"/>
          <w:szCs w:val="28"/>
        </w:rPr>
        <w:t xml:space="preserve">Ejemplo: </w:t>
      </w:r>
      <w:r w:rsidR="00CE3852" w:rsidRPr="004522F8">
        <w:rPr>
          <w:rFonts w:ascii="Arial" w:hAnsi="Arial" w:cs="Arial"/>
          <w:sz w:val="28"/>
          <w:szCs w:val="28"/>
        </w:rPr>
        <w:t xml:space="preserve">El tipo </w:t>
      </w:r>
      <w:r w:rsidR="00231278" w:rsidRPr="004522F8">
        <w:rPr>
          <w:rFonts w:ascii="Arial" w:hAnsi="Arial" w:cs="Arial"/>
          <w:sz w:val="28"/>
          <w:szCs w:val="28"/>
        </w:rPr>
        <w:t>más</w:t>
      </w:r>
      <w:r w:rsidR="00CE3852" w:rsidRPr="004522F8">
        <w:rPr>
          <w:rFonts w:ascii="Arial" w:hAnsi="Arial" w:cs="Arial"/>
          <w:sz w:val="28"/>
          <w:szCs w:val="28"/>
        </w:rPr>
        <w:t xml:space="preserve"> común de</w:t>
      </w:r>
      <w:r w:rsidR="00231278" w:rsidRPr="004522F8">
        <w:rPr>
          <w:rFonts w:ascii="Arial" w:hAnsi="Arial" w:cs="Arial"/>
          <w:sz w:val="28"/>
          <w:szCs w:val="28"/>
        </w:rPr>
        <w:t xml:space="preserve"> </w:t>
      </w:r>
      <w:proofErr w:type="spellStart"/>
      <w:r w:rsidR="00231278" w:rsidRPr="004522F8">
        <w:rPr>
          <w:rFonts w:ascii="Arial" w:hAnsi="Arial" w:cs="Arial"/>
          <w:sz w:val="28"/>
          <w:szCs w:val="28"/>
        </w:rPr>
        <w:t>S</w:t>
      </w:r>
      <w:r w:rsidR="00CE3852" w:rsidRPr="004522F8">
        <w:rPr>
          <w:rFonts w:ascii="Arial" w:hAnsi="Arial" w:cs="Arial"/>
          <w:sz w:val="28"/>
          <w:szCs w:val="28"/>
        </w:rPr>
        <w:t>pooling</w:t>
      </w:r>
      <w:proofErr w:type="spellEnd"/>
      <w:r w:rsidR="00CE3852" w:rsidRPr="004522F8">
        <w:rPr>
          <w:rFonts w:ascii="Arial" w:hAnsi="Arial" w:cs="Arial"/>
          <w:sz w:val="28"/>
          <w:szCs w:val="28"/>
        </w:rPr>
        <w:t xml:space="preserve"> es el de impresión, donde lo que se va a imprimir es enviado a un </w:t>
      </w:r>
      <w:proofErr w:type="spellStart"/>
      <w:r w:rsidR="00CE3852" w:rsidRPr="004522F8">
        <w:rPr>
          <w:rFonts w:ascii="Arial" w:hAnsi="Arial" w:cs="Arial"/>
          <w:sz w:val="28"/>
          <w:szCs w:val="28"/>
        </w:rPr>
        <w:t>Spool</w:t>
      </w:r>
      <w:proofErr w:type="spellEnd"/>
      <w:r w:rsidR="00CE3852" w:rsidRPr="004522F8">
        <w:rPr>
          <w:rFonts w:ascii="Arial" w:hAnsi="Arial" w:cs="Arial"/>
          <w:sz w:val="28"/>
          <w:szCs w:val="28"/>
        </w:rPr>
        <w:t xml:space="preserve"> antes de ser transmitido a la impresora. Por ejemplo, cuando mandas a imprimir un documento desde una aplicación, la data del documento es enviada a un </w:t>
      </w:r>
      <w:proofErr w:type="spellStart"/>
      <w:r w:rsidR="00CE3852" w:rsidRPr="004522F8">
        <w:rPr>
          <w:rFonts w:ascii="Arial" w:hAnsi="Arial" w:cs="Arial"/>
          <w:sz w:val="28"/>
          <w:szCs w:val="28"/>
        </w:rPr>
        <w:t>Spool</w:t>
      </w:r>
      <w:proofErr w:type="spellEnd"/>
      <w:r w:rsidR="00CE3852" w:rsidRPr="004522F8">
        <w:rPr>
          <w:rFonts w:ascii="Arial" w:hAnsi="Arial" w:cs="Arial"/>
          <w:sz w:val="28"/>
          <w:szCs w:val="28"/>
        </w:rPr>
        <w:t xml:space="preserve"> mientras la impresora se calienta. Desde que la impresora esté lista para imprimir el documento, la data es enviada desde el </w:t>
      </w:r>
      <w:proofErr w:type="spellStart"/>
      <w:r w:rsidR="00CE3852" w:rsidRPr="004522F8">
        <w:rPr>
          <w:rFonts w:ascii="Arial" w:hAnsi="Arial" w:cs="Arial"/>
          <w:sz w:val="28"/>
          <w:szCs w:val="28"/>
        </w:rPr>
        <w:t>Spool</w:t>
      </w:r>
      <w:proofErr w:type="spellEnd"/>
      <w:r w:rsidR="00CE3852" w:rsidRPr="004522F8">
        <w:rPr>
          <w:rFonts w:ascii="Arial" w:hAnsi="Arial" w:cs="Arial"/>
          <w:sz w:val="28"/>
          <w:szCs w:val="28"/>
        </w:rPr>
        <w:t xml:space="preserve"> a la impresora y el documento se imprime.</w:t>
      </w:r>
      <w:r w:rsidR="00231278" w:rsidRPr="004522F8">
        <w:rPr>
          <w:rFonts w:ascii="Arial" w:hAnsi="Arial" w:cs="Arial"/>
          <w:sz w:val="28"/>
          <w:szCs w:val="28"/>
        </w:rPr>
        <w:t xml:space="preserve"> </w:t>
      </w:r>
      <w:r w:rsidR="00F40B16" w:rsidRPr="004522F8">
        <w:rPr>
          <w:rFonts w:ascii="Arial" w:hAnsi="Arial" w:cs="Arial"/>
          <w:sz w:val="28"/>
          <w:szCs w:val="28"/>
        </w:rPr>
        <w:t xml:space="preserve">Si son varios </w:t>
      </w:r>
      <w:r w:rsidR="00231278" w:rsidRPr="004522F8">
        <w:rPr>
          <w:rFonts w:ascii="Arial" w:hAnsi="Arial" w:cs="Arial"/>
          <w:sz w:val="28"/>
          <w:szCs w:val="28"/>
        </w:rPr>
        <w:t xml:space="preserve">los </w:t>
      </w:r>
      <w:r w:rsidR="00F40B16" w:rsidRPr="004522F8">
        <w:rPr>
          <w:rFonts w:ascii="Arial" w:hAnsi="Arial" w:cs="Arial"/>
          <w:sz w:val="28"/>
          <w:szCs w:val="28"/>
        </w:rPr>
        <w:t>documentos</w:t>
      </w:r>
      <w:r w:rsidR="00231278" w:rsidRPr="004522F8">
        <w:rPr>
          <w:rFonts w:ascii="Arial" w:hAnsi="Arial" w:cs="Arial"/>
          <w:sz w:val="28"/>
          <w:szCs w:val="28"/>
        </w:rPr>
        <w:t xml:space="preserve"> que han sido enviados a la impresora, el </w:t>
      </w:r>
      <w:proofErr w:type="spellStart"/>
      <w:r w:rsidR="00231278" w:rsidRPr="004522F8">
        <w:rPr>
          <w:rFonts w:ascii="Arial" w:hAnsi="Arial" w:cs="Arial"/>
          <w:sz w:val="28"/>
          <w:szCs w:val="28"/>
        </w:rPr>
        <w:t>Spool</w:t>
      </w:r>
      <w:proofErr w:type="spellEnd"/>
      <w:r w:rsidR="00231278" w:rsidRPr="004522F8">
        <w:rPr>
          <w:rFonts w:ascii="Arial" w:hAnsi="Arial" w:cs="Arial"/>
          <w:sz w:val="28"/>
          <w:szCs w:val="28"/>
        </w:rPr>
        <w:t xml:space="preserve"> de impresión tendrá una cola de impresión.</w:t>
      </w:r>
    </w:p>
    <w:p w:rsidR="00733CDF" w:rsidRPr="004522F8" w:rsidRDefault="00733CDF" w:rsidP="004522F8">
      <w:pPr>
        <w:spacing w:line="240" w:lineRule="auto"/>
        <w:rPr>
          <w:rFonts w:ascii="Arial" w:hAnsi="Arial" w:cs="Arial"/>
          <w:sz w:val="28"/>
          <w:szCs w:val="28"/>
        </w:rPr>
      </w:pPr>
    </w:p>
    <w:p w:rsidR="00733CDF" w:rsidRPr="004522F8" w:rsidRDefault="00733CDF" w:rsidP="004522F8">
      <w:pPr>
        <w:spacing w:line="240" w:lineRule="auto"/>
        <w:rPr>
          <w:rFonts w:ascii="Arial" w:hAnsi="Arial" w:cs="Arial"/>
          <w:sz w:val="28"/>
          <w:szCs w:val="28"/>
        </w:rPr>
      </w:pPr>
      <w:r w:rsidRPr="004522F8">
        <w:rPr>
          <w:rFonts w:ascii="Arial" w:hAnsi="Arial" w:cs="Arial"/>
          <w:sz w:val="28"/>
          <w:szCs w:val="28"/>
        </w:rPr>
        <w:t>SPOOL</w:t>
      </w:r>
    </w:p>
    <w:p w:rsidR="00733CDF" w:rsidRPr="004522F8" w:rsidRDefault="00733CDF" w:rsidP="004522F8">
      <w:pPr>
        <w:spacing w:line="240" w:lineRule="auto"/>
        <w:rPr>
          <w:rFonts w:ascii="Arial" w:hAnsi="Arial" w:cs="Arial"/>
          <w:sz w:val="28"/>
          <w:szCs w:val="28"/>
        </w:rPr>
      </w:pPr>
      <w:r w:rsidRPr="004522F8">
        <w:rPr>
          <w:rFonts w:ascii="Arial" w:hAnsi="Arial" w:cs="Arial"/>
          <w:sz w:val="28"/>
          <w:szCs w:val="28"/>
        </w:rPr>
        <w:t>-Es el proceso de poner data en un área de trabajo temporal para que otro programa la procese.</w:t>
      </w:r>
    </w:p>
    <w:p w:rsidR="00733CDF" w:rsidRPr="004522F8" w:rsidRDefault="00733CDF" w:rsidP="004522F8">
      <w:pPr>
        <w:spacing w:line="240" w:lineRule="auto"/>
        <w:rPr>
          <w:rFonts w:ascii="Arial" w:hAnsi="Arial" w:cs="Arial"/>
          <w:sz w:val="28"/>
          <w:szCs w:val="28"/>
        </w:rPr>
      </w:pPr>
      <w:r w:rsidRPr="004522F8">
        <w:rPr>
          <w:rFonts w:ascii="Arial" w:hAnsi="Arial" w:cs="Arial"/>
          <w:sz w:val="28"/>
          <w:szCs w:val="28"/>
        </w:rPr>
        <w:t xml:space="preserve">-Cuando hay un recurso (como una impresora) que va a ser utilizado por dos o </w:t>
      </w:r>
      <w:proofErr w:type="spellStart"/>
      <w:proofErr w:type="gramStart"/>
      <w:r w:rsidRPr="004522F8">
        <w:rPr>
          <w:rFonts w:ascii="Arial" w:hAnsi="Arial" w:cs="Arial"/>
          <w:sz w:val="28"/>
          <w:szCs w:val="28"/>
        </w:rPr>
        <w:t>mas</w:t>
      </w:r>
      <w:proofErr w:type="spellEnd"/>
      <w:proofErr w:type="gramEnd"/>
      <w:r w:rsidRPr="004522F8">
        <w:rPr>
          <w:rFonts w:ascii="Arial" w:hAnsi="Arial" w:cs="Arial"/>
          <w:sz w:val="28"/>
          <w:szCs w:val="28"/>
        </w:rPr>
        <w:t xml:space="preserve"> procesos (o dispositivos), el </w:t>
      </w:r>
      <w:proofErr w:type="spellStart"/>
      <w:r w:rsidRPr="004522F8">
        <w:rPr>
          <w:rFonts w:ascii="Arial" w:hAnsi="Arial" w:cs="Arial"/>
          <w:sz w:val="28"/>
          <w:szCs w:val="28"/>
        </w:rPr>
        <w:t>spooling</w:t>
      </w:r>
      <w:proofErr w:type="spellEnd"/>
      <w:r w:rsidRPr="004522F8">
        <w:rPr>
          <w:rFonts w:ascii="Arial" w:hAnsi="Arial" w:cs="Arial"/>
          <w:sz w:val="28"/>
          <w:szCs w:val="28"/>
        </w:rPr>
        <w:t xml:space="preserve"> tiene que ordenar las tareas. La data de cada proceso es puesta en el </w:t>
      </w:r>
      <w:proofErr w:type="spellStart"/>
      <w:r w:rsidRPr="004522F8">
        <w:rPr>
          <w:rFonts w:ascii="Arial" w:hAnsi="Arial" w:cs="Arial"/>
          <w:sz w:val="28"/>
          <w:szCs w:val="28"/>
        </w:rPr>
        <w:t>spool</w:t>
      </w:r>
      <w:proofErr w:type="spellEnd"/>
      <w:r w:rsidRPr="004522F8">
        <w:rPr>
          <w:rFonts w:ascii="Arial" w:hAnsi="Arial" w:cs="Arial"/>
          <w:sz w:val="28"/>
          <w:szCs w:val="28"/>
        </w:rPr>
        <w:t xml:space="preserve"> (cola de impresión) y procesada con el método FIFO.</w:t>
      </w:r>
    </w:p>
    <w:p w:rsidR="004522F8" w:rsidRDefault="00733CDF" w:rsidP="004522F8">
      <w:pPr>
        <w:spacing w:line="240" w:lineRule="auto"/>
        <w:rPr>
          <w:rFonts w:ascii="Arial" w:hAnsi="Arial" w:cs="Arial"/>
          <w:sz w:val="28"/>
          <w:szCs w:val="28"/>
        </w:rPr>
      </w:pPr>
      <w:r w:rsidRPr="004522F8">
        <w:rPr>
          <w:rFonts w:ascii="Arial" w:hAnsi="Arial" w:cs="Arial"/>
          <w:sz w:val="28"/>
          <w:szCs w:val="28"/>
        </w:rPr>
        <w:t>-Con el spooling, todos los procesos pueden acceder al recurso sin esperar.</w:t>
      </w:r>
    </w:p>
    <w:p w:rsidR="00733CDF" w:rsidRPr="004522F8" w:rsidRDefault="004522F8" w:rsidP="004522F8">
      <w:pPr>
        <w:spacing w:line="240" w:lineRule="auto"/>
        <w:rPr>
          <w:rFonts w:ascii="Arial" w:hAnsi="Arial" w:cs="Arial"/>
          <w:sz w:val="28"/>
          <w:szCs w:val="28"/>
        </w:rPr>
      </w:pPr>
      <w:r w:rsidRPr="004522F8">
        <w:rPr>
          <w:rFonts w:ascii="Arial" w:hAnsi="Arial" w:cs="Arial"/>
          <w:sz w:val="28"/>
          <w:szCs w:val="28"/>
        </w:rPr>
        <w:t xml:space="preserve"> </w:t>
      </w:r>
      <w:r w:rsidR="00733CDF" w:rsidRPr="004522F8">
        <w:rPr>
          <w:rFonts w:ascii="Arial" w:hAnsi="Arial" w:cs="Arial"/>
          <w:sz w:val="28"/>
          <w:szCs w:val="28"/>
        </w:rPr>
        <w:t xml:space="preserve">-Después de escribir la data en el </w:t>
      </w:r>
      <w:proofErr w:type="spellStart"/>
      <w:r w:rsidR="00733CDF" w:rsidRPr="004522F8">
        <w:rPr>
          <w:rFonts w:ascii="Arial" w:hAnsi="Arial" w:cs="Arial"/>
          <w:sz w:val="28"/>
          <w:szCs w:val="28"/>
        </w:rPr>
        <w:t>spool</w:t>
      </w:r>
      <w:proofErr w:type="spellEnd"/>
      <w:r w:rsidR="00733CDF" w:rsidRPr="004522F8">
        <w:rPr>
          <w:rFonts w:ascii="Arial" w:hAnsi="Arial" w:cs="Arial"/>
          <w:sz w:val="28"/>
          <w:szCs w:val="28"/>
        </w:rPr>
        <w:t>, el proceso puede ejecutar otras tareas mientras que el proceso de impresión se opera aparte.</w:t>
      </w:r>
    </w:p>
    <w:p w:rsidR="00733CDF" w:rsidRPr="004522F8" w:rsidRDefault="00733CDF" w:rsidP="004522F8">
      <w:pPr>
        <w:spacing w:line="240" w:lineRule="auto"/>
        <w:rPr>
          <w:rFonts w:ascii="Arial" w:hAnsi="Arial" w:cs="Arial"/>
          <w:sz w:val="28"/>
          <w:szCs w:val="28"/>
        </w:rPr>
      </w:pPr>
      <w:r w:rsidRPr="004522F8">
        <w:rPr>
          <w:rFonts w:ascii="Arial" w:hAnsi="Arial" w:cs="Arial"/>
          <w:sz w:val="28"/>
          <w:szCs w:val="28"/>
        </w:rPr>
        <w:t xml:space="preserve">-Sin </w:t>
      </w:r>
      <w:proofErr w:type="spellStart"/>
      <w:r w:rsidRPr="004522F8">
        <w:rPr>
          <w:rFonts w:ascii="Arial" w:hAnsi="Arial" w:cs="Arial"/>
          <w:sz w:val="28"/>
          <w:szCs w:val="28"/>
        </w:rPr>
        <w:t>spooling</w:t>
      </w:r>
      <w:proofErr w:type="spellEnd"/>
      <w:r w:rsidRPr="004522F8">
        <w:rPr>
          <w:rFonts w:ascii="Arial" w:hAnsi="Arial" w:cs="Arial"/>
          <w:sz w:val="28"/>
          <w:szCs w:val="28"/>
        </w:rPr>
        <w:t>, los procesos estarían retenidos hasta que la impresión se acabe.</w:t>
      </w:r>
    </w:p>
    <w:p w:rsidR="00733CDF" w:rsidRPr="004522F8" w:rsidRDefault="00733CDF" w:rsidP="004522F8">
      <w:pPr>
        <w:spacing w:line="240" w:lineRule="auto"/>
        <w:rPr>
          <w:rFonts w:ascii="Arial" w:hAnsi="Arial" w:cs="Arial"/>
          <w:sz w:val="28"/>
          <w:szCs w:val="28"/>
        </w:rPr>
      </w:pPr>
      <w:r w:rsidRPr="004522F8">
        <w:rPr>
          <w:rFonts w:ascii="Arial" w:hAnsi="Arial" w:cs="Arial"/>
          <w:sz w:val="28"/>
          <w:szCs w:val="28"/>
        </w:rPr>
        <w:t xml:space="preserve">-El </w:t>
      </w:r>
      <w:proofErr w:type="spellStart"/>
      <w:r w:rsidRPr="004522F8">
        <w:rPr>
          <w:rFonts w:ascii="Arial" w:hAnsi="Arial" w:cs="Arial"/>
          <w:sz w:val="28"/>
          <w:szCs w:val="28"/>
        </w:rPr>
        <w:t>spooling</w:t>
      </w:r>
      <w:proofErr w:type="spellEnd"/>
      <w:r w:rsidRPr="004522F8">
        <w:rPr>
          <w:rFonts w:ascii="Arial" w:hAnsi="Arial" w:cs="Arial"/>
          <w:sz w:val="28"/>
          <w:szCs w:val="28"/>
        </w:rPr>
        <w:t xml:space="preserve"> es útil para dispositivos que tienen diferente tasa de acceso a los datos. Se usa principalmente cuando los procesos comparten algún recurso y necesitan tener sincronía.</w:t>
      </w:r>
    </w:p>
    <w:p w:rsidR="00733CDF" w:rsidRDefault="00733CDF" w:rsidP="004522F8">
      <w:pPr>
        <w:spacing w:line="240" w:lineRule="auto"/>
        <w:rPr>
          <w:rFonts w:ascii="Arial" w:hAnsi="Arial" w:cs="Arial"/>
          <w:sz w:val="28"/>
          <w:szCs w:val="28"/>
        </w:rPr>
      </w:pPr>
    </w:p>
    <w:p w:rsidR="004522F8" w:rsidRPr="004522F8" w:rsidRDefault="004522F8" w:rsidP="004522F8">
      <w:pPr>
        <w:spacing w:line="240" w:lineRule="auto"/>
        <w:rPr>
          <w:rFonts w:ascii="Arial" w:hAnsi="Arial" w:cs="Arial"/>
          <w:sz w:val="28"/>
          <w:szCs w:val="28"/>
        </w:rPr>
      </w:pPr>
    </w:p>
    <w:p w:rsidR="00733CDF" w:rsidRPr="004522F8" w:rsidRDefault="00733CDF" w:rsidP="004522F8">
      <w:pPr>
        <w:spacing w:line="240" w:lineRule="auto"/>
        <w:rPr>
          <w:rFonts w:ascii="Arial" w:hAnsi="Arial" w:cs="Arial"/>
          <w:sz w:val="28"/>
          <w:szCs w:val="28"/>
        </w:rPr>
      </w:pPr>
      <w:r w:rsidRPr="004522F8">
        <w:rPr>
          <w:rFonts w:ascii="Arial" w:hAnsi="Arial" w:cs="Arial"/>
          <w:sz w:val="28"/>
          <w:szCs w:val="28"/>
        </w:rPr>
        <w:lastRenderedPageBreak/>
        <w:t>BUFFERING</w:t>
      </w:r>
    </w:p>
    <w:p w:rsidR="00733CDF" w:rsidRPr="004522F8" w:rsidRDefault="00733CDF" w:rsidP="004522F8">
      <w:pPr>
        <w:spacing w:line="240" w:lineRule="auto"/>
        <w:rPr>
          <w:rFonts w:ascii="Arial" w:hAnsi="Arial" w:cs="Arial"/>
          <w:sz w:val="28"/>
          <w:szCs w:val="28"/>
        </w:rPr>
      </w:pPr>
      <w:r w:rsidRPr="004522F8">
        <w:rPr>
          <w:rFonts w:ascii="Arial" w:hAnsi="Arial" w:cs="Arial"/>
          <w:sz w:val="28"/>
          <w:szCs w:val="28"/>
        </w:rPr>
        <w:t xml:space="preserve">-Data pre-cargada guardada dentro de un </w:t>
      </w:r>
      <w:proofErr w:type="spellStart"/>
      <w:r w:rsidRPr="004522F8">
        <w:rPr>
          <w:rFonts w:ascii="Arial" w:hAnsi="Arial" w:cs="Arial"/>
          <w:sz w:val="28"/>
          <w:szCs w:val="28"/>
        </w:rPr>
        <w:t>area</w:t>
      </w:r>
      <w:proofErr w:type="spellEnd"/>
      <w:r w:rsidRPr="004522F8">
        <w:rPr>
          <w:rFonts w:ascii="Arial" w:hAnsi="Arial" w:cs="Arial"/>
          <w:sz w:val="28"/>
          <w:szCs w:val="28"/>
        </w:rPr>
        <w:t xml:space="preserve"> reservada de memoria (el buffer).</w:t>
      </w:r>
    </w:p>
    <w:p w:rsidR="00733CDF" w:rsidRPr="004522F8" w:rsidRDefault="00733CDF" w:rsidP="004522F8">
      <w:pPr>
        <w:spacing w:line="240" w:lineRule="auto"/>
        <w:rPr>
          <w:rFonts w:ascii="Arial" w:hAnsi="Arial" w:cs="Arial"/>
          <w:sz w:val="28"/>
          <w:szCs w:val="28"/>
        </w:rPr>
      </w:pPr>
      <w:r w:rsidRPr="004522F8">
        <w:rPr>
          <w:rFonts w:ascii="Arial" w:hAnsi="Arial" w:cs="Arial"/>
          <w:sz w:val="28"/>
          <w:szCs w:val="28"/>
        </w:rPr>
        <w:t xml:space="preserve">-El buffer almacena temporalmente datos de entrada y de salida en un intento de igualar para bien la velocidad de dos dispositivos como un CPU </w:t>
      </w:r>
      <w:proofErr w:type="spellStart"/>
      <w:r w:rsidRPr="004522F8">
        <w:rPr>
          <w:rFonts w:ascii="Arial" w:hAnsi="Arial" w:cs="Arial"/>
          <w:sz w:val="28"/>
          <w:szCs w:val="28"/>
        </w:rPr>
        <w:t>rapido</w:t>
      </w:r>
      <w:proofErr w:type="spellEnd"/>
      <w:r w:rsidRPr="004522F8">
        <w:rPr>
          <w:rFonts w:ascii="Arial" w:hAnsi="Arial" w:cs="Arial"/>
          <w:sz w:val="28"/>
          <w:szCs w:val="28"/>
        </w:rPr>
        <w:t xml:space="preserve"> y un disco duro lento.</w:t>
      </w:r>
    </w:p>
    <w:p w:rsidR="00733CDF" w:rsidRPr="004522F8" w:rsidRDefault="00733CDF" w:rsidP="004522F8">
      <w:pPr>
        <w:spacing w:line="240" w:lineRule="auto"/>
        <w:rPr>
          <w:rFonts w:ascii="Arial" w:hAnsi="Arial" w:cs="Arial"/>
          <w:sz w:val="28"/>
          <w:szCs w:val="28"/>
        </w:rPr>
      </w:pPr>
      <w:r w:rsidRPr="004522F8">
        <w:rPr>
          <w:rFonts w:ascii="Arial" w:hAnsi="Arial" w:cs="Arial"/>
          <w:sz w:val="28"/>
          <w:szCs w:val="28"/>
        </w:rPr>
        <w:t>-Se puede cuando se mueve data entre dos procesos en la misma computadora. Los datos son almacenados en un buffer y son retirados por uno de los procesos o justo antes de ser mandados a otro proceso.</w:t>
      </w:r>
    </w:p>
    <w:p w:rsidR="00733CDF" w:rsidRPr="004522F8" w:rsidRDefault="00733CDF" w:rsidP="004522F8">
      <w:pPr>
        <w:spacing w:line="240" w:lineRule="auto"/>
        <w:rPr>
          <w:rFonts w:ascii="Arial" w:hAnsi="Arial" w:cs="Arial"/>
          <w:sz w:val="28"/>
          <w:szCs w:val="28"/>
        </w:rPr>
      </w:pPr>
      <w:r w:rsidRPr="004522F8">
        <w:rPr>
          <w:rFonts w:ascii="Arial" w:hAnsi="Arial" w:cs="Arial"/>
          <w:sz w:val="28"/>
          <w:szCs w:val="28"/>
        </w:rPr>
        <w:t xml:space="preserve">-Con el </w:t>
      </w:r>
      <w:proofErr w:type="spellStart"/>
      <w:r w:rsidRPr="004522F8">
        <w:rPr>
          <w:rFonts w:ascii="Arial" w:hAnsi="Arial" w:cs="Arial"/>
          <w:sz w:val="28"/>
          <w:szCs w:val="28"/>
        </w:rPr>
        <w:t>spooling</w:t>
      </w:r>
      <w:proofErr w:type="spellEnd"/>
      <w:r w:rsidRPr="004522F8">
        <w:rPr>
          <w:rFonts w:ascii="Arial" w:hAnsi="Arial" w:cs="Arial"/>
          <w:sz w:val="28"/>
          <w:szCs w:val="28"/>
        </w:rPr>
        <w:t xml:space="preserve">, el disco es usado como un buffer grande. </w:t>
      </w:r>
    </w:p>
    <w:p w:rsidR="00733CDF" w:rsidRPr="004522F8" w:rsidRDefault="00733CDF" w:rsidP="004522F8">
      <w:pPr>
        <w:spacing w:line="240" w:lineRule="auto"/>
        <w:rPr>
          <w:rFonts w:ascii="Arial" w:hAnsi="Arial" w:cs="Arial"/>
          <w:sz w:val="28"/>
          <w:szCs w:val="28"/>
        </w:rPr>
      </w:pPr>
      <w:r w:rsidRPr="004522F8">
        <w:rPr>
          <w:rFonts w:ascii="Arial" w:hAnsi="Arial" w:cs="Arial"/>
          <w:sz w:val="28"/>
          <w:szCs w:val="28"/>
        </w:rPr>
        <w:t xml:space="preserve">-El buffer es </w:t>
      </w:r>
      <w:proofErr w:type="spellStart"/>
      <w:r w:rsidRPr="004522F8">
        <w:rPr>
          <w:rFonts w:ascii="Arial" w:hAnsi="Arial" w:cs="Arial"/>
          <w:sz w:val="28"/>
          <w:szCs w:val="28"/>
        </w:rPr>
        <w:t>mas</w:t>
      </w:r>
      <w:proofErr w:type="spellEnd"/>
      <w:r w:rsidRPr="004522F8">
        <w:rPr>
          <w:rFonts w:ascii="Arial" w:hAnsi="Arial" w:cs="Arial"/>
          <w:sz w:val="28"/>
          <w:szCs w:val="28"/>
        </w:rPr>
        <w:t xml:space="preserve"> usado para entrada, salida y a veces almacenamiento temporal de data ya sea cuando la transferencia de datos se lleva a cabo o los datos pueden ser modificados en un </w:t>
      </w:r>
      <w:proofErr w:type="spellStart"/>
      <w:r w:rsidRPr="004522F8">
        <w:rPr>
          <w:rFonts w:ascii="Arial" w:hAnsi="Arial" w:cs="Arial"/>
          <w:sz w:val="28"/>
          <w:szCs w:val="28"/>
        </w:rPr>
        <w:t>ambito</w:t>
      </w:r>
      <w:proofErr w:type="spellEnd"/>
      <w:r w:rsidRPr="004522F8">
        <w:rPr>
          <w:rFonts w:ascii="Arial" w:hAnsi="Arial" w:cs="Arial"/>
          <w:sz w:val="28"/>
          <w:szCs w:val="28"/>
        </w:rPr>
        <w:t xml:space="preserve"> no secuencial.</w:t>
      </w:r>
    </w:p>
    <w:p w:rsidR="00733CDF" w:rsidRPr="004522F8" w:rsidRDefault="00733CDF" w:rsidP="004522F8">
      <w:pPr>
        <w:spacing w:line="240" w:lineRule="auto"/>
        <w:rPr>
          <w:rFonts w:ascii="Arial" w:hAnsi="Arial" w:cs="Arial"/>
          <w:sz w:val="28"/>
          <w:szCs w:val="28"/>
        </w:rPr>
      </w:pPr>
      <w:bookmarkStart w:id="0" w:name="_GoBack"/>
      <w:bookmarkEnd w:id="0"/>
      <w:r w:rsidRPr="004522F8">
        <w:rPr>
          <w:rFonts w:ascii="Arial" w:hAnsi="Arial" w:cs="Arial"/>
          <w:sz w:val="28"/>
          <w:szCs w:val="28"/>
        </w:rPr>
        <w:t xml:space="preserve">El buffer es utilizado a corto plazo mientras que el </w:t>
      </w:r>
      <w:proofErr w:type="spellStart"/>
      <w:r w:rsidRPr="004522F8">
        <w:rPr>
          <w:rFonts w:ascii="Arial" w:hAnsi="Arial" w:cs="Arial"/>
          <w:sz w:val="28"/>
          <w:szCs w:val="28"/>
        </w:rPr>
        <w:t>spool</w:t>
      </w:r>
      <w:proofErr w:type="spellEnd"/>
      <w:r w:rsidRPr="004522F8">
        <w:rPr>
          <w:rFonts w:ascii="Arial" w:hAnsi="Arial" w:cs="Arial"/>
          <w:sz w:val="28"/>
          <w:szCs w:val="28"/>
        </w:rPr>
        <w:t xml:space="preserve"> se utiliza a largo plazo. Los buffers son pequeños y limitados mientras que los </w:t>
      </w:r>
      <w:proofErr w:type="spellStart"/>
      <w:r w:rsidRPr="004522F8">
        <w:rPr>
          <w:rFonts w:ascii="Arial" w:hAnsi="Arial" w:cs="Arial"/>
          <w:sz w:val="28"/>
          <w:szCs w:val="28"/>
        </w:rPr>
        <w:t>spoolers</w:t>
      </w:r>
      <w:proofErr w:type="spellEnd"/>
      <w:r w:rsidRPr="004522F8">
        <w:rPr>
          <w:rFonts w:ascii="Arial" w:hAnsi="Arial" w:cs="Arial"/>
          <w:sz w:val="28"/>
          <w:szCs w:val="28"/>
        </w:rPr>
        <w:t xml:space="preserve"> son de gran capacidad de almacenamiento comparado con el buffer.</w:t>
      </w:r>
    </w:p>
    <w:sectPr w:rsidR="00733CDF" w:rsidRPr="004522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D567A"/>
    <w:multiLevelType w:val="hybridMultilevel"/>
    <w:tmpl w:val="8524341A"/>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A02"/>
    <w:rsid w:val="00034C35"/>
    <w:rsid w:val="001F3A11"/>
    <w:rsid w:val="00216AEC"/>
    <w:rsid w:val="00231278"/>
    <w:rsid w:val="002B2B49"/>
    <w:rsid w:val="004522F8"/>
    <w:rsid w:val="004A6E50"/>
    <w:rsid w:val="00573A02"/>
    <w:rsid w:val="005A16B9"/>
    <w:rsid w:val="00604676"/>
    <w:rsid w:val="00685FD7"/>
    <w:rsid w:val="00733CDF"/>
    <w:rsid w:val="007B378A"/>
    <w:rsid w:val="00C548EA"/>
    <w:rsid w:val="00CA3BE7"/>
    <w:rsid w:val="00CE3852"/>
    <w:rsid w:val="00D03F71"/>
    <w:rsid w:val="00E06906"/>
    <w:rsid w:val="00F40B16"/>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3A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3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89894">
      <w:bodyDiv w:val="1"/>
      <w:marLeft w:val="0"/>
      <w:marRight w:val="0"/>
      <w:marTop w:val="0"/>
      <w:marBottom w:val="0"/>
      <w:divBdr>
        <w:top w:val="none" w:sz="0" w:space="0" w:color="auto"/>
        <w:left w:val="none" w:sz="0" w:space="0" w:color="auto"/>
        <w:bottom w:val="none" w:sz="0" w:space="0" w:color="auto"/>
        <w:right w:val="none" w:sz="0" w:space="0" w:color="auto"/>
      </w:divBdr>
    </w:div>
    <w:div w:id="1956400761">
      <w:bodyDiv w:val="1"/>
      <w:marLeft w:val="0"/>
      <w:marRight w:val="0"/>
      <w:marTop w:val="0"/>
      <w:marBottom w:val="0"/>
      <w:divBdr>
        <w:top w:val="none" w:sz="0" w:space="0" w:color="auto"/>
        <w:left w:val="none" w:sz="0" w:space="0" w:color="auto"/>
        <w:bottom w:val="none" w:sz="0" w:space="0" w:color="auto"/>
        <w:right w:val="none" w:sz="0" w:space="0" w:color="auto"/>
      </w:divBdr>
    </w:div>
    <w:div w:id="196916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90E07-43C1-4AA8-A548-F4EAB492F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649</Words>
  <Characters>3574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Alberto Rosario</dc:creator>
  <cp:lastModifiedBy>Pedro Alberto Rosario</cp:lastModifiedBy>
  <cp:revision>12</cp:revision>
  <dcterms:created xsi:type="dcterms:W3CDTF">2014-10-27T14:12:00Z</dcterms:created>
  <dcterms:modified xsi:type="dcterms:W3CDTF">2014-10-31T21:36:00Z</dcterms:modified>
</cp:coreProperties>
</file>