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CCF" w:rsidRPr="00E5450B" w:rsidRDefault="006C5E2F" w:rsidP="006C5E2F">
      <w:pPr>
        <w:spacing w:after="0" w:line="240" w:lineRule="auto"/>
        <w:rPr>
          <w:b/>
          <w:color w:val="0F243E" w:themeColor="text2" w:themeShade="80"/>
          <w:lang w:val="es-ES"/>
        </w:rPr>
      </w:pPr>
      <w:r w:rsidRPr="00E5450B">
        <w:rPr>
          <w:b/>
          <w:color w:val="0F243E" w:themeColor="text2" w:themeShade="80"/>
          <w:lang w:val="es-ES"/>
        </w:rPr>
        <w:t>EXPOSICIÓN</w:t>
      </w:r>
      <w:r w:rsidR="00781619" w:rsidRPr="00E5450B">
        <w:rPr>
          <w:b/>
          <w:color w:val="0F243E" w:themeColor="text2" w:themeShade="80"/>
          <w:lang w:val="es-ES"/>
        </w:rPr>
        <w:t xml:space="preserve"> NO 9. </w:t>
      </w:r>
      <w:r w:rsidRPr="00E5450B">
        <w:rPr>
          <w:b/>
          <w:color w:val="0F243E" w:themeColor="text2" w:themeShade="80"/>
          <w:lang w:val="es-ES"/>
        </w:rPr>
        <w:t xml:space="preserve"> SISTEMA OPERATIVO 1</w:t>
      </w:r>
    </w:p>
    <w:p w:rsidR="006C5E2F" w:rsidRPr="00E5450B" w:rsidRDefault="006C5E2F" w:rsidP="006C5E2F">
      <w:pPr>
        <w:spacing w:after="0" w:line="240" w:lineRule="auto"/>
        <w:rPr>
          <w:color w:val="0F243E" w:themeColor="text2" w:themeShade="80"/>
          <w:lang w:val="es-ES"/>
        </w:rPr>
      </w:pPr>
    </w:p>
    <w:p w:rsidR="00781619" w:rsidRPr="00E5450B" w:rsidRDefault="00781619" w:rsidP="00781619">
      <w:pPr>
        <w:rPr>
          <w:rFonts w:cs="Arial"/>
          <w:b/>
          <w:color w:val="0F243E" w:themeColor="text2" w:themeShade="80"/>
          <w:shd w:val="clear" w:color="auto" w:fill="FFFFFF"/>
        </w:rPr>
      </w:pPr>
      <w:r w:rsidRPr="00E5450B">
        <w:rPr>
          <w:rFonts w:cs="Arial"/>
          <w:b/>
          <w:color w:val="0F243E" w:themeColor="text2" w:themeShade="80"/>
          <w:shd w:val="clear" w:color="auto" w:fill="FFFFFF"/>
        </w:rPr>
        <w:t xml:space="preserve">MEMORIA REAL </w:t>
      </w:r>
    </w:p>
    <w:p w:rsidR="00781619" w:rsidRPr="00E5450B" w:rsidRDefault="00781619" w:rsidP="00781619">
      <w:pPr>
        <w:rPr>
          <w:rFonts w:cs="Arial"/>
          <w:color w:val="0F243E" w:themeColor="text2" w:themeShade="80"/>
        </w:rPr>
      </w:pPr>
      <w:r w:rsidRPr="00E5450B">
        <w:rPr>
          <w:rFonts w:cs="Arial"/>
          <w:color w:val="0F243E" w:themeColor="text2" w:themeShade="80"/>
          <w:shd w:val="clear" w:color="auto" w:fill="FFFFFF"/>
        </w:rPr>
        <w:t>La memoria real o principal es en donde son ejecutados los programas y procesos de una computadora y es el espacio real que existe en memoria para que se ejecuten los procesos. Por lo general esta memoria es de mayor</w:t>
      </w:r>
      <w:r w:rsidRPr="00E5450B">
        <w:rPr>
          <w:rStyle w:val="apple-converted-space"/>
          <w:rFonts w:cs="Arial"/>
          <w:color w:val="0F243E" w:themeColor="text2" w:themeShade="80"/>
          <w:shd w:val="clear" w:color="auto" w:fill="FFFFFF"/>
        </w:rPr>
        <w:t> </w:t>
      </w:r>
      <w:hyperlink r:id="rId5" w:anchor="costo" w:history="1">
        <w:r w:rsidRPr="00E5450B">
          <w:rPr>
            <w:rStyle w:val="Hipervnculo"/>
            <w:rFonts w:cs="Arial"/>
            <w:color w:val="0F243E" w:themeColor="text2" w:themeShade="80"/>
          </w:rPr>
          <w:t>costo</w:t>
        </w:r>
      </w:hyperlink>
      <w:r w:rsidRPr="00E5450B">
        <w:rPr>
          <w:rStyle w:val="apple-converted-space"/>
          <w:rFonts w:cs="Arial"/>
          <w:color w:val="0F243E" w:themeColor="text2" w:themeShade="80"/>
          <w:shd w:val="clear" w:color="auto" w:fill="FFFFFF"/>
        </w:rPr>
        <w:t> </w:t>
      </w:r>
      <w:r w:rsidRPr="00E5450B">
        <w:rPr>
          <w:rFonts w:cs="Arial"/>
          <w:color w:val="0F243E" w:themeColor="text2" w:themeShade="80"/>
          <w:shd w:val="clear" w:color="auto" w:fill="FFFFFF"/>
        </w:rPr>
        <w:t>que la memoria secundaria, pero el acceso a la información contenida en ella es de más rápido acceso. Solo la</w:t>
      </w:r>
      <w:r w:rsidRPr="00E5450B">
        <w:rPr>
          <w:rStyle w:val="apple-converted-space"/>
          <w:rFonts w:cs="Arial"/>
          <w:color w:val="0F243E" w:themeColor="text2" w:themeShade="80"/>
          <w:shd w:val="clear" w:color="auto" w:fill="FFFFFF"/>
        </w:rPr>
        <w:t> </w:t>
      </w:r>
      <w:hyperlink r:id="rId6" w:anchor="cache" w:history="1">
        <w:r w:rsidRPr="00E5450B">
          <w:rPr>
            <w:rStyle w:val="Hipervnculo"/>
            <w:rFonts w:cs="Arial"/>
            <w:color w:val="0F243E" w:themeColor="text2" w:themeShade="80"/>
          </w:rPr>
          <w:t>memoria cache</w:t>
        </w:r>
      </w:hyperlink>
      <w:r w:rsidRPr="00E5450B">
        <w:rPr>
          <w:rStyle w:val="apple-converted-space"/>
          <w:rFonts w:cs="Arial"/>
          <w:color w:val="0F243E" w:themeColor="text2" w:themeShade="80"/>
          <w:shd w:val="clear" w:color="auto" w:fill="FFFFFF"/>
        </w:rPr>
        <w:t> </w:t>
      </w:r>
      <w:r w:rsidRPr="00E5450B">
        <w:rPr>
          <w:rFonts w:cs="Arial"/>
          <w:color w:val="0F243E" w:themeColor="text2" w:themeShade="80"/>
          <w:shd w:val="clear" w:color="auto" w:fill="FFFFFF"/>
        </w:rPr>
        <w:t>es más rápida que la principal, pero su costo es a su vez mayor.</w:t>
      </w:r>
    </w:p>
    <w:p w:rsidR="00781619" w:rsidRPr="00E5450B" w:rsidRDefault="00781619" w:rsidP="00781619">
      <w:pPr>
        <w:rPr>
          <w:rFonts w:cs="Arial"/>
          <w:color w:val="0F243E" w:themeColor="text2" w:themeShade="80"/>
        </w:rPr>
      </w:pPr>
      <w:r w:rsidRPr="00E5450B">
        <w:rPr>
          <w:rFonts w:cs="Arial"/>
          <w:color w:val="0F243E" w:themeColor="text2" w:themeShade="80"/>
        </w:rPr>
        <w:t>Ventajas:</w:t>
      </w:r>
    </w:p>
    <w:p w:rsidR="00781619" w:rsidRPr="00E5450B" w:rsidRDefault="00781619" w:rsidP="00781619">
      <w:pPr>
        <w:rPr>
          <w:rFonts w:eastAsia="Times New Roman" w:cs="Arial"/>
          <w:color w:val="0F243E" w:themeColor="text2" w:themeShade="80"/>
          <w:lang w:eastAsia="es-DO"/>
        </w:rPr>
      </w:pPr>
      <w:r w:rsidRPr="00E5450B">
        <w:rPr>
          <w:rFonts w:eastAsia="Times New Roman" w:cs="Arial"/>
          <w:color w:val="0F243E" w:themeColor="text2" w:themeShade="80"/>
          <w:lang w:eastAsia="es-DO"/>
        </w:rPr>
        <w:t>*Tiempo de ciclo, que representa el intervalo de tiempo mínimo entre dos accesos   sucesivos.</w:t>
      </w:r>
    </w:p>
    <w:p w:rsidR="00781619" w:rsidRPr="00E5450B" w:rsidRDefault="00781619" w:rsidP="00781619">
      <w:pPr>
        <w:rPr>
          <w:rFonts w:eastAsia="Times New Roman" w:cs="Arial"/>
          <w:color w:val="0F243E" w:themeColor="text2" w:themeShade="80"/>
          <w:lang w:eastAsia="es-DO"/>
        </w:rPr>
      </w:pPr>
      <w:r w:rsidRPr="00E5450B">
        <w:rPr>
          <w:rFonts w:eastAsia="Times New Roman" w:cs="Arial"/>
          <w:color w:val="0F243E" w:themeColor="text2" w:themeShade="80"/>
          <w:lang w:eastAsia="es-DO"/>
        </w:rPr>
        <w:t>*Rendimiento, que define el volumen de información intercambiado por unidad de      tiempo, expresado en bits por segundo.</w:t>
      </w:r>
    </w:p>
    <w:p w:rsidR="00781619" w:rsidRPr="00E5450B" w:rsidRDefault="00781619" w:rsidP="00781619">
      <w:pPr>
        <w:rPr>
          <w:rFonts w:cs="Arial"/>
          <w:color w:val="0F243E" w:themeColor="text2" w:themeShade="80"/>
        </w:rPr>
      </w:pPr>
      <w:r w:rsidRPr="00E5450B">
        <w:rPr>
          <w:rFonts w:eastAsia="Times New Roman" w:cs="Arial"/>
          <w:color w:val="0F243E" w:themeColor="text2" w:themeShade="80"/>
          <w:lang w:eastAsia="es-DO"/>
        </w:rPr>
        <w:t>*No volatilidad, que caracteriza la capacidad de una memoria para almacenar datos      cuando no recibe más electricidad.</w:t>
      </w:r>
      <w:r w:rsidRPr="00E5450B">
        <w:rPr>
          <w:rFonts w:cs="Arial"/>
          <w:color w:val="0F243E" w:themeColor="text2" w:themeShade="80"/>
        </w:rPr>
        <w:t xml:space="preserve"> </w:t>
      </w:r>
    </w:p>
    <w:p w:rsidR="00781619" w:rsidRPr="00E5450B" w:rsidRDefault="00781619" w:rsidP="00781619">
      <w:pPr>
        <w:spacing w:after="0" w:line="360" w:lineRule="atLeast"/>
        <w:jc w:val="both"/>
        <w:textAlignment w:val="baseline"/>
        <w:rPr>
          <w:rFonts w:cs="Arial"/>
          <w:color w:val="0F243E" w:themeColor="text2" w:themeShade="80"/>
        </w:rPr>
      </w:pPr>
      <w:r w:rsidRPr="00E5450B">
        <w:rPr>
          <w:rFonts w:eastAsia="Times New Roman" w:cs="Arial"/>
          <w:color w:val="0F243E" w:themeColor="text2" w:themeShade="80"/>
          <w:lang w:eastAsia="es-DO"/>
        </w:rPr>
        <w:t>Direcciones físicas, lineales y lógicas.</w:t>
      </w:r>
      <w:r w:rsidRPr="00E5450B">
        <w:rPr>
          <w:rFonts w:cs="Arial"/>
          <w:color w:val="0F243E" w:themeColor="text2" w:themeShade="80"/>
        </w:rPr>
        <w:t xml:space="preserve"> </w:t>
      </w:r>
    </w:p>
    <w:p w:rsidR="00781619" w:rsidRPr="00E5450B" w:rsidRDefault="00781619" w:rsidP="00781619">
      <w:pPr>
        <w:spacing w:after="0" w:line="360" w:lineRule="atLeast"/>
        <w:ind w:left="720"/>
        <w:jc w:val="both"/>
        <w:textAlignment w:val="baseline"/>
        <w:rPr>
          <w:rFonts w:cs="Arial"/>
          <w:color w:val="0F243E" w:themeColor="text2" w:themeShade="80"/>
        </w:rPr>
      </w:pPr>
    </w:p>
    <w:p w:rsidR="00781619" w:rsidRPr="00E5450B" w:rsidRDefault="00781619" w:rsidP="00781619">
      <w:pPr>
        <w:spacing w:after="0" w:line="240" w:lineRule="atLeast"/>
        <w:rPr>
          <w:rFonts w:eastAsia="Times New Roman" w:cs="Arial"/>
          <w:color w:val="0F243E" w:themeColor="text2" w:themeShade="80"/>
          <w:lang w:eastAsia="es-DO"/>
        </w:rPr>
      </w:pPr>
      <w:r w:rsidRPr="00E5450B">
        <w:rPr>
          <w:rFonts w:eastAsia="Times New Roman" w:cs="Arial"/>
          <w:color w:val="0F243E" w:themeColor="text2" w:themeShade="80"/>
          <w:lang w:eastAsia="es-DO"/>
        </w:rPr>
        <w:t>Espacio De Direcciones: son aquellos que apuntan a la memoria para acceder a los datos de esta.</w:t>
      </w:r>
    </w:p>
    <w:p w:rsidR="00781619" w:rsidRPr="00E5450B" w:rsidRDefault="00781619" w:rsidP="00781619">
      <w:pPr>
        <w:spacing w:after="0" w:line="240" w:lineRule="atLeast"/>
        <w:rPr>
          <w:rFonts w:eastAsia="Times New Roman" w:cs="Arial"/>
          <w:color w:val="0F243E" w:themeColor="text2" w:themeShade="80"/>
          <w:lang w:eastAsia="es-DO"/>
        </w:rPr>
      </w:pPr>
      <w:r w:rsidRPr="00E5450B">
        <w:rPr>
          <w:rFonts w:eastAsia="Times New Roman" w:cs="Arial"/>
          <w:color w:val="0F243E" w:themeColor="text2" w:themeShade="80"/>
          <w:lang w:eastAsia="es-DO"/>
        </w:rPr>
        <w:br/>
        <w:t>Los espacios de direcciones involucrados en el manejo de la memoria son de tres tipos:</w:t>
      </w:r>
    </w:p>
    <w:p w:rsidR="00781619" w:rsidRPr="00E5450B" w:rsidRDefault="00781619" w:rsidP="00781619">
      <w:pPr>
        <w:numPr>
          <w:ilvl w:val="0"/>
          <w:numId w:val="1"/>
        </w:numPr>
        <w:spacing w:after="100" w:afterAutospacing="1" w:line="240" w:lineRule="atLeast"/>
        <w:ind w:left="0"/>
        <w:rPr>
          <w:rFonts w:eastAsia="Times New Roman" w:cs="Arial"/>
          <w:color w:val="0F243E" w:themeColor="text2" w:themeShade="80"/>
          <w:lang w:eastAsia="es-DO"/>
        </w:rPr>
      </w:pPr>
      <w:r w:rsidRPr="00E5450B">
        <w:rPr>
          <w:rFonts w:eastAsia="Times New Roman" w:cs="Arial"/>
          <w:color w:val="0F243E" w:themeColor="text2" w:themeShade="80"/>
          <w:lang w:eastAsia="es-DO"/>
        </w:rPr>
        <w:t xml:space="preserve">Direcciones físicas: son aquellas que referencian alguna </w:t>
      </w:r>
      <w:proofErr w:type="spellStart"/>
      <w:r w:rsidRPr="00E5450B">
        <w:rPr>
          <w:rFonts w:eastAsia="Times New Roman" w:cs="Arial"/>
          <w:color w:val="0F243E" w:themeColor="text2" w:themeShade="80"/>
          <w:lang w:eastAsia="es-DO"/>
        </w:rPr>
        <w:t>posicion</w:t>
      </w:r>
      <w:proofErr w:type="spellEnd"/>
      <w:r w:rsidRPr="00E5450B">
        <w:rPr>
          <w:rFonts w:eastAsia="Times New Roman" w:cs="Arial"/>
          <w:color w:val="0F243E" w:themeColor="text2" w:themeShade="80"/>
          <w:lang w:eastAsia="es-DO"/>
        </w:rPr>
        <w:t xml:space="preserve"> en la memoria </w:t>
      </w:r>
      <w:hyperlink r:id="rId7" w:history="1">
        <w:r w:rsidRPr="00E5450B">
          <w:rPr>
            <w:rFonts w:eastAsia="Times New Roman" w:cs="Arial"/>
            <w:color w:val="0F243E" w:themeColor="text2" w:themeShade="80"/>
            <w:lang w:eastAsia="es-DO"/>
          </w:rPr>
          <w:t>física</w:t>
        </w:r>
      </w:hyperlink>
      <w:r w:rsidRPr="00E5450B">
        <w:rPr>
          <w:rFonts w:eastAsia="Times New Roman" w:cs="Arial"/>
          <w:color w:val="0F243E" w:themeColor="text2" w:themeShade="80"/>
          <w:lang w:eastAsia="es-DO"/>
        </w:rPr>
        <w:t>. En la memoria física, la dirección accede a la memoria RAM real (los chips RAM incorporados a la placa madre</w:t>
      </w:r>
      <w:proofErr w:type="gramStart"/>
      <w:r w:rsidRPr="00E5450B">
        <w:rPr>
          <w:rFonts w:eastAsia="Times New Roman" w:cs="Arial"/>
          <w:color w:val="0F243E" w:themeColor="text2" w:themeShade="80"/>
          <w:lang w:eastAsia="es-DO"/>
        </w:rPr>
        <w:t>) .</w:t>
      </w:r>
      <w:proofErr w:type="gramEnd"/>
    </w:p>
    <w:p w:rsidR="00781619" w:rsidRPr="00E5450B" w:rsidRDefault="00781619" w:rsidP="00781619">
      <w:pPr>
        <w:numPr>
          <w:ilvl w:val="0"/>
          <w:numId w:val="1"/>
        </w:numPr>
        <w:spacing w:after="100" w:afterAutospacing="1" w:line="240" w:lineRule="atLeast"/>
        <w:ind w:left="0"/>
        <w:rPr>
          <w:rFonts w:eastAsia="Times New Roman" w:cs="Arial"/>
          <w:color w:val="0F243E" w:themeColor="text2" w:themeShade="80"/>
          <w:lang w:eastAsia="es-DO"/>
        </w:rPr>
      </w:pPr>
      <w:r w:rsidRPr="00E5450B">
        <w:rPr>
          <w:rFonts w:eastAsia="Times New Roman" w:cs="Arial"/>
          <w:color w:val="0F243E" w:themeColor="text2" w:themeShade="80"/>
          <w:lang w:eastAsia="es-DO"/>
        </w:rPr>
        <w:t xml:space="preserve">Direcciones </w:t>
      </w:r>
      <w:proofErr w:type="gramStart"/>
      <w:r w:rsidRPr="00E5450B">
        <w:rPr>
          <w:rFonts w:eastAsia="Times New Roman" w:cs="Arial"/>
          <w:color w:val="0F243E" w:themeColor="text2" w:themeShade="80"/>
          <w:lang w:eastAsia="es-DO"/>
        </w:rPr>
        <w:t>lógicas :</w:t>
      </w:r>
      <w:proofErr w:type="gramEnd"/>
      <w:r w:rsidRPr="00E5450B">
        <w:rPr>
          <w:rFonts w:eastAsia="Times New Roman" w:cs="Arial"/>
          <w:color w:val="0F243E" w:themeColor="text2" w:themeShade="80"/>
          <w:lang w:eastAsia="es-DO"/>
        </w:rPr>
        <w:t xml:space="preserve"> son las direcciones utilizadas por los procesos. Sufren una serie de </w:t>
      </w:r>
      <w:proofErr w:type="gramStart"/>
      <w:r w:rsidRPr="00E5450B">
        <w:rPr>
          <w:rFonts w:eastAsia="Times New Roman" w:cs="Arial"/>
          <w:color w:val="0F243E" w:themeColor="text2" w:themeShade="80"/>
          <w:lang w:eastAsia="es-DO"/>
        </w:rPr>
        <w:t>transformaciones ,</w:t>
      </w:r>
      <w:proofErr w:type="gramEnd"/>
      <w:r w:rsidRPr="00E5450B">
        <w:rPr>
          <w:rFonts w:eastAsia="Times New Roman" w:cs="Arial"/>
          <w:color w:val="0F243E" w:themeColor="text2" w:themeShade="80"/>
          <w:lang w:eastAsia="es-DO"/>
        </w:rPr>
        <w:t xml:space="preserve"> realizadas por el procesador (la </w:t>
      </w:r>
      <w:proofErr w:type="spellStart"/>
      <w:r w:rsidRPr="00E5450B">
        <w:rPr>
          <w:rFonts w:eastAsia="Times New Roman" w:cs="Arial"/>
          <w:color w:val="0F243E" w:themeColor="text2" w:themeShade="80"/>
          <w:lang w:eastAsia="es-DO"/>
        </w:rPr>
        <w:t>MMU</w:t>
      </w:r>
      <w:proofErr w:type="spellEnd"/>
      <w:r w:rsidRPr="00E5450B">
        <w:rPr>
          <w:rFonts w:eastAsia="Times New Roman" w:cs="Arial"/>
          <w:color w:val="0F243E" w:themeColor="text2" w:themeShade="80"/>
          <w:lang w:eastAsia="es-DO"/>
        </w:rPr>
        <w:t>), antes de convertirse en direcciones físicas.</w:t>
      </w:r>
    </w:p>
    <w:p w:rsidR="00781619" w:rsidRPr="00E5450B" w:rsidRDefault="00781619" w:rsidP="00781619">
      <w:pPr>
        <w:numPr>
          <w:ilvl w:val="0"/>
          <w:numId w:val="1"/>
        </w:numPr>
        <w:spacing w:after="100" w:afterAutospacing="1" w:line="240" w:lineRule="atLeast"/>
        <w:ind w:left="0"/>
        <w:rPr>
          <w:rFonts w:eastAsia="Times New Roman" w:cs="Arial"/>
          <w:color w:val="0F243E" w:themeColor="text2" w:themeShade="80"/>
          <w:lang w:eastAsia="es-DO"/>
        </w:rPr>
      </w:pPr>
      <w:r w:rsidRPr="00E5450B">
        <w:rPr>
          <w:rFonts w:eastAsia="Times New Roman" w:cs="Arial"/>
          <w:color w:val="0F243E" w:themeColor="text2" w:themeShade="80"/>
          <w:lang w:eastAsia="es-DO"/>
        </w:rPr>
        <w:t xml:space="preserve">Direcciones lineales: direcciones lineales se obtienen a partir de direcciones </w:t>
      </w:r>
      <w:proofErr w:type="spellStart"/>
      <w:r w:rsidRPr="00E5450B">
        <w:rPr>
          <w:rFonts w:eastAsia="Times New Roman" w:cs="Arial"/>
          <w:color w:val="0F243E" w:themeColor="text2" w:themeShade="80"/>
          <w:lang w:eastAsia="es-DO"/>
        </w:rPr>
        <w:t>logicas</w:t>
      </w:r>
      <w:proofErr w:type="spellEnd"/>
      <w:r w:rsidRPr="00E5450B">
        <w:rPr>
          <w:rFonts w:eastAsia="Times New Roman" w:cs="Arial"/>
          <w:color w:val="0F243E" w:themeColor="text2" w:themeShade="80"/>
          <w:lang w:eastAsia="es-DO"/>
        </w:rPr>
        <w:t xml:space="preserve"> tras haber aplicado una transformación dependiente de la </w:t>
      </w:r>
      <w:hyperlink r:id="rId8" w:history="1">
        <w:r w:rsidRPr="00E5450B">
          <w:rPr>
            <w:rFonts w:eastAsia="Times New Roman" w:cs="Arial"/>
            <w:color w:val="0F243E" w:themeColor="text2" w:themeShade="80"/>
            <w:lang w:eastAsia="es-DO"/>
          </w:rPr>
          <w:t>arquitectura</w:t>
        </w:r>
      </w:hyperlink>
      <w:r w:rsidRPr="00E5450B">
        <w:rPr>
          <w:rFonts w:eastAsia="Times New Roman" w:cs="Arial"/>
          <w:color w:val="0F243E" w:themeColor="text2" w:themeShade="80"/>
          <w:lang w:eastAsia="es-DO"/>
        </w:rPr>
        <w:t>.</w:t>
      </w:r>
    </w:p>
    <w:p w:rsidR="00781619" w:rsidRPr="00E5450B" w:rsidRDefault="00781619" w:rsidP="00781619">
      <w:pPr>
        <w:spacing w:after="100" w:afterAutospacing="1" w:line="240" w:lineRule="atLeast"/>
        <w:rPr>
          <w:rStyle w:val="apple-converted-space"/>
          <w:rFonts w:cs="Arial"/>
          <w:color w:val="0F243E" w:themeColor="text2" w:themeShade="80"/>
          <w:shd w:val="clear" w:color="auto" w:fill="FFFFFF"/>
        </w:rPr>
      </w:pPr>
      <w:r w:rsidRPr="00E5450B">
        <w:rPr>
          <w:rFonts w:cs="Arial"/>
          <w:color w:val="0F243E" w:themeColor="text2" w:themeShade="80"/>
          <w:shd w:val="clear" w:color="auto" w:fill="FFFFFF"/>
        </w:rPr>
        <w:t>La</w:t>
      </w:r>
      <w:r w:rsidRPr="00E5450B">
        <w:rPr>
          <w:rStyle w:val="apple-converted-space"/>
          <w:rFonts w:cs="Arial"/>
          <w:color w:val="0F243E" w:themeColor="text2" w:themeShade="80"/>
          <w:shd w:val="clear" w:color="auto" w:fill="FFFFFF"/>
        </w:rPr>
        <w:t> </w:t>
      </w:r>
      <w:r w:rsidRPr="00E5450B">
        <w:rPr>
          <w:rFonts w:cs="Arial"/>
          <w:b/>
          <w:bCs/>
          <w:color w:val="0F243E" w:themeColor="text2" w:themeShade="80"/>
          <w:shd w:val="clear" w:color="auto" w:fill="FFFFFF"/>
        </w:rPr>
        <w:t>unidad de gestión de memoria</w:t>
      </w:r>
      <w:r w:rsidRPr="00E5450B">
        <w:rPr>
          <w:rStyle w:val="apple-converted-space"/>
          <w:rFonts w:cs="Arial"/>
          <w:color w:val="0F243E" w:themeColor="text2" w:themeShade="80"/>
          <w:shd w:val="clear" w:color="auto" w:fill="FFFFFF"/>
        </w:rPr>
        <w:t xml:space="preserve"> o </w:t>
      </w:r>
      <w:r w:rsidRPr="00E5450B">
        <w:rPr>
          <w:rFonts w:cs="Arial"/>
          <w:b/>
          <w:bCs/>
          <w:color w:val="0F243E" w:themeColor="text2" w:themeShade="80"/>
          <w:shd w:val="clear" w:color="auto" w:fill="FFFFFF"/>
        </w:rPr>
        <w:t>unidad de manejo de memoria</w:t>
      </w:r>
      <w:r w:rsidRPr="00E5450B">
        <w:rPr>
          <w:rStyle w:val="apple-converted-space"/>
          <w:rFonts w:cs="Arial"/>
          <w:color w:val="0F243E" w:themeColor="text2" w:themeShade="80"/>
          <w:shd w:val="clear" w:color="auto" w:fill="FFFFFF"/>
        </w:rPr>
        <w:t> (</w:t>
      </w:r>
      <w:proofErr w:type="spellStart"/>
      <w:r w:rsidRPr="00E5450B">
        <w:rPr>
          <w:rStyle w:val="apple-converted-space"/>
          <w:rFonts w:cs="Arial"/>
          <w:color w:val="0F243E" w:themeColor="text2" w:themeShade="80"/>
          <w:shd w:val="clear" w:color="auto" w:fill="FFFFFF"/>
        </w:rPr>
        <w:t>mmu</w:t>
      </w:r>
      <w:proofErr w:type="spellEnd"/>
      <w:r w:rsidRPr="00E5450B">
        <w:rPr>
          <w:rStyle w:val="apple-converted-space"/>
          <w:rFonts w:cs="Arial"/>
          <w:color w:val="0F243E" w:themeColor="text2" w:themeShade="80"/>
          <w:shd w:val="clear" w:color="auto" w:fill="FFFFFF"/>
        </w:rPr>
        <w:t>).</w:t>
      </w:r>
    </w:p>
    <w:p w:rsidR="00781619" w:rsidRPr="00E5450B" w:rsidRDefault="00781619" w:rsidP="00781619">
      <w:pPr>
        <w:spacing w:after="100" w:afterAutospacing="1" w:line="240" w:lineRule="atLeast"/>
        <w:rPr>
          <w:rFonts w:cs="Arial"/>
          <w:color w:val="0F243E" w:themeColor="text2" w:themeShade="80"/>
          <w:shd w:val="clear" w:color="auto" w:fill="FFFFFF"/>
        </w:rPr>
      </w:pPr>
      <w:r w:rsidRPr="00E5450B">
        <w:rPr>
          <w:rFonts w:cs="Arial"/>
          <w:color w:val="0F243E" w:themeColor="text2" w:themeShade="80"/>
          <w:shd w:val="clear" w:color="auto" w:fill="FFFFFF"/>
        </w:rPr>
        <w:t>Es un dispositivo de</w:t>
      </w:r>
      <w:r w:rsidRPr="00E5450B">
        <w:rPr>
          <w:rStyle w:val="apple-converted-space"/>
          <w:rFonts w:cs="Arial"/>
          <w:color w:val="0F243E" w:themeColor="text2" w:themeShade="80"/>
          <w:shd w:val="clear" w:color="auto" w:fill="FFFFFF"/>
        </w:rPr>
        <w:t> </w:t>
      </w:r>
      <w:hyperlink r:id="rId9" w:tooltip="Hardware" w:history="1">
        <w:r w:rsidRPr="00E5450B">
          <w:rPr>
            <w:rStyle w:val="Hipervnculo"/>
            <w:rFonts w:cs="Arial"/>
            <w:color w:val="0F243E" w:themeColor="text2" w:themeShade="80"/>
            <w:shd w:val="clear" w:color="auto" w:fill="FFFFFF"/>
          </w:rPr>
          <w:t>Hardware</w:t>
        </w:r>
      </w:hyperlink>
      <w:r w:rsidRPr="00E5450B">
        <w:rPr>
          <w:rStyle w:val="apple-converted-space"/>
          <w:rFonts w:cs="Arial"/>
          <w:color w:val="0F243E" w:themeColor="text2" w:themeShade="80"/>
          <w:shd w:val="clear" w:color="auto" w:fill="FFFFFF"/>
        </w:rPr>
        <w:t> </w:t>
      </w:r>
      <w:r w:rsidRPr="00E5450B">
        <w:rPr>
          <w:rFonts w:cs="Arial"/>
          <w:color w:val="0F243E" w:themeColor="text2" w:themeShade="80"/>
          <w:shd w:val="clear" w:color="auto" w:fill="FFFFFF"/>
        </w:rPr>
        <w:t>formado por un grupo de</w:t>
      </w:r>
      <w:r w:rsidRPr="00E5450B">
        <w:rPr>
          <w:rStyle w:val="apple-converted-space"/>
          <w:rFonts w:cs="Arial"/>
          <w:color w:val="0F243E" w:themeColor="text2" w:themeShade="80"/>
          <w:shd w:val="clear" w:color="auto" w:fill="FFFFFF"/>
        </w:rPr>
        <w:t> </w:t>
      </w:r>
      <w:hyperlink r:id="rId10" w:tooltip="Circuito integrado" w:history="1">
        <w:r w:rsidRPr="00E5450B">
          <w:rPr>
            <w:rStyle w:val="Hipervnculo"/>
            <w:rFonts w:cs="Arial"/>
            <w:color w:val="0F243E" w:themeColor="text2" w:themeShade="80"/>
            <w:shd w:val="clear" w:color="auto" w:fill="FFFFFF"/>
          </w:rPr>
          <w:t>circuitos integrados</w:t>
        </w:r>
      </w:hyperlink>
      <w:r w:rsidRPr="00E5450B">
        <w:rPr>
          <w:rFonts w:cs="Arial"/>
          <w:color w:val="0F243E" w:themeColor="text2" w:themeShade="80"/>
          <w:shd w:val="clear" w:color="auto" w:fill="FFFFFF"/>
        </w:rPr>
        <w:t>, responsable del manejo de los accesos a la</w:t>
      </w:r>
      <w:r w:rsidRPr="00E5450B">
        <w:rPr>
          <w:rStyle w:val="apple-converted-space"/>
          <w:rFonts w:cs="Arial"/>
          <w:color w:val="0F243E" w:themeColor="text2" w:themeShade="80"/>
          <w:shd w:val="clear" w:color="auto" w:fill="FFFFFF"/>
        </w:rPr>
        <w:t> </w:t>
      </w:r>
      <w:hyperlink r:id="rId11" w:tooltip="Memoria de ordenador" w:history="1">
        <w:r w:rsidRPr="00E5450B">
          <w:rPr>
            <w:rStyle w:val="Hipervnculo"/>
            <w:rFonts w:cs="Arial"/>
            <w:color w:val="0F243E" w:themeColor="text2" w:themeShade="80"/>
            <w:shd w:val="clear" w:color="auto" w:fill="FFFFFF"/>
          </w:rPr>
          <w:t>memoria</w:t>
        </w:r>
      </w:hyperlink>
      <w:r w:rsidRPr="00E5450B">
        <w:rPr>
          <w:rStyle w:val="apple-converted-space"/>
          <w:rFonts w:cs="Arial"/>
          <w:color w:val="0F243E" w:themeColor="text2" w:themeShade="80"/>
          <w:shd w:val="clear" w:color="auto" w:fill="FFFFFF"/>
        </w:rPr>
        <w:t> </w:t>
      </w:r>
      <w:r w:rsidRPr="00E5450B">
        <w:rPr>
          <w:rFonts w:cs="Arial"/>
          <w:color w:val="0F243E" w:themeColor="text2" w:themeShade="80"/>
          <w:shd w:val="clear" w:color="auto" w:fill="FFFFFF"/>
        </w:rPr>
        <w:t xml:space="preserve">por parte de la CPU. De dar permisos a los procesos para que acedan a los espacios de memorias disponibles o </w:t>
      </w:r>
      <w:proofErr w:type="gramStart"/>
      <w:r w:rsidRPr="00E5450B">
        <w:rPr>
          <w:rFonts w:cs="Arial"/>
          <w:color w:val="0F243E" w:themeColor="text2" w:themeShade="80"/>
          <w:shd w:val="clear" w:color="auto" w:fill="FFFFFF"/>
        </w:rPr>
        <w:t>hacinados</w:t>
      </w:r>
      <w:proofErr w:type="gramEnd"/>
      <w:r w:rsidRPr="00E5450B">
        <w:rPr>
          <w:rFonts w:cs="Arial"/>
          <w:color w:val="0F243E" w:themeColor="text2" w:themeShade="80"/>
          <w:shd w:val="clear" w:color="auto" w:fill="FFFFFF"/>
        </w:rPr>
        <w:t xml:space="preserve"> para ellos. </w:t>
      </w:r>
    </w:p>
    <w:p w:rsidR="00781619" w:rsidRPr="00E5450B" w:rsidRDefault="00781619" w:rsidP="00781619">
      <w:pPr>
        <w:spacing w:after="100" w:afterAutospacing="1" w:line="240" w:lineRule="atLeast"/>
        <w:rPr>
          <w:rStyle w:val="apple-converted-space"/>
          <w:rFonts w:cs="Arial"/>
          <w:color w:val="0F243E" w:themeColor="text2" w:themeShade="80"/>
          <w:shd w:val="clear" w:color="auto" w:fill="FFFFFF"/>
        </w:rPr>
      </w:pPr>
      <w:r w:rsidRPr="00E5450B">
        <w:rPr>
          <w:rFonts w:cs="Arial"/>
          <w:color w:val="0F243E" w:themeColor="text2" w:themeShade="80"/>
          <w:shd w:val="clear" w:color="auto" w:fill="FFFFFF"/>
        </w:rPr>
        <w:t>Entre las funciones de este dispositivo se encuentran la traducción de las direcciones lógicas (o virtuales) a direcciones físicas (o reales), la protección de la memoria, el control de caché y, en arquitecturas de computadoras más simples</w:t>
      </w:r>
      <w:r w:rsidRPr="00E5450B">
        <w:rPr>
          <w:rStyle w:val="apple-converted-space"/>
          <w:rFonts w:cs="Arial"/>
          <w:color w:val="0F243E" w:themeColor="text2" w:themeShade="80"/>
          <w:shd w:val="clear" w:color="auto" w:fill="FFFFFF"/>
        </w:rPr>
        <w:t>.</w:t>
      </w:r>
    </w:p>
    <w:p w:rsidR="00781619" w:rsidRPr="00E5450B" w:rsidRDefault="00781619" w:rsidP="00781619">
      <w:pPr>
        <w:spacing w:after="100" w:afterAutospacing="1" w:line="240" w:lineRule="atLeast"/>
        <w:rPr>
          <w:rStyle w:val="apple-converted-space"/>
          <w:rFonts w:cs="Arial"/>
          <w:color w:val="0F243E" w:themeColor="text2" w:themeShade="80"/>
          <w:shd w:val="clear" w:color="auto" w:fill="FFFFFF"/>
        </w:rPr>
      </w:pPr>
      <w:r w:rsidRPr="00E5450B">
        <w:rPr>
          <w:rStyle w:val="apple-converted-space"/>
          <w:rFonts w:cs="Arial"/>
          <w:color w:val="0F243E" w:themeColor="text2" w:themeShade="80"/>
          <w:shd w:val="clear" w:color="auto" w:fill="FFFFFF"/>
        </w:rPr>
        <w:t>Funciones:</w:t>
      </w:r>
    </w:p>
    <w:p w:rsidR="00781619" w:rsidRPr="00E5450B" w:rsidRDefault="00781619" w:rsidP="00781619">
      <w:pPr>
        <w:spacing w:after="100" w:afterAutospacing="1" w:line="240" w:lineRule="atLeast"/>
        <w:rPr>
          <w:rFonts w:cs="Arial"/>
          <w:color w:val="0F243E" w:themeColor="text2" w:themeShade="80"/>
          <w:shd w:val="clear" w:color="auto" w:fill="FFFFFF"/>
        </w:rPr>
      </w:pPr>
      <w:r w:rsidRPr="00E5450B">
        <w:rPr>
          <w:rFonts w:cs="Arial"/>
          <w:color w:val="0F243E" w:themeColor="text2" w:themeShade="80"/>
          <w:shd w:val="clear" w:color="auto" w:fill="FFFFFF"/>
        </w:rPr>
        <w:t xml:space="preserve"> Un beneficio fundamental de la </w:t>
      </w:r>
      <w:proofErr w:type="spellStart"/>
      <w:r w:rsidRPr="00E5450B">
        <w:rPr>
          <w:rFonts w:cs="Arial"/>
          <w:color w:val="0F243E" w:themeColor="text2" w:themeShade="80"/>
          <w:shd w:val="clear" w:color="auto" w:fill="FFFFFF"/>
        </w:rPr>
        <w:t>MMU</w:t>
      </w:r>
      <w:proofErr w:type="spellEnd"/>
      <w:r w:rsidRPr="00E5450B">
        <w:rPr>
          <w:rFonts w:cs="Arial"/>
          <w:color w:val="0F243E" w:themeColor="text2" w:themeShade="80"/>
          <w:shd w:val="clear" w:color="auto" w:fill="FFFFFF"/>
        </w:rPr>
        <w:t xml:space="preserve"> es la posibilidad de implementar protección de memoria, evitando que los programas accedan a porciones de memoria prohibidas. Por </w:t>
      </w:r>
      <w:r w:rsidRPr="00E5450B">
        <w:rPr>
          <w:rFonts w:cs="Arial"/>
          <w:color w:val="0F243E" w:themeColor="text2" w:themeShade="80"/>
          <w:shd w:val="clear" w:color="auto" w:fill="FFFFFF"/>
        </w:rPr>
        <w:lastRenderedPageBreak/>
        <w:t>ejemplo se puede evitar que un programa acceda o modifique sectores de memoria de otros programas.</w:t>
      </w:r>
    </w:p>
    <w:p w:rsidR="00781619" w:rsidRPr="00E5450B" w:rsidRDefault="00781619" w:rsidP="00781619">
      <w:pPr>
        <w:spacing w:after="100" w:afterAutospacing="1" w:line="240" w:lineRule="atLeast"/>
        <w:rPr>
          <w:rFonts w:eastAsia="Times New Roman" w:cs="Times New Roman"/>
          <w:color w:val="0F243E" w:themeColor="text2" w:themeShade="80"/>
          <w:lang w:eastAsia="es-DO"/>
        </w:rPr>
      </w:pPr>
      <w:r w:rsidRPr="00E5450B">
        <w:rPr>
          <w:rFonts w:eastAsia="Times New Roman" w:cs="Times New Roman"/>
          <w:color w:val="0F243E" w:themeColor="text2" w:themeShade="80"/>
          <w:lang w:eastAsia="es-DO"/>
        </w:rPr>
        <w:t>  Convertir las direcciones lógicas emitidas por los procesos en direcciones físicas.</w:t>
      </w:r>
    </w:p>
    <w:p w:rsidR="00781619" w:rsidRPr="00E5450B" w:rsidRDefault="00781619" w:rsidP="00781619">
      <w:pPr>
        <w:spacing w:after="0" w:line="240" w:lineRule="auto"/>
        <w:rPr>
          <w:rFonts w:eastAsia="Times New Roman" w:cs="Times New Roman"/>
          <w:color w:val="0F243E" w:themeColor="text2" w:themeShade="80"/>
          <w:lang w:eastAsia="es-DO"/>
        </w:rPr>
      </w:pPr>
      <w:r w:rsidRPr="00E5450B">
        <w:rPr>
          <w:rFonts w:eastAsia="Times New Roman" w:cs="Times New Roman"/>
          <w:color w:val="0F243E" w:themeColor="text2" w:themeShade="80"/>
          <w:lang w:eastAsia="es-DO"/>
        </w:rPr>
        <w:t>  Comprobar que la conversión se puede realizar. La </w:t>
      </w:r>
      <w:hyperlink r:id="rId12" w:history="1">
        <w:r w:rsidRPr="00E5450B">
          <w:rPr>
            <w:rFonts w:eastAsia="Times New Roman" w:cs="Times New Roman"/>
            <w:color w:val="0F243E" w:themeColor="text2" w:themeShade="80"/>
            <w:lang w:eastAsia="es-DO"/>
          </w:rPr>
          <w:t>dirección</w:t>
        </w:r>
      </w:hyperlink>
      <w:r w:rsidRPr="00E5450B">
        <w:rPr>
          <w:rFonts w:eastAsia="Times New Roman" w:cs="Times New Roman"/>
          <w:color w:val="0F243E" w:themeColor="text2" w:themeShade="80"/>
          <w:lang w:eastAsia="es-DO"/>
        </w:rPr>
        <w:t> </w:t>
      </w:r>
      <w:hyperlink r:id="rId13" w:history="1">
        <w:r w:rsidRPr="00E5450B">
          <w:rPr>
            <w:rFonts w:eastAsia="Times New Roman" w:cs="Times New Roman"/>
            <w:color w:val="0F243E" w:themeColor="text2" w:themeShade="80"/>
            <w:lang w:eastAsia="es-DO"/>
          </w:rPr>
          <w:t>lógica</w:t>
        </w:r>
      </w:hyperlink>
      <w:r w:rsidRPr="00E5450B">
        <w:rPr>
          <w:rFonts w:eastAsia="Times New Roman" w:cs="Times New Roman"/>
          <w:color w:val="0F243E" w:themeColor="text2" w:themeShade="80"/>
          <w:lang w:eastAsia="es-DO"/>
        </w:rPr>
        <w:t xml:space="preserve"> podría no tener </w:t>
      </w:r>
      <w:proofErr w:type="gramStart"/>
      <w:r w:rsidRPr="00E5450B">
        <w:rPr>
          <w:rFonts w:eastAsia="Times New Roman" w:cs="Times New Roman"/>
          <w:color w:val="0F243E" w:themeColor="text2" w:themeShade="80"/>
          <w:lang w:eastAsia="es-DO"/>
        </w:rPr>
        <w:t>un</w:t>
      </w:r>
      <w:proofErr w:type="gramEnd"/>
      <w:r w:rsidRPr="00E5450B">
        <w:rPr>
          <w:rFonts w:eastAsia="Times New Roman" w:cs="Times New Roman"/>
          <w:color w:val="0F243E" w:themeColor="text2" w:themeShade="80"/>
          <w:lang w:eastAsia="es-DO"/>
        </w:rPr>
        <w:t xml:space="preserve"> dirección física asociada. Por ejemplo, la </w:t>
      </w:r>
      <w:proofErr w:type="gramStart"/>
      <w:r w:rsidRPr="00E5450B">
        <w:rPr>
          <w:rFonts w:eastAsia="Times New Roman" w:cs="Times New Roman"/>
          <w:color w:val="0F243E" w:themeColor="text2" w:themeShade="80"/>
          <w:lang w:eastAsia="es-DO"/>
        </w:rPr>
        <w:t>pagina</w:t>
      </w:r>
      <w:proofErr w:type="gramEnd"/>
      <w:r w:rsidRPr="00E5450B">
        <w:rPr>
          <w:rFonts w:eastAsia="Times New Roman" w:cs="Times New Roman"/>
          <w:color w:val="0F243E" w:themeColor="text2" w:themeShade="80"/>
          <w:lang w:eastAsia="es-DO"/>
        </w:rPr>
        <w:t xml:space="preserve"> correspondiente a una dirección se puede haber trasladado a una zona de almacenamiento secundario temporalmente.</w:t>
      </w:r>
    </w:p>
    <w:p w:rsidR="00781619" w:rsidRPr="00E5450B" w:rsidRDefault="00781619" w:rsidP="00781619">
      <w:pPr>
        <w:spacing w:after="0" w:line="240" w:lineRule="auto"/>
        <w:rPr>
          <w:rFonts w:eastAsia="Times New Roman" w:cs="Times New Roman"/>
          <w:color w:val="0F243E" w:themeColor="text2" w:themeShade="80"/>
          <w:lang w:eastAsia="es-DO"/>
        </w:rPr>
      </w:pPr>
      <w:r w:rsidRPr="00E5450B">
        <w:rPr>
          <w:rFonts w:eastAsia="Times New Roman" w:cs="Times New Roman"/>
          <w:color w:val="0F243E" w:themeColor="text2" w:themeShade="80"/>
          <w:lang w:eastAsia="es-DO"/>
        </w:rPr>
        <w:t>  Comprobar que el </w:t>
      </w:r>
      <w:hyperlink r:id="rId14" w:anchor="PROCE" w:history="1">
        <w:r w:rsidRPr="00E5450B">
          <w:rPr>
            <w:rFonts w:eastAsia="Times New Roman" w:cs="Times New Roman"/>
            <w:color w:val="0F243E" w:themeColor="text2" w:themeShade="80"/>
            <w:lang w:eastAsia="es-DO"/>
          </w:rPr>
          <w:t>proceso</w:t>
        </w:r>
      </w:hyperlink>
      <w:r w:rsidRPr="00E5450B">
        <w:rPr>
          <w:rFonts w:eastAsia="Times New Roman" w:cs="Times New Roman"/>
          <w:color w:val="0F243E" w:themeColor="text2" w:themeShade="80"/>
          <w:lang w:eastAsia="es-DO"/>
        </w:rPr>
        <w:t> que intenta acceder a una cierta dirección de memoria tiene permisos para ello.</w:t>
      </w:r>
    </w:p>
    <w:p w:rsidR="0084530E" w:rsidRPr="00E5450B" w:rsidRDefault="00781619" w:rsidP="0084530E">
      <w:pPr>
        <w:spacing w:after="100" w:afterAutospacing="1" w:line="240" w:lineRule="atLeast"/>
        <w:rPr>
          <w:b/>
          <w:color w:val="0F243E" w:themeColor="text2" w:themeShade="80"/>
          <w:lang w:val="es-ES"/>
        </w:rPr>
      </w:pPr>
      <w:r w:rsidRPr="00E5450B">
        <w:rPr>
          <w:rFonts w:eastAsia="Times New Roman" w:cs="Times New Roman"/>
          <w:color w:val="0F243E" w:themeColor="text2" w:themeShade="80"/>
          <w:lang w:eastAsia="es-DO"/>
        </w:rPr>
        <w:t xml:space="preserve">  La </w:t>
      </w:r>
      <w:proofErr w:type="spellStart"/>
      <w:r w:rsidRPr="00E5450B">
        <w:rPr>
          <w:rFonts w:eastAsia="Times New Roman" w:cs="Times New Roman"/>
          <w:color w:val="0F243E" w:themeColor="text2" w:themeShade="80"/>
          <w:lang w:eastAsia="es-DO"/>
        </w:rPr>
        <w:t>MMU</w:t>
      </w:r>
      <w:proofErr w:type="spellEnd"/>
      <w:r w:rsidRPr="00E5450B">
        <w:rPr>
          <w:rFonts w:eastAsia="Times New Roman" w:cs="Times New Roman"/>
          <w:color w:val="0F243E" w:themeColor="text2" w:themeShade="80"/>
          <w:lang w:eastAsia="es-DO"/>
        </w:rPr>
        <w:t xml:space="preserve"> se Inicializa para cada proceso del sistema. Esto permite que cada proceso pueda usar el rango completo de direcciones lógicas (</w:t>
      </w:r>
      <w:hyperlink r:id="rId15" w:anchor="VIRTU" w:history="1">
        <w:r w:rsidRPr="00E5450B">
          <w:rPr>
            <w:rFonts w:eastAsia="Times New Roman" w:cs="Times New Roman"/>
            <w:color w:val="0F243E" w:themeColor="text2" w:themeShade="80"/>
            <w:lang w:eastAsia="es-DO"/>
          </w:rPr>
          <w:t>memoria virtual</w:t>
        </w:r>
      </w:hyperlink>
      <w:r w:rsidRPr="00E5450B">
        <w:rPr>
          <w:rFonts w:eastAsia="Times New Roman" w:cs="Times New Roman"/>
          <w:color w:val="0F243E" w:themeColor="text2" w:themeShade="80"/>
          <w:lang w:eastAsia="es-DO"/>
        </w:rPr>
        <w:t>), ya que las conversiones de estas direcciones serán distintas para cada proceso.</w:t>
      </w:r>
      <w:r w:rsidRPr="00E5450B">
        <w:rPr>
          <w:rFonts w:eastAsia="Times New Roman" w:cs="Arial"/>
          <w:color w:val="0F243E" w:themeColor="text2" w:themeShade="80"/>
          <w:lang w:eastAsia="es-DO"/>
        </w:rPr>
        <w:br/>
      </w:r>
    </w:p>
    <w:p w:rsidR="006C5E2F" w:rsidRPr="00E5450B" w:rsidRDefault="006C5E2F" w:rsidP="0084530E">
      <w:pPr>
        <w:spacing w:after="100" w:afterAutospacing="1" w:line="240" w:lineRule="atLeast"/>
        <w:rPr>
          <w:b/>
          <w:color w:val="0F243E" w:themeColor="text2" w:themeShade="80"/>
          <w:lang w:val="es-ES"/>
        </w:rPr>
      </w:pPr>
      <w:r w:rsidRPr="00E5450B">
        <w:rPr>
          <w:b/>
          <w:color w:val="0F243E" w:themeColor="text2" w:themeShade="80"/>
          <w:lang w:val="es-ES"/>
        </w:rPr>
        <w:t xml:space="preserve">PARTICIONES </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Consiste en dividir la memoria libre en varias partes de igual tamaño o de diferentes tamaños. En el caso de la partición fija de partes iguales, se plantean dos dificultades:</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Un programa puede ser demasiado grande para caber en la partición. En este caso, el programador debe diseñar el programa mediante superposiciones, para que sólo una parte del programa esté en memoria principal. Cuando se necesita un módulo que no está presente, el programa de usuario debe cargar dicho módulo en la partición del programa, superponiéndose a los programas y datos que se encuentren en ella.</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xml:space="preserve">El uso de memoria principal es extremadamente ineficiente. Cualquier programa, sin importar lo pequeño que sea, ocupará una partición completa. Supongamos un programa que ocupa 120 Kb y se carga en una partición de 512 Kb, se malgasta el espacio interno de la partición y </w:t>
      </w:r>
      <w:proofErr w:type="spellStart"/>
      <w:r w:rsidRPr="00E5450B">
        <w:rPr>
          <w:color w:val="0F243E" w:themeColor="text2" w:themeShade="80"/>
          <w:lang w:val="es-ES"/>
        </w:rPr>
        <w:t>ésto</w:t>
      </w:r>
      <w:proofErr w:type="spellEnd"/>
      <w:r w:rsidRPr="00E5450B">
        <w:rPr>
          <w:color w:val="0F243E" w:themeColor="text2" w:themeShade="80"/>
          <w:lang w:val="es-ES"/>
        </w:rPr>
        <w:t xml:space="preserve"> se denomina fragmentación interna.</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xml:space="preserve">En el caso de particiones de igual tamaño, si todas las particiones estuvieran ocupadas con procesos que no están listos para ejecutar y necesita cargarse un nuevo proceso, debe determinarse qué partición expulsarse de memoria. </w:t>
      </w:r>
    </w:p>
    <w:p w:rsidR="0073755C" w:rsidRPr="00E5450B" w:rsidRDefault="0073755C" w:rsidP="00CE6215">
      <w:pPr>
        <w:spacing w:after="0" w:line="240" w:lineRule="auto"/>
        <w:rPr>
          <w:color w:val="0F243E" w:themeColor="text2" w:themeShade="80"/>
          <w:lang w:val="es-ES"/>
        </w:rPr>
      </w:pP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Pero en el caso de particiones de distintos tamaños, debe determinarse en que partición (por cuestiones de tamaño) se cargará el nuevo proceso. La forma más simple es asignar cada proceso a la partición más pequeña en que quepa (sin importar si la partición está cargada o no), lo que necesitará de una cola de expulsados para cada partición. Otra forma es asignar el proceso a la partición más pequeña entre aquellas que están libres (usando una única cola para todos los procesos); y si todas las particiones están ocupadas, se debe tomar una decisión de intercambio.</w:t>
      </w:r>
    </w:p>
    <w:p w:rsidR="00DF0E43" w:rsidRPr="00E5450B" w:rsidRDefault="00DF0E43" w:rsidP="00CE6215">
      <w:pPr>
        <w:spacing w:after="0" w:line="240" w:lineRule="auto"/>
        <w:rPr>
          <w:color w:val="0F243E" w:themeColor="text2" w:themeShade="80"/>
          <w:lang w:val="es-ES"/>
        </w:rPr>
      </w:pP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Estamos suponiendo con este método que conocemos la cantidad máxima de memoria que necesitará un proceso, lo que no siempre es cierto.</w:t>
      </w:r>
    </w:p>
    <w:p w:rsidR="006C5E2F" w:rsidRPr="00E5450B" w:rsidRDefault="006C5E2F" w:rsidP="006C5E2F">
      <w:pPr>
        <w:spacing w:after="0" w:line="240" w:lineRule="auto"/>
        <w:rPr>
          <w:color w:val="0F243E" w:themeColor="text2" w:themeShade="80"/>
          <w:lang w:val="es-ES"/>
        </w:rPr>
      </w:pPr>
    </w:p>
    <w:p w:rsidR="006C5E2F" w:rsidRPr="00E5450B" w:rsidRDefault="006C5E2F" w:rsidP="006C5E2F">
      <w:pPr>
        <w:spacing w:after="0" w:line="240" w:lineRule="auto"/>
        <w:rPr>
          <w:b/>
          <w:color w:val="0F243E" w:themeColor="text2" w:themeShade="80"/>
          <w:lang w:val="es-ES"/>
        </w:rPr>
      </w:pPr>
      <w:r w:rsidRPr="00E5450B">
        <w:rPr>
          <w:b/>
          <w:color w:val="0F243E" w:themeColor="text2" w:themeShade="80"/>
          <w:lang w:val="es-ES"/>
        </w:rPr>
        <w:t xml:space="preserve">PARTICIONES DINÁMICAS </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xml:space="preserve">Este método consiste en particiones de memoria de tamaños variable, o sea, a cada proceso se le asigna la cantidad de memoria que necesita (la cantidad exacta y ni un poco más). Tras el ingreso de nuevos procesos y la expulsión de otras, se generarán huecos de memoria </w:t>
      </w:r>
      <w:r w:rsidRPr="00E5450B">
        <w:rPr>
          <w:color w:val="0F243E" w:themeColor="text2" w:themeShade="80"/>
          <w:lang w:val="es-ES"/>
        </w:rPr>
        <w:lastRenderedPageBreak/>
        <w:t>inutilizados. Conforme pasa el tiempo, la memoria comienza a estar más fragmentada y su rendimiento decae; este fenómeno se denomina fragmentación externa.</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Una técnica para superar la fragmentación externa es la compactación. De vez en cuando, el sistema operativo desplaza los procesos para que estén contiguos de forma que toda la memoria libre quede junta en un bloque. Las dificultades que presenta la compactación son:</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         Es un procedimiento que consume tiempo de trabajo del procesador</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 ·         Debe realizarse los movimientos de una región a otra, sin invalidar las referencias a memoria del programa</w:t>
      </w:r>
    </w:p>
    <w:p w:rsidR="00CE6215" w:rsidRPr="00E5450B" w:rsidRDefault="00CE6215" w:rsidP="00CE6215">
      <w:pPr>
        <w:spacing w:after="0" w:line="240" w:lineRule="auto"/>
        <w:rPr>
          <w:color w:val="0F243E" w:themeColor="text2" w:themeShade="80"/>
          <w:lang w:val="es-ES"/>
        </w:rPr>
      </w:pPr>
      <w:r w:rsidRPr="00E5450B">
        <w:rPr>
          <w:color w:val="0F243E" w:themeColor="text2" w:themeShade="80"/>
          <w:lang w:val="es-ES"/>
        </w:rPr>
        <w:t>A pesar de la compactación, deben utilizarse algunos algoritmos para la ubicación de procesos en las particiones.</w:t>
      </w:r>
    </w:p>
    <w:p w:rsidR="006C5E2F" w:rsidRPr="00E5450B" w:rsidRDefault="006C5E2F" w:rsidP="006C5E2F">
      <w:pPr>
        <w:spacing w:after="0" w:line="240" w:lineRule="auto"/>
        <w:rPr>
          <w:color w:val="0F243E" w:themeColor="text2" w:themeShade="80"/>
          <w:lang w:val="es-ES"/>
        </w:rPr>
      </w:pPr>
    </w:p>
    <w:p w:rsidR="006C5E2F" w:rsidRPr="00E5450B" w:rsidRDefault="006C5E2F" w:rsidP="006C5E2F">
      <w:pPr>
        <w:spacing w:after="0" w:line="240" w:lineRule="auto"/>
        <w:rPr>
          <w:b/>
          <w:color w:val="0F243E" w:themeColor="text2" w:themeShade="80"/>
          <w:lang w:val="es-ES"/>
        </w:rPr>
      </w:pPr>
      <w:r w:rsidRPr="00E5450B">
        <w:rPr>
          <w:b/>
          <w:color w:val="0F243E" w:themeColor="text2" w:themeShade="80"/>
          <w:lang w:val="es-ES"/>
        </w:rPr>
        <w:t xml:space="preserve">ESTRUCTURAS </w:t>
      </w:r>
      <w:proofErr w:type="gramStart"/>
      <w:r w:rsidRPr="00E5450B">
        <w:rPr>
          <w:b/>
          <w:color w:val="0F243E" w:themeColor="text2" w:themeShade="80"/>
          <w:lang w:val="es-ES"/>
        </w:rPr>
        <w:t>MAS</w:t>
      </w:r>
      <w:proofErr w:type="gramEnd"/>
      <w:r w:rsidRPr="00E5450B">
        <w:rPr>
          <w:b/>
          <w:color w:val="0F243E" w:themeColor="text2" w:themeShade="80"/>
          <w:lang w:val="es-ES"/>
        </w:rPr>
        <w:t xml:space="preserve"> DINÁMICAS PARA ASIGNAR HUECOS </w:t>
      </w:r>
    </w:p>
    <w:p w:rsidR="00883A0C" w:rsidRPr="00E5450B" w:rsidRDefault="00883A0C" w:rsidP="006C5E2F">
      <w:pPr>
        <w:spacing w:after="0" w:line="240" w:lineRule="auto"/>
        <w:rPr>
          <w:color w:val="0F243E" w:themeColor="text2" w:themeShade="80"/>
          <w:lang w:val="es-ES"/>
        </w:rPr>
      </w:pPr>
      <w:r w:rsidRPr="00E5450B">
        <w:rPr>
          <w:color w:val="0F243E" w:themeColor="text2" w:themeShade="80"/>
          <w:lang w:val="es-ES"/>
        </w:rPr>
        <w:t xml:space="preserve">El proceso de compactación del punto anterior es una instancia particular del problema de asignación de memoria dinámica, el cual es el cómo satisfacer una necesidad de tamaño n con una lista de huecos libres. Existen muchas soluciones para el problema. El conjunto de huecos es analizado para determinar cuál hueco es el más indicado para asignarse. Las estrategias más comunes para asignar algún hueco de la tabla son: </w:t>
      </w:r>
    </w:p>
    <w:p w:rsidR="006C5E2F" w:rsidRPr="00E5450B" w:rsidRDefault="006C5E2F" w:rsidP="006C5E2F">
      <w:pPr>
        <w:spacing w:after="0" w:line="240" w:lineRule="auto"/>
        <w:rPr>
          <w:color w:val="0F243E" w:themeColor="text2" w:themeShade="80"/>
          <w:lang w:val="es-ES"/>
        </w:rPr>
      </w:pPr>
    </w:p>
    <w:p w:rsidR="006C5E2F" w:rsidRPr="00E5450B" w:rsidRDefault="006C5E2F" w:rsidP="006C5E2F">
      <w:pPr>
        <w:spacing w:after="0" w:line="240" w:lineRule="auto"/>
        <w:rPr>
          <w:b/>
          <w:color w:val="0F243E" w:themeColor="text2" w:themeShade="80"/>
          <w:lang w:val="es-ES"/>
        </w:rPr>
      </w:pPr>
      <w:r w:rsidRPr="00E5450B">
        <w:rPr>
          <w:b/>
          <w:color w:val="0F243E" w:themeColor="text2" w:themeShade="80"/>
          <w:lang w:val="es-ES"/>
        </w:rPr>
        <w:t xml:space="preserve">PRIMER AJUSTE </w:t>
      </w:r>
    </w:p>
    <w:p w:rsidR="0073755C" w:rsidRPr="00E5450B" w:rsidRDefault="0073755C" w:rsidP="0073755C">
      <w:pPr>
        <w:spacing w:after="0" w:line="240" w:lineRule="auto"/>
        <w:rPr>
          <w:color w:val="0F243E" w:themeColor="text2" w:themeShade="80"/>
          <w:lang w:val="es-ES"/>
        </w:rPr>
      </w:pPr>
      <w:r w:rsidRPr="00E5450B">
        <w:rPr>
          <w:color w:val="0F243E" w:themeColor="text2" w:themeShade="80"/>
          <w:lang w:val="es-ES"/>
        </w:rPr>
        <w:t>Primer ajuste: Consiste en asignar el primer hueco con capacidad suficiente. La búsqueda puede iniciar ya sea al inicio o al final del conjunto de huecos o en donde terminó la última búsqueda. La búsqueda termina al encontrar un hueco lo suficientemente grande.</w:t>
      </w:r>
    </w:p>
    <w:p w:rsidR="0073755C" w:rsidRPr="00E5450B" w:rsidRDefault="0073755C" w:rsidP="006C5E2F">
      <w:pPr>
        <w:spacing w:after="0" w:line="240" w:lineRule="auto"/>
        <w:rPr>
          <w:color w:val="0F243E" w:themeColor="text2" w:themeShade="80"/>
          <w:lang w:val="es-ES"/>
        </w:rPr>
      </w:pPr>
    </w:p>
    <w:p w:rsidR="006C5E2F" w:rsidRPr="00E5450B" w:rsidRDefault="006C5E2F" w:rsidP="006C5E2F">
      <w:pPr>
        <w:spacing w:after="0" w:line="240" w:lineRule="auto"/>
        <w:rPr>
          <w:b/>
          <w:color w:val="0F243E" w:themeColor="text2" w:themeShade="80"/>
          <w:lang w:val="es-ES"/>
        </w:rPr>
      </w:pPr>
      <w:r w:rsidRPr="00E5450B">
        <w:rPr>
          <w:b/>
          <w:color w:val="0F243E" w:themeColor="text2" w:themeShade="80"/>
          <w:lang w:val="es-ES"/>
        </w:rPr>
        <w:t xml:space="preserve">MEJOR AJUSTE </w:t>
      </w:r>
    </w:p>
    <w:p w:rsidR="0073755C" w:rsidRPr="00E5450B" w:rsidRDefault="0073755C" w:rsidP="0073755C">
      <w:pPr>
        <w:spacing w:after="0" w:line="240" w:lineRule="auto"/>
        <w:rPr>
          <w:color w:val="0F243E" w:themeColor="text2" w:themeShade="80"/>
          <w:lang w:val="es-ES"/>
        </w:rPr>
      </w:pPr>
      <w:r w:rsidRPr="00E5450B">
        <w:rPr>
          <w:color w:val="0F243E" w:themeColor="text2" w:themeShade="80"/>
          <w:lang w:val="es-ES"/>
        </w:rPr>
        <w:t>Mejor ajuste: Busca asignar el espacio más pequeño de los espacios con capacidad suficiente. La búsqueda se debe de realizar en toda la tabla, a menos que la tabla esté ordenada por tamaño. Esta estrategia produce el menor desperdicio de memoria posible.</w:t>
      </w:r>
    </w:p>
    <w:p w:rsidR="006C5E2F" w:rsidRPr="00E5450B" w:rsidRDefault="006C5E2F" w:rsidP="006C5E2F">
      <w:pPr>
        <w:spacing w:after="0" w:line="240" w:lineRule="auto"/>
        <w:rPr>
          <w:color w:val="0F243E" w:themeColor="text2" w:themeShade="80"/>
          <w:lang w:val="es-ES"/>
        </w:rPr>
      </w:pPr>
    </w:p>
    <w:p w:rsidR="006C5E2F" w:rsidRPr="00E5450B" w:rsidRDefault="006C5E2F" w:rsidP="006C5E2F">
      <w:pPr>
        <w:spacing w:after="0" w:line="240" w:lineRule="auto"/>
        <w:rPr>
          <w:b/>
          <w:color w:val="0F243E" w:themeColor="text2" w:themeShade="80"/>
          <w:lang w:val="es-ES"/>
        </w:rPr>
      </w:pPr>
      <w:r w:rsidRPr="00E5450B">
        <w:rPr>
          <w:b/>
          <w:color w:val="0F243E" w:themeColor="text2" w:themeShade="80"/>
          <w:lang w:val="es-ES"/>
        </w:rPr>
        <w:t xml:space="preserve">PEOR AJUSTE </w:t>
      </w:r>
    </w:p>
    <w:p w:rsidR="0073755C" w:rsidRPr="00E5450B" w:rsidRDefault="0073755C" w:rsidP="0073755C">
      <w:pPr>
        <w:spacing w:after="0" w:line="240" w:lineRule="auto"/>
        <w:rPr>
          <w:color w:val="0F243E" w:themeColor="text2" w:themeShade="80"/>
          <w:lang w:val="es-ES"/>
        </w:rPr>
      </w:pPr>
      <w:r w:rsidRPr="00E5450B">
        <w:rPr>
          <w:color w:val="0F243E" w:themeColor="text2" w:themeShade="80"/>
          <w:lang w:val="es-ES"/>
        </w:rPr>
        <w:t>Peor ajuste: Asigna el hueco más grande. Una vez más, se debe de buscar en toda la tabla de huecos a menos que esté organizada por tamaño. Esta estrategia produce los huecos de sobra más grandes, los cuales pudieran ser de más uso si llegan procesos de tamaño mediano que quepan en ellos.</w:t>
      </w:r>
    </w:p>
    <w:p w:rsidR="006C5E2F" w:rsidRPr="00E5450B" w:rsidRDefault="006C5E2F" w:rsidP="006C5E2F">
      <w:pPr>
        <w:spacing w:after="0" w:line="240" w:lineRule="auto"/>
        <w:rPr>
          <w:color w:val="0F243E" w:themeColor="text2" w:themeShade="80"/>
          <w:lang w:val="es-ES"/>
        </w:rPr>
      </w:pPr>
    </w:p>
    <w:p w:rsidR="0073755C" w:rsidRPr="00E5450B" w:rsidRDefault="0073755C" w:rsidP="0073755C">
      <w:pPr>
        <w:spacing w:after="0" w:line="240" w:lineRule="auto"/>
        <w:rPr>
          <w:color w:val="0F243E" w:themeColor="text2" w:themeShade="80"/>
          <w:lang w:val="es-ES"/>
        </w:rPr>
      </w:pPr>
      <w:r w:rsidRPr="00E5450B">
        <w:rPr>
          <w:color w:val="0F243E" w:themeColor="text2" w:themeShade="80"/>
          <w:lang w:val="es-ES"/>
        </w:rPr>
        <w:t>Se ha demostrado mediante simulacros que tanto el primer y el mejor ajuste son mejores que el peor ajuste en cuanto a minimizar tanto el tiempo del almacenamiento. Ni el primer o el mejor ajuste es claramente el mejor en términos de uso de espacio, pero por lo general el primer ajuste es más rápido.</w:t>
      </w:r>
    </w:p>
    <w:p w:rsidR="006C5E2F" w:rsidRPr="00E5450B" w:rsidRDefault="006C5E2F" w:rsidP="006C5E2F">
      <w:pPr>
        <w:spacing w:after="0" w:line="240" w:lineRule="auto"/>
        <w:rPr>
          <w:color w:val="0F243E" w:themeColor="text2" w:themeShade="80"/>
          <w:lang w:val="es-ES"/>
        </w:rPr>
      </w:pPr>
    </w:p>
    <w:p w:rsidR="00000000" w:rsidRPr="00E5450B" w:rsidRDefault="00E5450B" w:rsidP="00E5450B">
      <w:pPr>
        <w:spacing w:after="0" w:line="240" w:lineRule="auto"/>
        <w:rPr>
          <w:color w:val="0F243E" w:themeColor="text2" w:themeShade="80"/>
          <w:lang w:val="es-ES"/>
        </w:rPr>
      </w:pPr>
      <w:r w:rsidRPr="00E5450B">
        <w:rPr>
          <w:b/>
          <w:bCs/>
          <w:color w:val="0F243E" w:themeColor="text2" w:themeShade="80"/>
        </w:rPr>
        <w:t xml:space="preserve">Intercambio </w:t>
      </w:r>
      <w:proofErr w:type="spellStart"/>
      <w:r w:rsidRPr="00E5450B">
        <w:rPr>
          <w:b/>
          <w:bCs/>
          <w:color w:val="0F243E" w:themeColor="text2" w:themeShade="80"/>
        </w:rPr>
        <w:t>swapping</w:t>
      </w:r>
      <w:proofErr w:type="spellEnd"/>
      <w:r w:rsidRPr="00E5450B">
        <w:rPr>
          <w:b/>
          <w:bCs/>
          <w:color w:val="0F243E" w:themeColor="text2" w:themeShade="80"/>
        </w:rPr>
        <w:t xml:space="preserve"> </w:t>
      </w:r>
    </w:p>
    <w:p w:rsidR="00E5450B" w:rsidRPr="00E5450B" w:rsidRDefault="00E5450B" w:rsidP="00E5450B">
      <w:pPr>
        <w:spacing w:after="0" w:line="240" w:lineRule="auto"/>
        <w:rPr>
          <w:color w:val="0F243E" w:themeColor="text2" w:themeShade="80"/>
          <w:lang w:val="es-ES"/>
        </w:rPr>
      </w:pPr>
      <w:r w:rsidRPr="00E5450B">
        <w:rPr>
          <w:b/>
          <w:bCs/>
          <w:color w:val="0F243E" w:themeColor="text2" w:themeShade="80"/>
          <w:lang w:val="es-ES"/>
        </w:rPr>
        <w:t xml:space="preserve">Forma de conseguir multiprogramación, utilizando </w:t>
      </w:r>
      <w:proofErr w:type="spellStart"/>
      <w:r w:rsidRPr="00E5450B">
        <w:rPr>
          <w:b/>
          <w:bCs/>
          <w:color w:val="0F243E" w:themeColor="text2" w:themeShade="80"/>
          <w:lang w:val="es-ES"/>
        </w:rPr>
        <w:t>utilizando</w:t>
      </w:r>
      <w:proofErr w:type="spellEnd"/>
      <w:r w:rsidRPr="00E5450B">
        <w:rPr>
          <w:b/>
          <w:bCs/>
          <w:color w:val="0F243E" w:themeColor="text2" w:themeShade="80"/>
          <w:lang w:val="es-ES"/>
        </w:rPr>
        <w:t xml:space="preserve"> almacenamiento secundario de apoyo.</w:t>
      </w:r>
      <w:r w:rsidRPr="00E5450B">
        <w:rPr>
          <w:b/>
          <w:bCs/>
          <w:color w:val="0F243E" w:themeColor="text2" w:themeShade="80"/>
        </w:rPr>
        <w:t xml:space="preserve"> </w:t>
      </w:r>
    </w:p>
    <w:p w:rsidR="00000000" w:rsidRPr="00E5450B" w:rsidRDefault="00E5450B" w:rsidP="00E5450B">
      <w:pPr>
        <w:numPr>
          <w:ilvl w:val="0"/>
          <w:numId w:val="3"/>
        </w:numPr>
        <w:spacing w:after="0" w:line="240" w:lineRule="auto"/>
        <w:rPr>
          <w:color w:val="0F243E" w:themeColor="text2" w:themeShade="80"/>
          <w:lang w:val="es-ES"/>
        </w:rPr>
      </w:pPr>
      <w:r w:rsidRPr="00E5450B">
        <w:rPr>
          <w:color w:val="0F243E" w:themeColor="text2" w:themeShade="80"/>
        </w:rPr>
        <w:t xml:space="preserve">Fragmentación </w:t>
      </w:r>
    </w:p>
    <w:p w:rsidR="00E5450B" w:rsidRPr="00E5450B" w:rsidRDefault="00E5450B" w:rsidP="00E5450B">
      <w:pPr>
        <w:spacing w:after="0" w:line="240" w:lineRule="auto"/>
        <w:rPr>
          <w:color w:val="0F243E" w:themeColor="text2" w:themeShade="80"/>
          <w:lang w:val="es-ES"/>
        </w:rPr>
      </w:pPr>
      <w:r w:rsidRPr="00E5450B">
        <w:rPr>
          <w:b/>
          <w:bCs/>
          <w:i/>
          <w:iCs/>
          <w:color w:val="0F243E" w:themeColor="text2" w:themeShade="80"/>
          <w:lang w:val="es-ES"/>
        </w:rPr>
        <w:t>Desaprovechamiento de memoria por haber realizado una mala partición</w:t>
      </w:r>
      <w:r w:rsidRPr="00E5450B">
        <w:rPr>
          <w:color w:val="0F243E" w:themeColor="text2" w:themeShade="80"/>
          <w:lang w:val="es-ES"/>
        </w:rPr>
        <w:t>.</w:t>
      </w:r>
    </w:p>
    <w:p w:rsidR="00000000" w:rsidRPr="00E5450B" w:rsidRDefault="00E5450B" w:rsidP="00E5450B">
      <w:pPr>
        <w:numPr>
          <w:ilvl w:val="0"/>
          <w:numId w:val="4"/>
        </w:numPr>
        <w:spacing w:after="0" w:line="240" w:lineRule="auto"/>
        <w:rPr>
          <w:color w:val="0F243E" w:themeColor="text2" w:themeShade="80"/>
          <w:lang w:val="es-ES"/>
        </w:rPr>
      </w:pPr>
      <w:r w:rsidRPr="00E5450B">
        <w:rPr>
          <w:b/>
          <w:bCs/>
          <w:color w:val="0F243E" w:themeColor="text2" w:themeShade="80"/>
        </w:rPr>
        <w:t xml:space="preserve">Fragmentación </w:t>
      </w:r>
      <w:r w:rsidRPr="00E5450B">
        <w:rPr>
          <w:b/>
          <w:bCs/>
          <w:color w:val="0F243E" w:themeColor="text2" w:themeShade="80"/>
        </w:rPr>
        <w:t xml:space="preserve">interna: </w:t>
      </w:r>
    </w:p>
    <w:p w:rsidR="00000000" w:rsidRPr="00E5450B" w:rsidRDefault="00E5450B" w:rsidP="00E5450B">
      <w:pPr>
        <w:numPr>
          <w:ilvl w:val="0"/>
          <w:numId w:val="4"/>
        </w:numPr>
        <w:spacing w:after="0" w:line="240" w:lineRule="auto"/>
        <w:rPr>
          <w:color w:val="0F243E" w:themeColor="text2" w:themeShade="80"/>
          <w:lang w:val="es-ES"/>
        </w:rPr>
      </w:pPr>
      <w:r w:rsidRPr="00E5450B">
        <w:rPr>
          <w:b/>
          <w:bCs/>
          <w:color w:val="0F243E" w:themeColor="text2" w:themeShade="80"/>
        </w:rPr>
        <w:t xml:space="preserve">Fragmentación externa: </w:t>
      </w:r>
    </w:p>
    <w:p w:rsidR="00000000" w:rsidRPr="00E5450B" w:rsidRDefault="00E5450B" w:rsidP="00E5450B">
      <w:pPr>
        <w:numPr>
          <w:ilvl w:val="0"/>
          <w:numId w:val="4"/>
        </w:numPr>
        <w:spacing w:after="0" w:line="240" w:lineRule="auto"/>
        <w:rPr>
          <w:color w:val="0F243E" w:themeColor="text2" w:themeShade="80"/>
          <w:lang w:val="es-ES"/>
        </w:rPr>
      </w:pPr>
      <w:r w:rsidRPr="00E5450B">
        <w:rPr>
          <w:b/>
          <w:bCs/>
          <w:color w:val="0F243E" w:themeColor="text2" w:themeShade="80"/>
        </w:rPr>
        <w:t xml:space="preserve">Desfragmentación </w:t>
      </w:r>
    </w:p>
    <w:p w:rsidR="00000000" w:rsidRPr="00E5450B" w:rsidRDefault="00E5450B" w:rsidP="00E5450B">
      <w:pPr>
        <w:numPr>
          <w:ilvl w:val="0"/>
          <w:numId w:val="4"/>
        </w:numPr>
        <w:spacing w:after="0" w:line="240" w:lineRule="auto"/>
        <w:rPr>
          <w:color w:val="0F243E" w:themeColor="text2" w:themeShade="80"/>
          <w:lang w:val="es-ES"/>
        </w:rPr>
      </w:pPr>
      <w:r w:rsidRPr="00E5450B">
        <w:rPr>
          <w:b/>
          <w:bCs/>
          <w:color w:val="0F243E" w:themeColor="text2" w:themeShade="80"/>
          <w:lang w:val="es-ES"/>
        </w:rPr>
        <w:t xml:space="preserve">Este proceso consta de ordenar los trozos de información distribuida a través de todo el disco, para mejorar la velocidad de acceso y distribuir de mejor forma el espacio libre del dispositivo. </w:t>
      </w:r>
    </w:p>
    <w:p w:rsidR="00E5450B" w:rsidRPr="00E5450B" w:rsidRDefault="00E5450B" w:rsidP="006C5E2F">
      <w:pPr>
        <w:spacing w:after="0" w:line="240" w:lineRule="auto"/>
        <w:rPr>
          <w:color w:val="0F243E" w:themeColor="text2" w:themeShade="80"/>
          <w:lang w:val="es-ES"/>
        </w:rPr>
      </w:pPr>
    </w:p>
    <w:p w:rsidR="00E5450B" w:rsidRPr="00E5450B" w:rsidRDefault="00E5450B" w:rsidP="00E5450B">
      <w:pPr>
        <w:spacing w:after="0" w:line="240" w:lineRule="auto"/>
        <w:rPr>
          <w:color w:val="0F243E" w:themeColor="text2" w:themeShade="80"/>
        </w:rPr>
      </w:pP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lastRenderedPageBreak/>
        <w:t xml:space="preserve">Gestión de memoria virtual </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 xml:space="preserve">Definición </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 xml:space="preserve">Paginación </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 xml:space="preserve">Características de la paginación </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Se divide la memoria física en bloques de tamaño fijo llamados marcos.</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Se divide la memoria Secundaria en bloques de tamaño llamados páginas.</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Para correr un programa en páginas de tamaño, se necesitan encontrar n marcos y cargar el programa.</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Se establece una tabla de páginas para trasladar las direcciones lógicas a físicas.</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 xml:space="preserve">Se produce fragmentación interna </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 xml:space="preserve">Ventajas y Desventajas de la Paginación </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 xml:space="preserve">Segmentación </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 xml:space="preserve">SEGMENTACIÓN </w:t>
      </w:r>
    </w:p>
    <w:p w:rsidR="00E5450B" w:rsidRPr="00E5450B" w:rsidRDefault="00E5450B" w:rsidP="00E5450B">
      <w:pPr>
        <w:spacing w:after="0" w:line="240" w:lineRule="auto"/>
        <w:rPr>
          <w:color w:val="0F243E" w:themeColor="text2" w:themeShade="80"/>
          <w:lang w:val="es-ES"/>
        </w:rPr>
      </w:pPr>
      <w:r w:rsidRPr="00E5450B">
        <w:rPr>
          <w:color w:val="0F243E" w:themeColor="text2" w:themeShade="80"/>
        </w:rPr>
        <w:t xml:space="preserve">SEGMENTACIÓN PAGINADA o PAGINACIÓN Y SEGMENTACIÓN COMBINADA </w:t>
      </w:r>
    </w:p>
    <w:p w:rsidR="00E5450B" w:rsidRPr="00E5450B" w:rsidRDefault="00E5450B" w:rsidP="006C5E2F">
      <w:pPr>
        <w:spacing w:after="0" w:line="240" w:lineRule="auto"/>
        <w:rPr>
          <w:color w:val="0F243E" w:themeColor="text2" w:themeShade="80"/>
          <w:lang w:val="es-ES"/>
        </w:rPr>
      </w:pPr>
    </w:p>
    <w:p w:rsidR="00000000" w:rsidRPr="00E5450B" w:rsidRDefault="00E5450B" w:rsidP="00E5450B">
      <w:pPr>
        <w:spacing w:after="0" w:line="240" w:lineRule="auto"/>
        <w:rPr>
          <w:b/>
          <w:color w:val="0F243E" w:themeColor="text2" w:themeShade="80"/>
          <w:lang w:val="es-ES"/>
        </w:rPr>
      </w:pPr>
      <w:r w:rsidRPr="00E5450B">
        <w:rPr>
          <w:b/>
          <w:color w:val="0F243E" w:themeColor="text2" w:themeShade="80"/>
          <w:lang w:val="es-ES"/>
        </w:rPr>
        <w:t>Memoria virtual</w:t>
      </w:r>
      <w:r w:rsidRPr="00E5450B">
        <w:rPr>
          <w:b/>
          <w:color w:val="0F243E" w:themeColor="text2" w:themeShade="80"/>
        </w:rPr>
        <w:t xml:space="preserve"> </w:t>
      </w:r>
    </w:p>
    <w:p w:rsidR="00000000" w:rsidRPr="00E5450B" w:rsidRDefault="00E5450B" w:rsidP="00E5450B">
      <w:pPr>
        <w:numPr>
          <w:ilvl w:val="0"/>
          <w:numId w:val="5"/>
        </w:numPr>
        <w:spacing w:after="0" w:line="240" w:lineRule="auto"/>
        <w:rPr>
          <w:color w:val="0F243E" w:themeColor="text2" w:themeShade="80"/>
          <w:lang w:val="es-ES"/>
        </w:rPr>
      </w:pPr>
      <w:r w:rsidRPr="00E5450B">
        <w:rPr>
          <w:color w:val="0F243E" w:themeColor="text2" w:themeShade="80"/>
          <w:lang w:val="es-ES"/>
        </w:rPr>
        <w:t>Si el equipo no tiene suficiente memoria de acceso aleatorio (RAM) para ejecutar un programa o una operación, Windows usa la memoria virtual para compensar la falta.</w:t>
      </w:r>
    </w:p>
    <w:p w:rsidR="00E5450B" w:rsidRPr="00E5450B" w:rsidRDefault="00E5450B" w:rsidP="00E5450B">
      <w:pPr>
        <w:spacing w:after="0" w:line="240" w:lineRule="auto"/>
        <w:rPr>
          <w:color w:val="0F243E" w:themeColor="text2" w:themeShade="80"/>
          <w:lang w:val="es-ES"/>
        </w:rPr>
      </w:pPr>
    </w:p>
    <w:p w:rsidR="00000000" w:rsidRPr="00E5450B" w:rsidRDefault="00E5450B" w:rsidP="00E5450B">
      <w:pPr>
        <w:spacing w:after="0" w:line="240" w:lineRule="auto"/>
        <w:rPr>
          <w:b/>
          <w:color w:val="0F243E" w:themeColor="text2" w:themeShade="80"/>
          <w:lang w:val="es-ES"/>
        </w:rPr>
      </w:pPr>
      <w:r w:rsidRPr="00E5450B">
        <w:rPr>
          <w:b/>
          <w:color w:val="0F243E" w:themeColor="text2" w:themeShade="80"/>
          <w:lang w:val="es-ES"/>
        </w:rPr>
        <w:t>Protección dentro de una tarea</w:t>
      </w:r>
    </w:p>
    <w:p w:rsidR="00000000" w:rsidRPr="00E5450B" w:rsidRDefault="00E5450B" w:rsidP="00E5450B">
      <w:pPr>
        <w:numPr>
          <w:ilvl w:val="0"/>
          <w:numId w:val="6"/>
        </w:numPr>
        <w:spacing w:after="0" w:line="240" w:lineRule="auto"/>
        <w:rPr>
          <w:color w:val="0F243E" w:themeColor="text2" w:themeShade="80"/>
          <w:lang w:val="es-ES"/>
        </w:rPr>
      </w:pPr>
      <w:r w:rsidRPr="00E5450B">
        <w:rPr>
          <w:color w:val="0F243E" w:themeColor="text2" w:themeShade="80"/>
          <w:lang w:val="es-ES"/>
        </w:rPr>
        <w:t>Dentro de una tarea se definen 4 niveles de privilegio de ejecución</w:t>
      </w:r>
      <w:r w:rsidRPr="00E5450B">
        <w:rPr>
          <w:color w:val="0F243E" w:themeColor="text2" w:themeShade="80"/>
          <w:lang w:val="es-ES"/>
        </w:rPr>
        <w:t>, para proteger el acceso a parte de la tarea de acuerdo con la sensibilidad de los datos.</w:t>
      </w:r>
      <w:r w:rsidRPr="00E5450B">
        <w:rPr>
          <w:color w:val="0F243E" w:themeColor="text2" w:themeShade="80"/>
        </w:rPr>
        <w:t xml:space="preserve"> </w:t>
      </w:r>
    </w:p>
    <w:p w:rsidR="00E5450B" w:rsidRPr="00E5450B" w:rsidRDefault="00E5450B" w:rsidP="00E5450B">
      <w:pPr>
        <w:spacing w:after="0" w:line="240" w:lineRule="auto"/>
        <w:rPr>
          <w:color w:val="0F243E" w:themeColor="text2" w:themeShade="80"/>
          <w:lang w:val="es-ES"/>
        </w:rPr>
      </w:pPr>
    </w:p>
    <w:p w:rsidR="00000000" w:rsidRPr="00E5450B" w:rsidRDefault="00E5450B" w:rsidP="00E5450B">
      <w:pPr>
        <w:spacing w:after="0" w:line="240" w:lineRule="auto"/>
        <w:rPr>
          <w:b/>
          <w:color w:val="0F243E" w:themeColor="text2" w:themeShade="80"/>
          <w:lang w:val="es-ES"/>
        </w:rPr>
      </w:pPr>
      <w:r w:rsidRPr="00E5450B">
        <w:rPr>
          <w:b/>
          <w:color w:val="0F243E" w:themeColor="text2" w:themeShade="80"/>
          <w:lang w:val="es-ES"/>
        </w:rPr>
        <w:t>PROTECCIÓN</w:t>
      </w:r>
      <w:r w:rsidRPr="00E5450B">
        <w:rPr>
          <w:b/>
          <w:color w:val="0F243E" w:themeColor="text2" w:themeShade="80"/>
        </w:rPr>
        <w:t xml:space="preserve"> </w:t>
      </w:r>
    </w:p>
    <w:p w:rsidR="00000000" w:rsidRPr="00E5450B" w:rsidRDefault="00E5450B" w:rsidP="00E5450B">
      <w:pPr>
        <w:numPr>
          <w:ilvl w:val="0"/>
          <w:numId w:val="6"/>
        </w:numPr>
        <w:spacing w:after="0" w:line="240" w:lineRule="auto"/>
        <w:rPr>
          <w:color w:val="0F243E" w:themeColor="text2" w:themeShade="80"/>
          <w:lang w:val="es-ES"/>
        </w:rPr>
      </w:pPr>
      <w:r w:rsidRPr="00E5450B">
        <w:rPr>
          <w:color w:val="0F243E" w:themeColor="text2" w:themeShade="80"/>
          <w:lang w:val="es-ES"/>
        </w:rPr>
        <w:t>se consigue poniendo cada tarea en  espacios de direcciones virtuales diferentes, al asignar un mapa de traducción virtual a física diferente.</w:t>
      </w:r>
    </w:p>
    <w:p w:rsidR="00E5450B" w:rsidRPr="00E5450B" w:rsidRDefault="00E5450B" w:rsidP="006C5E2F">
      <w:pPr>
        <w:spacing w:after="0" w:line="240" w:lineRule="auto"/>
        <w:rPr>
          <w:color w:val="0F243E" w:themeColor="text2" w:themeShade="80"/>
          <w:lang w:val="es-ES"/>
        </w:rPr>
      </w:pPr>
    </w:p>
    <w:sectPr w:rsidR="00E5450B" w:rsidRPr="00E5450B" w:rsidSect="004F6C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E13D0"/>
    <w:multiLevelType w:val="hybridMultilevel"/>
    <w:tmpl w:val="6E20323C"/>
    <w:lvl w:ilvl="0" w:tplc="703C0810">
      <w:start w:val="1"/>
      <w:numFmt w:val="bullet"/>
      <w:lvlText w:val="•"/>
      <w:lvlJc w:val="left"/>
      <w:pPr>
        <w:tabs>
          <w:tab w:val="num" w:pos="720"/>
        </w:tabs>
        <w:ind w:left="720" w:hanging="360"/>
      </w:pPr>
      <w:rPr>
        <w:rFonts w:ascii="Arial" w:hAnsi="Arial" w:hint="default"/>
      </w:rPr>
    </w:lvl>
    <w:lvl w:ilvl="1" w:tplc="BE766A94" w:tentative="1">
      <w:start w:val="1"/>
      <w:numFmt w:val="bullet"/>
      <w:lvlText w:val="•"/>
      <w:lvlJc w:val="left"/>
      <w:pPr>
        <w:tabs>
          <w:tab w:val="num" w:pos="1440"/>
        </w:tabs>
        <w:ind w:left="1440" w:hanging="360"/>
      </w:pPr>
      <w:rPr>
        <w:rFonts w:ascii="Arial" w:hAnsi="Arial" w:hint="default"/>
      </w:rPr>
    </w:lvl>
    <w:lvl w:ilvl="2" w:tplc="200A8758" w:tentative="1">
      <w:start w:val="1"/>
      <w:numFmt w:val="bullet"/>
      <w:lvlText w:val="•"/>
      <w:lvlJc w:val="left"/>
      <w:pPr>
        <w:tabs>
          <w:tab w:val="num" w:pos="2160"/>
        </w:tabs>
        <w:ind w:left="2160" w:hanging="360"/>
      </w:pPr>
      <w:rPr>
        <w:rFonts w:ascii="Arial" w:hAnsi="Arial" w:hint="default"/>
      </w:rPr>
    </w:lvl>
    <w:lvl w:ilvl="3" w:tplc="C646F7E6" w:tentative="1">
      <w:start w:val="1"/>
      <w:numFmt w:val="bullet"/>
      <w:lvlText w:val="•"/>
      <w:lvlJc w:val="left"/>
      <w:pPr>
        <w:tabs>
          <w:tab w:val="num" w:pos="2880"/>
        </w:tabs>
        <w:ind w:left="2880" w:hanging="360"/>
      </w:pPr>
      <w:rPr>
        <w:rFonts w:ascii="Arial" w:hAnsi="Arial" w:hint="default"/>
      </w:rPr>
    </w:lvl>
    <w:lvl w:ilvl="4" w:tplc="BC465430" w:tentative="1">
      <w:start w:val="1"/>
      <w:numFmt w:val="bullet"/>
      <w:lvlText w:val="•"/>
      <w:lvlJc w:val="left"/>
      <w:pPr>
        <w:tabs>
          <w:tab w:val="num" w:pos="3600"/>
        </w:tabs>
        <w:ind w:left="3600" w:hanging="360"/>
      </w:pPr>
      <w:rPr>
        <w:rFonts w:ascii="Arial" w:hAnsi="Arial" w:hint="default"/>
      </w:rPr>
    </w:lvl>
    <w:lvl w:ilvl="5" w:tplc="4BDC980A" w:tentative="1">
      <w:start w:val="1"/>
      <w:numFmt w:val="bullet"/>
      <w:lvlText w:val="•"/>
      <w:lvlJc w:val="left"/>
      <w:pPr>
        <w:tabs>
          <w:tab w:val="num" w:pos="4320"/>
        </w:tabs>
        <w:ind w:left="4320" w:hanging="360"/>
      </w:pPr>
      <w:rPr>
        <w:rFonts w:ascii="Arial" w:hAnsi="Arial" w:hint="default"/>
      </w:rPr>
    </w:lvl>
    <w:lvl w:ilvl="6" w:tplc="5ECE6074" w:tentative="1">
      <w:start w:val="1"/>
      <w:numFmt w:val="bullet"/>
      <w:lvlText w:val="•"/>
      <w:lvlJc w:val="left"/>
      <w:pPr>
        <w:tabs>
          <w:tab w:val="num" w:pos="5040"/>
        </w:tabs>
        <w:ind w:left="5040" w:hanging="360"/>
      </w:pPr>
      <w:rPr>
        <w:rFonts w:ascii="Arial" w:hAnsi="Arial" w:hint="default"/>
      </w:rPr>
    </w:lvl>
    <w:lvl w:ilvl="7" w:tplc="B6A8F29C" w:tentative="1">
      <w:start w:val="1"/>
      <w:numFmt w:val="bullet"/>
      <w:lvlText w:val="•"/>
      <w:lvlJc w:val="left"/>
      <w:pPr>
        <w:tabs>
          <w:tab w:val="num" w:pos="5760"/>
        </w:tabs>
        <w:ind w:left="5760" w:hanging="360"/>
      </w:pPr>
      <w:rPr>
        <w:rFonts w:ascii="Arial" w:hAnsi="Arial" w:hint="default"/>
      </w:rPr>
    </w:lvl>
    <w:lvl w:ilvl="8" w:tplc="DD7A497C" w:tentative="1">
      <w:start w:val="1"/>
      <w:numFmt w:val="bullet"/>
      <w:lvlText w:val="•"/>
      <w:lvlJc w:val="left"/>
      <w:pPr>
        <w:tabs>
          <w:tab w:val="num" w:pos="6480"/>
        </w:tabs>
        <w:ind w:left="6480" w:hanging="360"/>
      </w:pPr>
      <w:rPr>
        <w:rFonts w:ascii="Arial" w:hAnsi="Arial" w:hint="default"/>
      </w:rPr>
    </w:lvl>
  </w:abstractNum>
  <w:abstractNum w:abstractNumId="1">
    <w:nsid w:val="135D1968"/>
    <w:multiLevelType w:val="multilevel"/>
    <w:tmpl w:val="DAC673F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nsid w:val="2D2B18C7"/>
    <w:multiLevelType w:val="hybridMultilevel"/>
    <w:tmpl w:val="6F404DE4"/>
    <w:lvl w:ilvl="0" w:tplc="8488B7D4">
      <w:start w:val="1"/>
      <w:numFmt w:val="bullet"/>
      <w:lvlText w:val="•"/>
      <w:lvlJc w:val="left"/>
      <w:pPr>
        <w:tabs>
          <w:tab w:val="num" w:pos="720"/>
        </w:tabs>
        <w:ind w:left="720" w:hanging="360"/>
      </w:pPr>
      <w:rPr>
        <w:rFonts w:ascii="Arial" w:hAnsi="Arial" w:hint="default"/>
      </w:rPr>
    </w:lvl>
    <w:lvl w:ilvl="1" w:tplc="CD70F0C4" w:tentative="1">
      <w:start w:val="1"/>
      <w:numFmt w:val="bullet"/>
      <w:lvlText w:val="•"/>
      <w:lvlJc w:val="left"/>
      <w:pPr>
        <w:tabs>
          <w:tab w:val="num" w:pos="1440"/>
        </w:tabs>
        <w:ind w:left="1440" w:hanging="360"/>
      </w:pPr>
      <w:rPr>
        <w:rFonts w:ascii="Arial" w:hAnsi="Arial" w:hint="default"/>
      </w:rPr>
    </w:lvl>
    <w:lvl w:ilvl="2" w:tplc="3D7E96EC" w:tentative="1">
      <w:start w:val="1"/>
      <w:numFmt w:val="bullet"/>
      <w:lvlText w:val="•"/>
      <w:lvlJc w:val="left"/>
      <w:pPr>
        <w:tabs>
          <w:tab w:val="num" w:pos="2160"/>
        </w:tabs>
        <w:ind w:left="2160" w:hanging="360"/>
      </w:pPr>
      <w:rPr>
        <w:rFonts w:ascii="Arial" w:hAnsi="Arial" w:hint="default"/>
      </w:rPr>
    </w:lvl>
    <w:lvl w:ilvl="3" w:tplc="524A6792" w:tentative="1">
      <w:start w:val="1"/>
      <w:numFmt w:val="bullet"/>
      <w:lvlText w:val="•"/>
      <w:lvlJc w:val="left"/>
      <w:pPr>
        <w:tabs>
          <w:tab w:val="num" w:pos="2880"/>
        </w:tabs>
        <w:ind w:left="2880" w:hanging="360"/>
      </w:pPr>
      <w:rPr>
        <w:rFonts w:ascii="Arial" w:hAnsi="Arial" w:hint="default"/>
      </w:rPr>
    </w:lvl>
    <w:lvl w:ilvl="4" w:tplc="CC100918" w:tentative="1">
      <w:start w:val="1"/>
      <w:numFmt w:val="bullet"/>
      <w:lvlText w:val="•"/>
      <w:lvlJc w:val="left"/>
      <w:pPr>
        <w:tabs>
          <w:tab w:val="num" w:pos="3600"/>
        </w:tabs>
        <w:ind w:left="3600" w:hanging="360"/>
      </w:pPr>
      <w:rPr>
        <w:rFonts w:ascii="Arial" w:hAnsi="Arial" w:hint="default"/>
      </w:rPr>
    </w:lvl>
    <w:lvl w:ilvl="5" w:tplc="50BA6CA8" w:tentative="1">
      <w:start w:val="1"/>
      <w:numFmt w:val="bullet"/>
      <w:lvlText w:val="•"/>
      <w:lvlJc w:val="left"/>
      <w:pPr>
        <w:tabs>
          <w:tab w:val="num" w:pos="4320"/>
        </w:tabs>
        <w:ind w:left="4320" w:hanging="360"/>
      </w:pPr>
      <w:rPr>
        <w:rFonts w:ascii="Arial" w:hAnsi="Arial" w:hint="default"/>
      </w:rPr>
    </w:lvl>
    <w:lvl w:ilvl="6" w:tplc="0172BC4A" w:tentative="1">
      <w:start w:val="1"/>
      <w:numFmt w:val="bullet"/>
      <w:lvlText w:val="•"/>
      <w:lvlJc w:val="left"/>
      <w:pPr>
        <w:tabs>
          <w:tab w:val="num" w:pos="5040"/>
        </w:tabs>
        <w:ind w:left="5040" w:hanging="360"/>
      </w:pPr>
      <w:rPr>
        <w:rFonts w:ascii="Arial" w:hAnsi="Arial" w:hint="default"/>
      </w:rPr>
    </w:lvl>
    <w:lvl w:ilvl="7" w:tplc="EEBE8060" w:tentative="1">
      <w:start w:val="1"/>
      <w:numFmt w:val="bullet"/>
      <w:lvlText w:val="•"/>
      <w:lvlJc w:val="left"/>
      <w:pPr>
        <w:tabs>
          <w:tab w:val="num" w:pos="5760"/>
        </w:tabs>
        <w:ind w:left="5760" w:hanging="360"/>
      </w:pPr>
      <w:rPr>
        <w:rFonts w:ascii="Arial" w:hAnsi="Arial" w:hint="default"/>
      </w:rPr>
    </w:lvl>
    <w:lvl w:ilvl="8" w:tplc="641AB65C" w:tentative="1">
      <w:start w:val="1"/>
      <w:numFmt w:val="bullet"/>
      <w:lvlText w:val="•"/>
      <w:lvlJc w:val="left"/>
      <w:pPr>
        <w:tabs>
          <w:tab w:val="num" w:pos="6480"/>
        </w:tabs>
        <w:ind w:left="6480" w:hanging="360"/>
      </w:pPr>
      <w:rPr>
        <w:rFonts w:ascii="Arial" w:hAnsi="Arial" w:hint="default"/>
      </w:rPr>
    </w:lvl>
  </w:abstractNum>
  <w:abstractNum w:abstractNumId="3">
    <w:nsid w:val="3D1B6781"/>
    <w:multiLevelType w:val="hybridMultilevel"/>
    <w:tmpl w:val="F72A8E52"/>
    <w:lvl w:ilvl="0" w:tplc="50FA090E">
      <w:start w:val="1"/>
      <w:numFmt w:val="bullet"/>
      <w:lvlText w:val="•"/>
      <w:lvlJc w:val="left"/>
      <w:pPr>
        <w:tabs>
          <w:tab w:val="num" w:pos="720"/>
        </w:tabs>
        <w:ind w:left="720" w:hanging="360"/>
      </w:pPr>
      <w:rPr>
        <w:rFonts w:ascii="Arial" w:hAnsi="Arial" w:hint="default"/>
      </w:rPr>
    </w:lvl>
    <w:lvl w:ilvl="1" w:tplc="A358EF58" w:tentative="1">
      <w:start w:val="1"/>
      <w:numFmt w:val="bullet"/>
      <w:lvlText w:val="•"/>
      <w:lvlJc w:val="left"/>
      <w:pPr>
        <w:tabs>
          <w:tab w:val="num" w:pos="1440"/>
        </w:tabs>
        <w:ind w:left="1440" w:hanging="360"/>
      </w:pPr>
      <w:rPr>
        <w:rFonts w:ascii="Arial" w:hAnsi="Arial" w:hint="default"/>
      </w:rPr>
    </w:lvl>
    <w:lvl w:ilvl="2" w:tplc="8C0291E0" w:tentative="1">
      <w:start w:val="1"/>
      <w:numFmt w:val="bullet"/>
      <w:lvlText w:val="•"/>
      <w:lvlJc w:val="left"/>
      <w:pPr>
        <w:tabs>
          <w:tab w:val="num" w:pos="2160"/>
        </w:tabs>
        <w:ind w:left="2160" w:hanging="360"/>
      </w:pPr>
      <w:rPr>
        <w:rFonts w:ascii="Arial" w:hAnsi="Arial" w:hint="default"/>
      </w:rPr>
    </w:lvl>
    <w:lvl w:ilvl="3" w:tplc="B1BADBFE" w:tentative="1">
      <w:start w:val="1"/>
      <w:numFmt w:val="bullet"/>
      <w:lvlText w:val="•"/>
      <w:lvlJc w:val="left"/>
      <w:pPr>
        <w:tabs>
          <w:tab w:val="num" w:pos="2880"/>
        </w:tabs>
        <w:ind w:left="2880" w:hanging="360"/>
      </w:pPr>
      <w:rPr>
        <w:rFonts w:ascii="Arial" w:hAnsi="Arial" w:hint="default"/>
      </w:rPr>
    </w:lvl>
    <w:lvl w:ilvl="4" w:tplc="58341AA2" w:tentative="1">
      <w:start w:val="1"/>
      <w:numFmt w:val="bullet"/>
      <w:lvlText w:val="•"/>
      <w:lvlJc w:val="left"/>
      <w:pPr>
        <w:tabs>
          <w:tab w:val="num" w:pos="3600"/>
        </w:tabs>
        <w:ind w:left="3600" w:hanging="360"/>
      </w:pPr>
      <w:rPr>
        <w:rFonts w:ascii="Arial" w:hAnsi="Arial" w:hint="default"/>
      </w:rPr>
    </w:lvl>
    <w:lvl w:ilvl="5" w:tplc="25B0403E" w:tentative="1">
      <w:start w:val="1"/>
      <w:numFmt w:val="bullet"/>
      <w:lvlText w:val="•"/>
      <w:lvlJc w:val="left"/>
      <w:pPr>
        <w:tabs>
          <w:tab w:val="num" w:pos="4320"/>
        </w:tabs>
        <w:ind w:left="4320" w:hanging="360"/>
      </w:pPr>
      <w:rPr>
        <w:rFonts w:ascii="Arial" w:hAnsi="Arial" w:hint="default"/>
      </w:rPr>
    </w:lvl>
    <w:lvl w:ilvl="6" w:tplc="1726509E" w:tentative="1">
      <w:start w:val="1"/>
      <w:numFmt w:val="bullet"/>
      <w:lvlText w:val="•"/>
      <w:lvlJc w:val="left"/>
      <w:pPr>
        <w:tabs>
          <w:tab w:val="num" w:pos="5040"/>
        </w:tabs>
        <w:ind w:left="5040" w:hanging="360"/>
      </w:pPr>
      <w:rPr>
        <w:rFonts w:ascii="Arial" w:hAnsi="Arial" w:hint="default"/>
      </w:rPr>
    </w:lvl>
    <w:lvl w:ilvl="7" w:tplc="2F6E1CBE" w:tentative="1">
      <w:start w:val="1"/>
      <w:numFmt w:val="bullet"/>
      <w:lvlText w:val="•"/>
      <w:lvlJc w:val="left"/>
      <w:pPr>
        <w:tabs>
          <w:tab w:val="num" w:pos="5760"/>
        </w:tabs>
        <w:ind w:left="5760" w:hanging="360"/>
      </w:pPr>
      <w:rPr>
        <w:rFonts w:ascii="Arial" w:hAnsi="Arial" w:hint="default"/>
      </w:rPr>
    </w:lvl>
    <w:lvl w:ilvl="8" w:tplc="E70A0094" w:tentative="1">
      <w:start w:val="1"/>
      <w:numFmt w:val="bullet"/>
      <w:lvlText w:val="•"/>
      <w:lvlJc w:val="left"/>
      <w:pPr>
        <w:tabs>
          <w:tab w:val="num" w:pos="6480"/>
        </w:tabs>
        <w:ind w:left="6480" w:hanging="360"/>
      </w:pPr>
      <w:rPr>
        <w:rFonts w:ascii="Arial" w:hAnsi="Arial" w:hint="default"/>
      </w:rPr>
    </w:lvl>
  </w:abstractNum>
  <w:abstractNum w:abstractNumId="4">
    <w:nsid w:val="3D900B0C"/>
    <w:multiLevelType w:val="hybridMultilevel"/>
    <w:tmpl w:val="F478604A"/>
    <w:lvl w:ilvl="0" w:tplc="7EFAD1D0">
      <w:start w:val="1"/>
      <w:numFmt w:val="bullet"/>
      <w:lvlText w:val="•"/>
      <w:lvlJc w:val="left"/>
      <w:pPr>
        <w:tabs>
          <w:tab w:val="num" w:pos="720"/>
        </w:tabs>
        <w:ind w:left="720" w:hanging="360"/>
      </w:pPr>
      <w:rPr>
        <w:rFonts w:ascii="Arial" w:hAnsi="Arial" w:hint="default"/>
      </w:rPr>
    </w:lvl>
    <w:lvl w:ilvl="1" w:tplc="CDCED5F0" w:tentative="1">
      <w:start w:val="1"/>
      <w:numFmt w:val="bullet"/>
      <w:lvlText w:val="•"/>
      <w:lvlJc w:val="left"/>
      <w:pPr>
        <w:tabs>
          <w:tab w:val="num" w:pos="1440"/>
        </w:tabs>
        <w:ind w:left="1440" w:hanging="360"/>
      </w:pPr>
      <w:rPr>
        <w:rFonts w:ascii="Arial" w:hAnsi="Arial" w:hint="default"/>
      </w:rPr>
    </w:lvl>
    <w:lvl w:ilvl="2" w:tplc="F954A5E2" w:tentative="1">
      <w:start w:val="1"/>
      <w:numFmt w:val="bullet"/>
      <w:lvlText w:val="•"/>
      <w:lvlJc w:val="left"/>
      <w:pPr>
        <w:tabs>
          <w:tab w:val="num" w:pos="2160"/>
        </w:tabs>
        <w:ind w:left="2160" w:hanging="360"/>
      </w:pPr>
      <w:rPr>
        <w:rFonts w:ascii="Arial" w:hAnsi="Arial" w:hint="default"/>
      </w:rPr>
    </w:lvl>
    <w:lvl w:ilvl="3" w:tplc="77F20A04" w:tentative="1">
      <w:start w:val="1"/>
      <w:numFmt w:val="bullet"/>
      <w:lvlText w:val="•"/>
      <w:lvlJc w:val="left"/>
      <w:pPr>
        <w:tabs>
          <w:tab w:val="num" w:pos="2880"/>
        </w:tabs>
        <w:ind w:left="2880" w:hanging="360"/>
      </w:pPr>
      <w:rPr>
        <w:rFonts w:ascii="Arial" w:hAnsi="Arial" w:hint="default"/>
      </w:rPr>
    </w:lvl>
    <w:lvl w:ilvl="4" w:tplc="BED6CDFA" w:tentative="1">
      <w:start w:val="1"/>
      <w:numFmt w:val="bullet"/>
      <w:lvlText w:val="•"/>
      <w:lvlJc w:val="left"/>
      <w:pPr>
        <w:tabs>
          <w:tab w:val="num" w:pos="3600"/>
        </w:tabs>
        <w:ind w:left="3600" w:hanging="360"/>
      </w:pPr>
      <w:rPr>
        <w:rFonts w:ascii="Arial" w:hAnsi="Arial" w:hint="default"/>
      </w:rPr>
    </w:lvl>
    <w:lvl w:ilvl="5" w:tplc="6DA02EEC" w:tentative="1">
      <w:start w:val="1"/>
      <w:numFmt w:val="bullet"/>
      <w:lvlText w:val="•"/>
      <w:lvlJc w:val="left"/>
      <w:pPr>
        <w:tabs>
          <w:tab w:val="num" w:pos="4320"/>
        </w:tabs>
        <w:ind w:left="4320" w:hanging="360"/>
      </w:pPr>
      <w:rPr>
        <w:rFonts w:ascii="Arial" w:hAnsi="Arial" w:hint="default"/>
      </w:rPr>
    </w:lvl>
    <w:lvl w:ilvl="6" w:tplc="7AF0E704" w:tentative="1">
      <w:start w:val="1"/>
      <w:numFmt w:val="bullet"/>
      <w:lvlText w:val="•"/>
      <w:lvlJc w:val="left"/>
      <w:pPr>
        <w:tabs>
          <w:tab w:val="num" w:pos="5040"/>
        </w:tabs>
        <w:ind w:left="5040" w:hanging="360"/>
      </w:pPr>
      <w:rPr>
        <w:rFonts w:ascii="Arial" w:hAnsi="Arial" w:hint="default"/>
      </w:rPr>
    </w:lvl>
    <w:lvl w:ilvl="7" w:tplc="390CE5AE" w:tentative="1">
      <w:start w:val="1"/>
      <w:numFmt w:val="bullet"/>
      <w:lvlText w:val="•"/>
      <w:lvlJc w:val="left"/>
      <w:pPr>
        <w:tabs>
          <w:tab w:val="num" w:pos="5760"/>
        </w:tabs>
        <w:ind w:left="5760" w:hanging="360"/>
      </w:pPr>
      <w:rPr>
        <w:rFonts w:ascii="Arial" w:hAnsi="Arial" w:hint="default"/>
      </w:rPr>
    </w:lvl>
    <w:lvl w:ilvl="8" w:tplc="C5BC60F0" w:tentative="1">
      <w:start w:val="1"/>
      <w:numFmt w:val="bullet"/>
      <w:lvlText w:val="•"/>
      <w:lvlJc w:val="left"/>
      <w:pPr>
        <w:tabs>
          <w:tab w:val="num" w:pos="6480"/>
        </w:tabs>
        <w:ind w:left="6480" w:hanging="360"/>
      </w:pPr>
      <w:rPr>
        <w:rFonts w:ascii="Arial" w:hAnsi="Arial" w:hint="default"/>
      </w:rPr>
    </w:lvl>
  </w:abstractNum>
  <w:abstractNum w:abstractNumId="5">
    <w:nsid w:val="45576D1E"/>
    <w:multiLevelType w:val="hybridMultilevel"/>
    <w:tmpl w:val="D3E20E38"/>
    <w:lvl w:ilvl="0" w:tplc="F80EF33C">
      <w:start w:val="1"/>
      <w:numFmt w:val="bullet"/>
      <w:lvlText w:val="•"/>
      <w:lvlJc w:val="left"/>
      <w:pPr>
        <w:tabs>
          <w:tab w:val="num" w:pos="720"/>
        </w:tabs>
        <w:ind w:left="720" w:hanging="360"/>
      </w:pPr>
      <w:rPr>
        <w:rFonts w:ascii="Arial" w:hAnsi="Arial" w:hint="default"/>
      </w:rPr>
    </w:lvl>
    <w:lvl w:ilvl="1" w:tplc="09ECE876" w:tentative="1">
      <w:start w:val="1"/>
      <w:numFmt w:val="bullet"/>
      <w:lvlText w:val="•"/>
      <w:lvlJc w:val="left"/>
      <w:pPr>
        <w:tabs>
          <w:tab w:val="num" w:pos="1440"/>
        </w:tabs>
        <w:ind w:left="1440" w:hanging="360"/>
      </w:pPr>
      <w:rPr>
        <w:rFonts w:ascii="Arial" w:hAnsi="Arial" w:hint="default"/>
      </w:rPr>
    </w:lvl>
    <w:lvl w:ilvl="2" w:tplc="7706A0A4" w:tentative="1">
      <w:start w:val="1"/>
      <w:numFmt w:val="bullet"/>
      <w:lvlText w:val="•"/>
      <w:lvlJc w:val="left"/>
      <w:pPr>
        <w:tabs>
          <w:tab w:val="num" w:pos="2160"/>
        </w:tabs>
        <w:ind w:left="2160" w:hanging="360"/>
      </w:pPr>
      <w:rPr>
        <w:rFonts w:ascii="Arial" w:hAnsi="Arial" w:hint="default"/>
      </w:rPr>
    </w:lvl>
    <w:lvl w:ilvl="3" w:tplc="2D14B4C6" w:tentative="1">
      <w:start w:val="1"/>
      <w:numFmt w:val="bullet"/>
      <w:lvlText w:val="•"/>
      <w:lvlJc w:val="left"/>
      <w:pPr>
        <w:tabs>
          <w:tab w:val="num" w:pos="2880"/>
        </w:tabs>
        <w:ind w:left="2880" w:hanging="360"/>
      </w:pPr>
      <w:rPr>
        <w:rFonts w:ascii="Arial" w:hAnsi="Arial" w:hint="default"/>
      </w:rPr>
    </w:lvl>
    <w:lvl w:ilvl="4" w:tplc="7CAC39BC" w:tentative="1">
      <w:start w:val="1"/>
      <w:numFmt w:val="bullet"/>
      <w:lvlText w:val="•"/>
      <w:lvlJc w:val="left"/>
      <w:pPr>
        <w:tabs>
          <w:tab w:val="num" w:pos="3600"/>
        </w:tabs>
        <w:ind w:left="3600" w:hanging="360"/>
      </w:pPr>
      <w:rPr>
        <w:rFonts w:ascii="Arial" w:hAnsi="Arial" w:hint="default"/>
      </w:rPr>
    </w:lvl>
    <w:lvl w:ilvl="5" w:tplc="528AFE76" w:tentative="1">
      <w:start w:val="1"/>
      <w:numFmt w:val="bullet"/>
      <w:lvlText w:val="•"/>
      <w:lvlJc w:val="left"/>
      <w:pPr>
        <w:tabs>
          <w:tab w:val="num" w:pos="4320"/>
        </w:tabs>
        <w:ind w:left="4320" w:hanging="360"/>
      </w:pPr>
      <w:rPr>
        <w:rFonts w:ascii="Arial" w:hAnsi="Arial" w:hint="default"/>
      </w:rPr>
    </w:lvl>
    <w:lvl w:ilvl="6" w:tplc="A96E78A6" w:tentative="1">
      <w:start w:val="1"/>
      <w:numFmt w:val="bullet"/>
      <w:lvlText w:val="•"/>
      <w:lvlJc w:val="left"/>
      <w:pPr>
        <w:tabs>
          <w:tab w:val="num" w:pos="5040"/>
        </w:tabs>
        <w:ind w:left="5040" w:hanging="360"/>
      </w:pPr>
      <w:rPr>
        <w:rFonts w:ascii="Arial" w:hAnsi="Arial" w:hint="default"/>
      </w:rPr>
    </w:lvl>
    <w:lvl w:ilvl="7" w:tplc="03485452" w:tentative="1">
      <w:start w:val="1"/>
      <w:numFmt w:val="bullet"/>
      <w:lvlText w:val="•"/>
      <w:lvlJc w:val="left"/>
      <w:pPr>
        <w:tabs>
          <w:tab w:val="num" w:pos="5760"/>
        </w:tabs>
        <w:ind w:left="5760" w:hanging="360"/>
      </w:pPr>
      <w:rPr>
        <w:rFonts w:ascii="Arial" w:hAnsi="Arial" w:hint="default"/>
      </w:rPr>
    </w:lvl>
    <w:lvl w:ilvl="8" w:tplc="5C32466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characterSpacingControl w:val="doNotCompress"/>
  <w:compat/>
  <w:rsids>
    <w:rsidRoot w:val="006C5E2F"/>
    <w:rsid w:val="004657AC"/>
    <w:rsid w:val="004C0E24"/>
    <w:rsid w:val="004F6CCF"/>
    <w:rsid w:val="006C5E2F"/>
    <w:rsid w:val="0073755C"/>
    <w:rsid w:val="00781619"/>
    <w:rsid w:val="0082436B"/>
    <w:rsid w:val="0084530E"/>
    <w:rsid w:val="00852C0A"/>
    <w:rsid w:val="00883A0C"/>
    <w:rsid w:val="00A07249"/>
    <w:rsid w:val="00BB3021"/>
    <w:rsid w:val="00CD0150"/>
    <w:rsid w:val="00CE6215"/>
    <w:rsid w:val="00D7433F"/>
    <w:rsid w:val="00DF0E43"/>
    <w:rsid w:val="00E545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CCF"/>
    <w:rPr>
      <w:lang w:val="es-DO"/>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E6215"/>
  </w:style>
  <w:style w:type="character" w:styleId="nfasis">
    <w:name w:val="Emphasis"/>
    <w:basedOn w:val="Fuentedeprrafopredeter"/>
    <w:uiPriority w:val="20"/>
    <w:qFormat/>
    <w:rsid w:val="00CE6215"/>
    <w:rPr>
      <w:i/>
      <w:iCs/>
    </w:rPr>
  </w:style>
  <w:style w:type="character" w:styleId="Hipervnculo">
    <w:name w:val="Hyperlink"/>
    <w:basedOn w:val="Fuentedeprrafopredeter"/>
    <w:uiPriority w:val="99"/>
    <w:unhideWhenUsed/>
    <w:rsid w:val="00CE6215"/>
    <w:rPr>
      <w:color w:val="0000FF"/>
      <w:u w:val="single"/>
    </w:rPr>
  </w:style>
  <w:style w:type="paragraph" w:styleId="NormalWeb">
    <w:name w:val="Normal (Web)"/>
    <w:basedOn w:val="Normal"/>
    <w:uiPriority w:val="99"/>
    <w:semiHidden/>
    <w:unhideWhenUsed/>
    <w:rsid w:val="00883A0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99904990">
      <w:bodyDiv w:val="1"/>
      <w:marLeft w:val="0"/>
      <w:marRight w:val="0"/>
      <w:marTop w:val="0"/>
      <w:marBottom w:val="0"/>
      <w:divBdr>
        <w:top w:val="none" w:sz="0" w:space="0" w:color="auto"/>
        <w:left w:val="none" w:sz="0" w:space="0" w:color="auto"/>
        <w:bottom w:val="none" w:sz="0" w:space="0" w:color="auto"/>
        <w:right w:val="none" w:sz="0" w:space="0" w:color="auto"/>
      </w:divBdr>
    </w:div>
    <w:div w:id="851143517">
      <w:bodyDiv w:val="1"/>
      <w:marLeft w:val="0"/>
      <w:marRight w:val="0"/>
      <w:marTop w:val="0"/>
      <w:marBottom w:val="0"/>
      <w:divBdr>
        <w:top w:val="none" w:sz="0" w:space="0" w:color="auto"/>
        <w:left w:val="none" w:sz="0" w:space="0" w:color="auto"/>
        <w:bottom w:val="none" w:sz="0" w:space="0" w:color="auto"/>
        <w:right w:val="none" w:sz="0" w:space="0" w:color="auto"/>
      </w:divBdr>
      <w:divsChild>
        <w:div w:id="1828403272">
          <w:marLeft w:val="547"/>
          <w:marRight w:val="0"/>
          <w:marTop w:val="115"/>
          <w:marBottom w:val="0"/>
          <w:divBdr>
            <w:top w:val="none" w:sz="0" w:space="0" w:color="auto"/>
            <w:left w:val="none" w:sz="0" w:space="0" w:color="auto"/>
            <w:bottom w:val="none" w:sz="0" w:space="0" w:color="auto"/>
            <w:right w:val="none" w:sz="0" w:space="0" w:color="auto"/>
          </w:divBdr>
        </w:div>
        <w:div w:id="443230911">
          <w:marLeft w:val="547"/>
          <w:marRight w:val="0"/>
          <w:marTop w:val="115"/>
          <w:marBottom w:val="0"/>
          <w:divBdr>
            <w:top w:val="none" w:sz="0" w:space="0" w:color="auto"/>
            <w:left w:val="none" w:sz="0" w:space="0" w:color="auto"/>
            <w:bottom w:val="none" w:sz="0" w:space="0" w:color="auto"/>
            <w:right w:val="none" w:sz="0" w:space="0" w:color="auto"/>
          </w:divBdr>
        </w:div>
        <w:div w:id="1252541554">
          <w:marLeft w:val="547"/>
          <w:marRight w:val="0"/>
          <w:marTop w:val="77"/>
          <w:marBottom w:val="0"/>
          <w:divBdr>
            <w:top w:val="none" w:sz="0" w:space="0" w:color="auto"/>
            <w:left w:val="none" w:sz="0" w:space="0" w:color="auto"/>
            <w:bottom w:val="none" w:sz="0" w:space="0" w:color="auto"/>
            <w:right w:val="none" w:sz="0" w:space="0" w:color="auto"/>
          </w:divBdr>
        </w:div>
        <w:div w:id="1486125955">
          <w:marLeft w:val="547"/>
          <w:marRight w:val="0"/>
          <w:marTop w:val="77"/>
          <w:marBottom w:val="0"/>
          <w:divBdr>
            <w:top w:val="none" w:sz="0" w:space="0" w:color="auto"/>
            <w:left w:val="none" w:sz="0" w:space="0" w:color="auto"/>
            <w:bottom w:val="none" w:sz="0" w:space="0" w:color="auto"/>
            <w:right w:val="none" w:sz="0" w:space="0" w:color="auto"/>
          </w:divBdr>
        </w:div>
        <w:div w:id="2079866586">
          <w:marLeft w:val="547"/>
          <w:marRight w:val="0"/>
          <w:marTop w:val="154"/>
          <w:marBottom w:val="0"/>
          <w:divBdr>
            <w:top w:val="none" w:sz="0" w:space="0" w:color="auto"/>
            <w:left w:val="none" w:sz="0" w:space="0" w:color="auto"/>
            <w:bottom w:val="none" w:sz="0" w:space="0" w:color="auto"/>
            <w:right w:val="none" w:sz="0" w:space="0" w:color="auto"/>
          </w:divBdr>
        </w:div>
        <w:div w:id="1016348985">
          <w:marLeft w:val="547"/>
          <w:marRight w:val="0"/>
          <w:marTop w:val="86"/>
          <w:marBottom w:val="0"/>
          <w:divBdr>
            <w:top w:val="none" w:sz="0" w:space="0" w:color="auto"/>
            <w:left w:val="none" w:sz="0" w:space="0" w:color="auto"/>
            <w:bottom w:val="none" w:sz="0" w:space="0" w:color="auto"/>
            <w:right w:val="none" w:sz="0" w:space="0" w:color="auto"/>
          </w:divBdr>
        </w:div>
      </w:divsChild>
    </w:div>
    <w:div w:id="1164123330">
      <w:bodyDiv w:val="1"/>
      <w:marLeft w:val="0"/>
      <w:marRight w:val="0"/>
      <w:marTop w:val="0"/>
      <w:marBottom w:val="0"/>
      <w:divBdr>
        <w:top w:val="none" w:sz="0" w:space="0" w:color="auto"/>
        <w:left w:val="none" w:sz="0" w:space="0" w:color="auto"/>
        <w:bottom w:val="none" w:sz="0" w:space="0" w:color="auto"/>
        <w:right w:val="none" w:sz="0" w:space="0" w:color="auto"/>
      </w:divBdr>
    </w:div>
    <w:div w:id="1426881483">
      <w:bodyDiv w:val="1"/>
      <w:marLeft w:val="0"/>
      <w:marRight w:val="0"/>
      <w:marTop w:val="0"/>
      <w:marBottom w:val="0"/>
      <w:divBdr>
        <w:top w:val="none" w:sz="0" w:space="0" w:color="auto"/>
        <w:left w:val="none" w:sz="0" w:space="0" w:color="auto"/>
        <w:bottom w:val="none" w:sz="0" w:space="0" w:color="auto"/>
        <w:right w:val="none" w:sz="0" w:space="0" w:color="auto"/>
      </w:divBdr>
    </w:div>
    <w:div w:id="1450511175">
      <w:bodyDiv w:val="1"/>
      <w:marLeft w:val="0"/>
      <w:marRight w:val="0"/>
      <w:marTop w:val="0"/>
      <w:marBottom w:val="0"/>
      <w:divBdr>
        <w:top w:val="none" w:sz="0" w:space="0" w:color="auto"/>
        <w:left w:val="none" w:sz="0" w:space="0" w:color="auto"/>
        <w:bottom w:val="none" w:sz="0" w:space="0" w:color="auto"/>
        <w:right w:val="none" w:sz="0" w:space="0" w:color="auto"/>
      </w:divBdr>
    </w:div>
    <w:div w:id="1842504084">
      <w:bodyDiv w:val="1"/>
      <w:marLeft w:val="0"/>
      <w:marRight w:val="0"/>
      <w:marTop w:val="0"/>
      <w:marBottom w:val="0"/>
      <w:divBdr>
        <w:top w:val="none" w:sz="0" w:space="0" w:color="auto"/>
        <w:left w:val="none" w:sz="0" w:space="0" w:color="auto"/>
        <w:bottom w:val="none" w:sz="0" w:space="0" w:color="auto"/>
        <w:right w:val="none" w:sz="0" w:space="0" w:color="auto"/>
      </w:divBdr>
      <w:divsChild>
        <w:div w:id="1115711864">
          <w:marLeft w:val="360"/>
          <w:marRight w:val="0"/>
          <w:marTop w:val="200"/>
          <w:marBottom w:val="0"/>
          <w:divBdr>
            <w:top w:val="none" w:sz="0" w:space="0" w:color="auto"/>
            <w:left w:val="none" w:sz="0" w:space="0" w:color="auto"/>
            <w:bottom w:val="none" w:sz="0" w:space="0" w:color="auto"/>
            <w:right w:val="none" w:sz="0" w:space="0" w:color="auto"/>
          </w:divBdr>
        </w:div>
        <w:div w:id="1225213311">
          <w:marLeft w:val="360"/>
          <w:marRight w:val="0"/>
          <w:marTop w:val="200"/>
          <w:marBottom w:val="0"/>
          <w:divBdr>
            <w:top w:val="none" w:sz="0" w:space="0" w:color="auto"/>
            <w:left w:val="none" w:sz="0" w:space="0" w:color="auto"/>
            <w:bottom w:val="none" w:sz="0" w:space="0" w:color="auto"/>
            <w:right w:val="none" w:sz="0" w:space="0" w:color="auto"/>
          </w:divBdr>
        </w:div>
        <w:div w:id="1281036376">
          <w:marLeft w:val="360"/>
          <w:marRight w:val="0"/>
          <w:marTop w:val="200"/>
          <w:marBottom w:val="0"/>
          <w:divBdr>
            <w:top w:val="none" w:sz="0" w:space="0" w:color="auto"/>
            <w:left w:val="none" w:sz="0" w:space="0" w:color="auto"/>
            <w:bottom w:val="none" w:sz="0" w:space="0" w:color="auto"/>
            <w:right w:val="none" w:sz="0" w:space="0" w:color="auto"/>
          </w:divBdr>
        </w:div>
        <w:div w:id="157618397">
          <w:marLeft w:val="360"/>
          <w:marRight w:val="0"/>
          <w:marTop w:val="200"/>
          <w:marBottom w:val="0"/>
          <w:divBdr>
            <w:top w:val="none" w:sz="0" w:space="0" w:color="auto"/>
            <w:left w:val="none" w:sz="0" w:space="0" w:color="auto"/>
            <w:bottom w:val="none" w:sz="0" w:space="0" w:color="auto"/>
            <w:right w:val="none" w:sz="0" w:space="0" w:color="auto"/>
          </w:divBdr>
        </w:div>
        <w:div w:id="1929773692">
          <w:marLeft w:val="360"/>
          <w:marRight w:val="0"/>
          <w:marTop w:val="200"/>
          <w:marBottom w:val="0"/>
          <w:divBdr>
            <w:top w:val="none" w:sz="0" w:space="0" w:color="auto"/>
            <w:left w:val="none" w:sz="0" w:space="0" w:color="auto"/>
            <w:bottom w:val="none" w:sz="0" w:space="0" w:color="auto"/>
            <w:right w:val="none" w:sz="0" w:space="0" w:color="auto"/>
          </w:divBdr>
        </w:div>
        <w:div w:id="1379237477">
          <w:marLeft w:val="360"/>
          <w:marRight w:val="0"/>
          <w:marTop w:val="200"/>
          <w:marBottom w:val="0"/>
          <w:divBdr>
            <w:top w:val="none" w:sz="0" w:space="0" w:color="auto"/>
            <w:left w:val="none" w:sz="0" w:space="0" w:color="auto"/>
            <w:bottom w:val="none" w:sz="0" w:space="0" w:color="auto"/>
            <w:right w:val="none" w:sz="0" w:space="0" w:color="auto"/>
          </w:divBdr>
        </w:div>
        <w:div w:id="605644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6/arma/arma.shtml" TargetMode="External"/><Relationship Id="rId13" Type="http://schemas.openxmlformats.org/officeDocument/2006/relationships/hyperlink" Target="http://www.monografias.com/trabajos15/logica-metodologia/logica-metodologia.shtml" TargetMode="External"/><Relationship Id="rId3" Type="http://schemas.openxmlformats.org/officeDocument/2006/relationships/settings" Target="settings.xml"/><Relationship Id="rId7" Type="http://schemas.openxmlformats.org/officeDocument/2006/relationships/hyperlink" Target="http://www.monografias.com/Fisica/index.shtml" TargetMode="External"/><Relationship Id="rId12" Type="http://schemas.openxmlformats.org/officeDocument/2006/relationships/hyperlink" Target="http://www.monografias.com/trabajos15/direccion/direcc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nografias.com/trabajos5/sisope/sisope.shtml" TargetMode="External"/><Relationship Id="rId11" Type="http://schemas.openxmlformats.org/officeDocument/2006/relationships/hyperlink" Target="http://es.wikipedia.org/wiki/Memoria_de_ordenador" TargetMode="External"/><Relationship Id="rId5" Type="http://schemas.openxmlformats.org/officeDocument/2006/relationships/hyperlink" Target="http://www.monografias.com/trabajos7/coad/coad.shtml" TargetMode="External"/><Relationship Id="rId15" Type="http://schemas.openxmlformats.org/officeDocument/2006/relationships/hyperlink" Target="http://www.monografias.com/trabajos10/gesmem/gesmem.shtml" TargetMode="External"/><Relationship Id="rId10" Type="http://schemas.openxmlformats.org/officeDocument/2006/relationships/hyperlink" Target="http://es.wikipedia.org/wiki/Circuito_integrado" TargetMode="External"/><Relationship Id="rId4" Type="http://schemas.openxmlformats.org/officeDocument/2006/relationships/webSettings" Target="webSettings.xml"/><Relationship Id="rId9" Type="http://schemas.openxmlformats.org/officeDocument/2006/relationships/hyperlink" Target="http://es.wikipedia.org/wiki/Hardware" TargetMode="External"/><Relationship Id="rId14" Type="http://schemas.openxmlformats.org/officeDocument/2006/relationships/hyperlink" Target="http://www.monografias.com/trabajos14/administ-procesos/administ-proceso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1553</Words>
  <Characters>8542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Soporte</cp:lastModifiedBy>
  <cp:revision>3</cp:revision>
  <cp:lastPrinted>2014-11-28T13:35:00Z</cp:lastPrinted>
  <dcterms:created xsi:type="dcterms:W3CDTF">2014-11-28T13:49:00Z</dcterms:created>
  <dcterms:modified xsi:type="dcterms:W3CDTF">2014-11-28T18:15:00Z</dcterms:modified>
</cp:coreProperties>
</file>