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bookmarkStart w:id="0" w:name="_GoBack"/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Cambiaré mi tristeza</w:t>
      </w:r>
    </w:p>
    <w:bookmarkEnd w:id="0"/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Vertical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CORO: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      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triste - za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       F#m  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vergüen - za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    D   F#m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los entregare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            A     D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por el gozo de Dios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     F#m  E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dolor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     D    F#m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mi enfermedad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  D   F#m     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los entregare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            A     D  F#m 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por el gozo de Dios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    D       F#m  E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//Si Señor si, si Señor//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VERSO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           D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Estando atribulado,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F#m       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pero nunca derrotado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    D     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perseguido este hoy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A            D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maldiciones no me afectan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      F#m       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pues yo se a quien voy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    A D         F#m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 su gozo fuerte soy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                    A/E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aunque triste en al noche yo este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         G            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 gozo viene en la mañana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B7DF06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136</Words>
  <Characters>425</Characters>
  <Paragraphs>43</Paragraphs>
  <TotalTime>123</TotalTime>
  <ScaleCrop>false</ScaleCrop>
  <LinksUpToDate>false</LinksUpToDate>
  <CharactersWithSpaces>828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2019-01-25T18:44:00Z</dcterms:created>
  <dc:creator>Washington Indacochea Delgado</dc:creator>
  <cp:lastModifiedBy>wachin</cp:lastModifiedBy>
  <dcterms:modified xsi:type="dcterms:W3CDTF">2019-03-14T12:57:00Z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