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CF6F0F2B"/>
    <w:rsid w:val="FD9DC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127</TotalTime>
  <ScaleCrop>false</ScaleCrop>
  <LinksUpToDate>false</LinksUpToDate>
  <CharactersWithSpaces>828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2019-03-14T10:47:03Z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