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bookmarkStart w:id="0" w:name="_GoBack"/>
      <w:bookmarkEnd w:id="0"/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Vengo a ti Oh Señor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Dominio Publico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Vengo a ti Oh Señor,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Bm           F#m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 rendir mi corazón,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yo quiero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Toma mi necesidad,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Bm          F#m  G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dame tu preciosa paz,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yo quiero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D     A     Bm          F#m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//Dame, dame, dame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Em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bendito Señor//</w:t>
      </w: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E1FF81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104</Words>
  <Characters>396</Characters>
  <Paragraphs>45</Paragraphs>
  <TotalTime>120</TotalTime>
  <ScaleCrop>false</ScaleCrop>
  <LinksUpToDate>false</LinksUpToDate>
  <CharactersWithSpaces>642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2019-01-25T18:44:00Z</dcterms:created>
  <dc:creator>Washington Indacochea Delgado</dc:creator>
  <cp:lastModifiedBy>wachin</cp:lastModifiedBy>
  <dcterms:modified xsi:type="dcterms:W3CDTF">2019-02-21T22:01:25Z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