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Iosevka" w:hAnsi="Iosevka" w:cs="Iosevka"/>
          <w:b/>
          <w:bCs/>
          <w:color w:val="FF0000"/>
          <w:sz w:val="20"/>
          <w:szCs w:val="20"/>
        </w:rPr>
      </w:pPr>
      <w:r>
        <w:rPr>
          <w:rFonts w:hint="default" w:ascii="Iosevka" w:hAnsi="Iosevka" w:cs="Iosevka"/>
          <w:b/>
          <w:bCs/>
          <w:color w:val="FF0000"/>
          <w:sz w:val="20"/>
          <w:szCs w:val="20"/>
        </w:rPr>
        <w:t>Delante de tu trono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/>
          <w:bCs/>
          <w:color w:val="FF0000"/>
          <w:sz w:val="20"/>
          <w:szCs w:val="20"/>
        </w:rPr>
      </w:pPr>
      <w:r>
        <w:rPr>
          <w:rFonts w:hint="default" w:ascii="Iosevka" w:hAnsi="Iosevka" w:cs="Iosevka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/>
          <w:bCs/>
          <w:color w:val="auto"/>
          <w:sz w:val="20"/>
          <w:szCs w:val="20"/>
        </w:rPr>
        <w:t> </w:t>
      </w: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    G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//Delante de tu trono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  Em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Señor yo quiero estar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C      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para contemplar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       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tu hermosura y santidad//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    G       Em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Y decirte te amo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    C  Am    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y decirte te adoro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Y decirte te amo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 xml:space="preserve">        C        D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Iosevka" w:hAnsi="Iosevka" w:cs="Iosevka"/>
          <w:b/>
          <w:bCs/>
          <w:color w:val="auto"/>
          <w:sz w:val="20"/>
          <w:szCs w:val="20"/>
        </w:rPr>
      </w:pPr>
      <w:r>
        <w:rPr>
          <w:rFonts w:hint="default" w:ascii="Iosevka" w:hAnsi="Iosevka" w:cs="Iosevka"/>
          <w:b w:val="0"/>
          <w:bCs w:val="0"/>
          <w:color w:val="auto"/>
          <w:sz w:val="16"/>
          <w:szCs w:val="16"/>
        </w:rPr>
        <w:t>y que eres todo para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5859E"/>
    <w:rsid w:val="77DD2D12"/>
    <w:rsid w:val="7AFCF102"/>
    <w:rsid w:val="7DBD96C9"/>
    <w:rsid w:val="7EF11F9E"/>
    <w:rsid w:val="98FA4CA7"/>
    <w:rsid w:val="DE3E292D"/>
    <w:rsid w:val="FAEB4C48"/>
    <w:rsid w:val="FF61D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175</Characters>
  <Paragraphs>21</Paragraphs>
  <TotalTime>2.79166666666667</TotalTime>
  <ScaleCrop>false</ScaleCrop>
  <LinksUpToDate>false</LinksUpToDate>
  <CharactersWithSpaces>295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2023-12-07T22:21:49Z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