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s"/>
        </w:rPr>
      </w:pPr>
      <w:r>
        <w:rPr>
          <w:rFonts w:hint="default"/>
          <w:lang w:val="es"/>
        </w:rPr>
        <w:t>En los montes, en los valles (Dm)</w:t>
      </w:r>
    </w:p>
    <w:p>
      <w:pPr>
        <w:pStyle w:val="2"/>
        <w:bidi w:val="0"/>
        <w:rPr>
          <w:rFonts w:hint="default"/>
          <w:lang w:val="es"/>
        </w:rPr>
      </w:pPr>
      <w:r>
        <w:rPr>
          <w:rFonts w:hint="default"/>
          <w:lang w:val="es"/>
        </w:rPr>
        <w:t>Marcos Witt</w:t>
      </w:r>
    </w:p>
    <w:p>
      <w:pPr>
        <w:rPr>
          <w:rFonts w:hint="default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INTRO x 4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Dm Bb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PRE-CORO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Dm          Bb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Oh Oh Oh Oh Oh Oh Oh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 xml:space="preserve">CORO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Dm             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En los montes, en los valles,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Bb                   C  </w:t>
      </w:r>
    </w:p>
    <w:p>
      <w:pPr>
        <w:spacing w:line="360" w:lineRule="auto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Exaltamos al que es digno de alabanza,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Dm           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En las costas de los mares,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Bb               C</w:t>
      </w:r>
    </w:p>
    <w:p>
      <w:pPr>
        <w:spacing w:line="360" w:lineRule="auto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Levantamos un sonido de esperanza,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Aclamamos, aclamamos,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Bb                C               </w:t>
      </w:r>
    </w:p>
    <w:p>
      <w:pPr>
        <w:spacing w:line="360" w:lineRule="auto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Hacemos oír la voz de su alabanza,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Con las manos en lo alto,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Bb                  C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Exaltamos al que reina para siempre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 xml:space="preserve">POST-CORO x4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Dm          Bb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Oh Oh Oh Oh Oh Oh Oh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Dm                      Gm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Subamos a adorar en el monte de Sión,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Dm         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 el gozo de toda nación,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Donde la tristeza es gozo,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Gm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llanto es alegría,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Dm        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Subamos a adorar al gran Rey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Dm  Bb  C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Dm  Bb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Dm  Bb  C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Dm  Bb  C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 xml:space="preserve">POST-CORO x4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Dm  Bb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Dm Gm Dm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Dm Gm Dm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 xml:space="preserve">POST-CORO x4 </w:t>
      </w:r>
    </w:p>
    <w:p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Dm  Bb  A</w:t>
      </w: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C2685"/>
    <w:rsid w:val="74BC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line="240" w:lineRule="auto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18"/>
      <w:szCs w:val="32"/>
      <w:lang w:val="es-ES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2023-09-06T08:10:00Z</dcterms:created>
  <dc:creator>wachin</dc:creator>
  <cp:lastModifiedBy>wachin</cp:lastModifiedBy>
  <dcterms:modified xsi:type="dcterms:W3CDTF">2023-09-06T08:11:18Z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