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Te alabaré mi buen Jesús </w:t>
      </w: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(E)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Danilo Montero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INTRO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C#m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C#m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C#m A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B A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VERSO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Eres Tú la única razón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C#m           A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de mi adoración oh Jesús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Eres Tú la esperanza que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C#m           A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anhelé tener oh Jesús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PRE-CORO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F#m           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Confié en Ti me has ayudado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F#m                    B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Tu salvación me has regalado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         B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hoy hay gozo en mi corazón,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A             B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con mi canto te alabaré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      C# D#m          B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 te glorificaré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F#      C#          B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mi buen Jesús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VERSO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PRE-CORO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PUENTE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         A             B7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En todo tiempo te alabaré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         A             B7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En todo tiempo te adoraré 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5"/>
          <w:szCs w:val="15"/>
          <w:lang w:val="es-ES"/>
        </w:rPr>
        <w:t>CORO x2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G       D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>Em          C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glorificaré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G       D          C  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  <w:t xml:space="preserve">Te alabaré mi buen Jesús 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swiss"/>
    <w:pitch w:val="fixed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LibreOffice/7.4.7.2$Linux_x86 LibreOffice_project/40$Build-2</Application>
  <AppVersion>15.0000</AppVersion>
  <Pages>2</Pages>
  <Words>142</Words>
  <Characters>460</Characters>
  <CharactersWithSpaces>833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2025-10-06T17:37:48Z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