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/>
          <w:b/>
          <w:bCs/>
          <w:color w:val="FF0000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5"/>
          <w:szCs w:val="15"/>
          <w:lang w:val="es-ES"/>
        </w:rPr>
        <w:t>Dios está aquí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FF0000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5"/>
          <w:szCs w:val="15"/>
          <w:lang w:val="es-ES"/>
        </w:rPr>
        <w:t>Cindy Barrera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  <w:t>Acordes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  <w:drawing>
          <wp:inline distT="0" distB="0" distL="0" distR="0">
            <wp:extent cx="469265" cy="535305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  <w:t xml:space="preserve"> </w:t>
      </w:r>
      <w:r>
        <w:rPr/>
        <w:drawing>
          <wp:inline distT="0" distB="0" distL="0" distR="0">
            <wp:extent cx="476885" cy="544195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473710" cy="540385"/>
            <wp:effectExtent l="0" t="0" r="0" b="0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  <w:t>INTRO x2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C G Am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G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1505585</wp:posOffset>
            </wp:positionH>
            <wp:positionV relativeFrom="paragraph">
              <wp:posOffset>12700</wp:posOffset>
            </wp:positionV>
            <wp:extent cx="452120" cy="452120"/>
            <wp:effectExtent l="0" t="0" r="0" b="0"/>
            <wp:wrapSquare wrapText="bothSides"/>
            <wp:docPr id="4" name="Imagen 3" descr="AC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ACY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F C F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  <w:t>VERSO I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    G    Am    C7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Dios está aquí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F                   G     C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Tan cierto como el aire que respiro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F                  G  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Tan cierto como en la mañana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 G     Am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se levanta el sol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F                   G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Tan cierto que cuando le hablo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C  G  Am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Él me puede oír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  <w:t>VERSO I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   G    Am    C7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Dios está aquí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F                   G     C  C7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Tan cierto como el aire que respiro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F                  G           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Tan cierto como en la mañana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 G     Am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se levanta el sol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F                   G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Tan cierto que cuando le hablo </w:t>
      </w:r>
    </w:p>
    <w:p>
      <w:pPr>
        <w:pStyle w:val="Normal"/>
        <w:ind w:firstLine="975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  G7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Él me puede oír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  <w:t>CORO: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G/B    Am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 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Dm   F 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  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G/B     Am   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te puedo sentir</w:t>
      </w:r>
    </w:p>
    <w:p>
      <w:pPr>
        <w:pStyle w:val="Normal"/>
        <w:ind w:firstLine="15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F        G     C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Siempre estás aquí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 G/B    Am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  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Dm  F  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  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 G/B      Am   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  te puedo sentir</w:t>
      </w:r>
      <w:bookmarkStart w:id="0" w:name="_GoBack"/>
      <w:bookmarkEnd w:id="0"/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F        G     C G Am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Siempre estás aquí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F C F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C G Am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G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F C F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  <w:t>VERSO I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    G    Am    C7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Dios está aquí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F                   G     C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Tan cierto como el aire que respiro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F                  G  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Tan cierto como en la mañana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 G     Am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se levanta el sol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F                   G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Tan cierto que cuando le hablo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C  G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Él me puede oír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/>
          <w:bCs/>
          <w:color w:val="auto"/>
          <w:sz w:val="15"/>
          <w:szCs w:val="15"/>
          <w:lang w:val="es-ES"/>
        </w:rPr>
        <w:t>CORO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G/B    Am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 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Dm7  F 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  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G/B     Am   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te puedo sentir</w:t>
      </w:r>
    </w:p>
    <w:p>
      <w:pPr>
        <w:pStyle w:val="Normal"/>
        <w:ind w:firstLine="15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F        G     C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Siempre estás aquí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G/B    Am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 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Dm7  F 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  Señor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C G/B     Am   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Estas aquí,   te puedo sentir</w:t>
      </w:r>
    </w:p>
    <w:p>
      <w:pPr>
        <w:pStyle w:val="Normal"/>
        <w:ind w:firstLine="15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F        G     C  Am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Siempre estás aquí</w:t>
      </w:r>
    </w:p>
    <w:p>
      <w:pPr>
        <w:pStyle w:val="Normal"/>
        <w:ind w:firstLine="15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 xml:space="preserve">F        G     C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5"/>
          <w:szCs w:val="15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5"/>
          <w:szCs w:val="15"/>
          <w:lang w:val="es-ES"/>
        </w:rPr>
        <w:t>Siempre estás aquí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swiss"/>
    <w:pitch w:val="fixed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宋体" w:asciiTheme="minorHAnsi" w:cstheme="minorBidi" w:eastAsiaTheme="minorHAnsi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tulo12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EEEFF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LibreOffice/7.4.7.2$Linux_x86 LibreOffice_project/40$Build-2</Application>
  <AppVersion>15.0000</AppVersion>
  <Pages>3</Pages>
  <Words>301</Words>
  <Characters>884</Characters>
  <CharactersWithSpaces>1769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2019-01-23T10:44:00Z</dcterms:created>
  <dc:creator>Washington Indacochea Delgado</dc:creator>
  <dc:description/>
  <dc:language>es-EC</dc:language>
  <cp:lastModifiedBy/>
  <dcterms:modified xsi:type="dcterms:W3CDTF">2026-04-09T23:34:56Z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