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FF0000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FF0000"/>
          <w:sz w:val="13"/>
          <w:szCs w:val="13"/>
          <w:lang w:val="es-ES"/>
        </w:rPr>
        <w:t>Trinity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[Con mis manos x2]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F             Bb             C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Con mis manos y mi vida te alabo Señor,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F             Bb             C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Con mis manos y mi vida te alabo Señor,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Bb              F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precioso para mi precioso para mi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Bb              F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bendito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[Alabaré x2]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F  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F  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[Yo tengo un amigo x2]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Yo tengo un amigo que me ama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me ama me ama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Yo tengo un amigo que me ama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su nombre es Jesús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Bb    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No hay otro nombre, dado a los hombres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solamente en Cristo solamente en él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Bb    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No hay otro nombre, dado a los hombres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      F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solamente en Cristo solamente en él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 D 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D7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todos los reyes de la tierra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han oído las noticias de tu boca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 cantarán los caminos de Jehová porque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la gloria de Jehová es grande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Jehová es exenso en sus caminos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D7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Jehová atiende al humilde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mas mira de lejos al altivo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[Alabaré x2]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G  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             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G  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             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[Con mis manos x2]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G             C              D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Con mis manos y mi vida te alabo Señor,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             C               D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Con mis manos y mi vida te alabo Señor,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bookmarkStart w:id="0" w:name="__DdeLink__142_3121648000"/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[Coro]</w:t>
      </w:r>
      <w:bookmarkEnd w:id="0"/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C               G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                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precioso para mi precioso para mi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C               G              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              G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bendito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 w:hanging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LibreOffice/7.4.7.2$Linux_x86 LibreOffice_project/40$Build-2</Application>
  <AppVersion>15.0000</AppVersion>
  <Pages>3</Pages>
  <Words>327</Words>
  <Characters>1203</Characters>
  <CharactersWithSpaces>2232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2019-01-23T05:44:00Z</dcterms:created>
  <dc:creator>Washington Indacochea Delgado</dc:creator>
  <dc:description/>
  <dc:language>es-ES</dc:language>
  <cp:lastModifiedBy/>
  <dcterms:modified xsi:type="dcterms:W3CDTF">2026-08-15T22:53:53Z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