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bezado1"/>
        <w:spacing w:before="240" w:after="120"/>
        <w:rPr/>
      </w:pPr>
      <w:hyperlink r:id="rId2">
        <w:r>
          <w:rPr>
            <w:rStyle w:val="EnlacedeInternet"/>
            <w:rFonts w:ascii="Ubuntu;Arial;libra sans;sans-serif" w:hAnsi="Ubuntu;Arial;libra sans;sans-serif"/>
            <w:b w:val="false"/>
            <w:i w:val="false"/>
            <w:caps w:val="false"/>
            <w:smallCaps w:val="false"/>
            <w:color w:val="222222"/>
            <w:spacing w:val="0"/>
            <w:sz w:val="33"/>
            <w:u w:val="single"/>
          </w:rPr>
          <w:t>Detect and mount devices?</w:t>
        </w:r>
      </w:hyperlink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>http://askubuntu.com/questions/285539/detect-and-mount-devices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5292"/>
        <w:gridCol w:w="4346"/>
      </w:tblGrid>
      <w:tr>
        <w:trPr/>
        <w:tc>
          <w:tcPr>
            <w:tcW w:w="5292" w:type="dxa"/>
            <w:tcBorders/>
            <w:shd w:fill="auto" w:val="clear"/>
            <w:vAlign w:val="center"/>
          </w:tcPr>
          <w:p>
            <w:pPr>
              <w:pStyle w:val="Contenidodelatabla"/>
              <w:pBdr/>
              <w:spacing w:lineRule="auto" w:line="312" w:before="0" w:after="0"/>
              <w:ind w:left="0" w:right="0" w:hanging="0"/>
              <w:rPr/>
            </w:pPr>
            <w:r>
              <w:rPr>
                <w:rStyle w:val="Muydestacado"/>
                <w:b/>
                <w:sz w:val="23"/>
              </w:rPr>
              <w:t>Solution 1</w:t>
            </w:r>
            <w:r>
              <w:rPr>
                <w:sz w:val="23"/>
              </w:rPr>
              <w:t>: Try the Disks program (if you run Ubuntu </w:t>
            </w:r>
            <w:r>
              <w:rPr>
                <w:rStyle w:val="Muydestacado"/>
                <w:b/>
                <w:sz w:val="23"/>
              </w:rPr>
              <w:t>with a GUI</w:t>
            </w:r>
            <w:r>
              <w:rPr>
                <w:sz w:val="23"/>
              </w:rPr>
              <w:t>).</w:t>
            </w:r>
          </w:p>
          <w:p>
            <w:pPr>
              <w:pStyle w:val="Contenidodelatabla"/>
              <w:pBdr/>
              <w:spacing w:lineRule="auto" w:line="312" w:before="0" w:after="0"/>
              <w:ind w:left="0" w:right="0" w:hanging="0"/>
              <w:rPr>
                <w:sz w:val="23"/>
              </w:rPr>
            </w:pPr>
            <w:r>
              <w:rPr>
                <w:sz w:val="23"/>
              </w:rPr>
              <w:t>(check that the gnome-disk-utility package is installed) (make sure that udisk2 package is installed)</w:t>
            </w:r>
          </w:p>
          <w:p>
            <w:pPr>
              <w:pStyle w:val="Contenidodelatabla"/>
              <w:pBdr/>
              <w:spacing w:lineRule="auto" w:line="333" w:before="0" w:after="0"/>
              <w:ind w:left="0" w:right="0" w:hanging="0"/>
              <w:rPr/>
            </w:pPr>
            <w:r>
              <w:rPr>
                <w:sz w:val="23"/>
              </w:rPr>
              <w:t>Hit </w:t>
            </w:r>
            <w:r>
              <w:rPr>
                <w:rStyle w:val="Entradadelusuario"/>
                <w:rFonts w:ascii="Arial;Helvetica;sans-serif" w:hAnsi="Arial;Helvetica;sans-serif"/>
                <w:color w:val="333333"/>
                <w:sz w:val="17"/>
                <w:highlight w:val="white"/>
                <w:bdr w:val="single" w:sz="2" w:space="1" w:color="CCCCCC"/>
              </w:rPr>
              <w:t>SUPERA</w:t>
            </w:r>
            <w:r>
              <w:rPr>
                <w:sz w:val="23"/>
              </w:rPr>
              <w:t> to open the Application Lens and type </w:t>
            </w:r>
            <w:r>
              <w:rPr>
                <w:rStyle w:val="Textofuente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20"/>
                <w:highlight w:val="white"/>
              </w:rPr>
              <w:t>Disks</w:t>
            </w:r>
            <w:r>
              <w:rPr>
                <w:sz w:val="23"/>
              </w:rPr>
              <w:t> in the Search Applications field.</w:t>
            </w:r>
          </w:p>
          <w:p>
            <w:pPr>
              <w:pStyle w:val="Contenidodelatabla"/>
              <w:pBdr/>
              <w:spacing w:lineRule="auto" w:line="333" w:before="0" w:after="0"/>
              <w:ind w:left="0" w:right="0" w:hanging="0"/>
              <w:rPr/>
            </w:pPr>
            <w:r>
              <w:rPr>
                <w:sz w:val="23"/>
              </w:rPr>
              <w:t>(</w:t>
            </w:r>
            <w:r>
              <w:rPr>
                <w:rStyle w:val="Entradadelusuario"/>
                <w:rFonts w:ascii="Arial;Helvetica;sans-serif" w:hAnsi="Arial;Helvetica;sans-serif"/>
                <w:color w:val="333333"/>
                <w:sz w:val="17"/>
                <w:highlight w:val="white"/>
                <w:bdr w:val="single" w:sz="2" w:space="1" w:color="CCCCCC"/>
              </w:rPr>
              <w:t>SUPER</w:t>
            </w:r>
            <w:r>
              <w:rPr>
                <w:sz w:val="23"/>
              </w:rPr>
              <w:t> is probably the key with the Windows icon.)</w:t>
            </w:r>
          </w:p>
          <w:p>
            <w:pPr>
              <w:pStyle w:val="Contenidodelatabla"/>
              <w:pBdr/>
              <w:spacing w:lineRule="auto" w:line="312" w:before="0" w:after="0"/>
              <w:ind w:left="0" w:right="0" w:hanging="0"/>
              <w:rPr>
                <w:sz w:val="23"/>
              </w:rPr>
            </w:pPr>
            <w:r>
              <w:rPr>
                <w:sz w:val="23"/>
              </w:rPr>
              <w:t>In Disks you can play with the automount options.</w:t>
            </w:r>
          </w:p>
          <w:p>
            <w:pPr>
              <w:pStyle w:val="Contenidodelatabla"/>
              <w:pBdr/>
              <w:spacing w:lineRule="auto" w:line="312" w:before="0" w:after="0"/>
              <w:ind w:left="0" w:right="0" w:hanging="0"/>
              <w:rPr>
                <w:sz w:val="23"/>
              </w:rPr>
            </w:pPr>
            <w:r>
              <w:rPr>
                <w:sz w:val="23"/>
              </w:rPr>
              <w:t>For example:</w:t>
            </w:r>
          </w:p>
          <w:p>
            <w:pPr>
              <w:pStyle w:val="Contenidodelatabla"/>
              <w:pBdr/>
              <w:spacing w:lineRule="auto" w:line="312" w:before="0" w:after="0"/>
              <w:ind w:left="0" w:right="0" w:hanging="0"/>
              <w:rPr/>
            </w:pPr>
            <w:r>
              <w:rPr/>
              <w:drawing>
                <wp:inline distT="0" distB="0" distL="0" distR="0">
                  <wp:extent cx="7639050" cy="4924425"/>
                  <wp:effectExtent l="0" t="0" r="0" b="0"/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39050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ntenidodelatabla"/>
              <w:pBdr/>
              <w:spacing w:lineRule="auto" w:line="312" w:before="0" w:after="0"/>
              <w:ind w:left="0" w:right="0" w:hanging="0"/>
              <w:rPr>
                <w:sz w:val="23"/>
              </w:rPr>
            </w:pPr>
            <w:r>
              <w:rPr>
                <w:sz w:val="23"/>
              </w:rPr>
              <w:t>You have to click on the little icon with the two gears and choose 'Edit Mount Options'.</w:t>
            </w:r>
          </w:p>
          <w:p>
            <w:pPr>
              <w:pStyle w:val="Contenidodelatabla"/>
              <w:pBdr/>
              <w:spacing w:lineRule="auto" w:line="312" w:before="0" w:after="0"/>
              <w:ind w:left="0" w:right="0" w:hanging="0"/>
              <w:rPr/>
            </w:pPr>
            <w:r>
              <w:rPr/>
              <w:drawing>
                <wp:inline distT="0" distB="0" distL="0" distR="0">
                  <wp:extent cx="6038850" cy="4562475"/>
                  <wp:effectExtent l="0" t="0" r="0" b="0"/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8850" cy="456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ntenidodelatabla"/>
              <w:pBdr/>
              <w:spacing w:lineRule="auto" w:line="312" w:before="0" w:after="0"/>
              <w:ind w:left="0" w:right="0" w:hanging="0"/>
              <w:rPr/>
            </w:pPr>
            <w:r>
              <w:rPr>
                <w:rStyle w:val="Muydestacado"/>
                <w:b/>
                <w:sz w:val="23"/>
              </w:rPr>
              <w:t>Solution 2</w:t>
            </w:r>
            <w:r>
              <w:rPr>
                <w:sz w:val="23"/>
              </w:rPr>
              <w:t>: Using the </w:t>
            </w:r>
            <w:r>
              <w:rPr>
                <w:rStyle w:val="Muydestacado"/>
                <w:b/>
                <w:sz w:val="23"/>
              </w:rPr>
              <w:t>CLI</w:t>
            </w:r>
            <w:r>
              <w:rPr>
                <w:sz w:val="23"/>
              </w:rPr>
              <w:t> (for a headless installation)</w:t>
            </w:r>
          </w:p>
          <w:p>
            <w:pPr>
              <w:pStyle w:val="Contenidodelatabla"/>
              <w:pBdr/>
              <w:spacing w:lineRule="auto" w:line="312" w:before="0" w:after="0"/>
              <w:ind w:left="0" w:right="0" w:hanging="0"/>
              <w:rPr>
                <w:sz w:val="23"/>
              </w:rPr>
            </w:pPr>
            <w:r>
              <w:rPr>
                <w:sz w:val="23"/>
              </w:rPr>
              <w:t>Step 1. Check the blockdevices and the file systems that are assigned to those block devices.</w:t>
            </w:r>
          </w:p>
          <w:p>
            <w:pPr>
              <w:pStyle w:val="Textopreformateado"/>
              <w:pBdr/>
              <w:shd w:fill="EEEEEE" w:val="clear"/>
              <w:spacing w:lineRule="auto" w:line="312" w:before="0" w:after="0"/>
              <w:ind w:left="0" w:right="0" w:hanging="0"/>
              <w:rPr/>
            </w:pPr>
            <w:r>
              <w:rPr>
                <w:rStyle w:val="Textofuente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20"/>
                <w:highlight w:val="white"/>
              </w:rPr>
              <w:t>lsblk</w:t>
            </w:r>
          </w:p>
          <w:p>
            <w:pPr>
              <w:pStyle w:val="Contenidodelatabla"/>
              <w:pBdr/>
              <w:spacing w:lineRule="auto" w:line="312" w:before="0" w:after="0"/>
              <w:ind w:left="0" w:right="0" w:hanging="0"/>
              <w:rPr/>
            </w:pPr>
            <w:r>
              <w:rPr/>
              <w:drawing>
                <wp:inline distT="0" distB="0" distL="0" distR="0">
                  <wp:extent cx="7029450" cy="3038475"/>
                  <wp:effectExtent l="0" t="0" r="0" b="0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945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ntenidodelatabla"/>
              <w:pBdr/>
              <w:spacing w:lineRule="auto" w:line="312" w:before="0" w:after="0"/>
              <w:ind w:left="0" w:right="0" w:hanging="0"/>
              <w:rPr>
                <w:sz w:val="23"/>
              </w:rPr>
            </w:pPr>
            <w:r>
              <w:rPr>
                <w:sz w:val="23"/>
              </w:rPr>
              <w:t>Here you see the blokdevice sdb with partition /sdb1. But it's not mounted. There's no file assigned to it.</w:t>
            </w:r>
          </w:p>
          <w:p>
            <w:pPr>
              <w:pStyle w:val="Contenidodelatabla"/>
              <w:pBdr/>
              <w:spacing w:lineRule="auto" w:line="312" w:before="0" w:after="0"/>
              <w:ind w:left="0" w:right="0" w:hanging="0"/>
              <w:rPr>
                <w:sz w:val="23"/>
              </w:rPr>
            </w:pPr>
            <w:r>
              <w:rPr>
                <w:sz w:val="23"/>
              </w:rPr>
              <w:t>Step 2. What kind of device is sdb?</w:t>
            </w:r>
          </w:p>
          <w:p>
            <w:pPr>
              <w:pStyle w:val="Textopreformateado"/>
              <w:pBdr/>
              <w:shd w:fill="EEEEEE" w:val="clear"/>
              <w:spacing w:lineRule="auto" w:line="312" w:before="0" w:after="0"/>
              <w:ind w:left="0" w:right="0" w:hanging="0"/>
              <w:rPr/>
            </w:pPr>
            <w:r>
              <w:rPr>
                <w:rStyle w:val="Textofuente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20"/>
                <w:highlight w:val="white"/>
              </w:rPr>
              <w:t xml:space="preserve">sudo lshw </w:t>
            </w:r>
          </w:p>
          <w:p>
            <w:pPr>
              <w:pStyle w:val="Contenidodelatabla"/>
              <w:pBdr/>
              <w:spacing w:lineRule="auto" w:line="312" w:before="0" w:after="0"/>
              <w:ind w:left="0" w:right="0" w:hanging="0"/>
              <w:rPr>
                <w:sz w:val="23"/>
              </w:rPr>
            </w:pPr>
            <w:r>
              <w:rPr>
                <w:sz w:val="23"/>
              </w:rPr>
              <w:t>or</w:t>
            </w:r>
          </w:p>
          <w:p>
            <w:pPr>
              <w:pStyle w:val="Textopreformateado"/>
              <w:pBdr/>
              <w:shd w:fill="EEEEEE" w:val="clear"/>
              <w:spacing w:lineRule="auto" w:line="312" w:before="0" w:after="0"/>
              <w:ind w:left="0" w:right="0" w:hanging="0"/>
              <w:rPr/>
            </w:pPr>
            <w:r>
              <w:rPr>
                <w:rStyle w:val="Textofuente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20"/>
                <w:highlight w:val="white"/>
              </w:rPr>
              <w:t>sudo lshw | less</w:t>
            </w:r>
          </w:p>
          <w:p>
            <w:pPr>
              <w:pStyle w:val="Contenidodelatabla"/>
              <w:pBdr/>
              <w:spacing w:lineRule="auto" w:line="312" w:before="0" w:after="0"/>
              <w:ind w:left="0" w:right="0" w:hanging="0"/>
              <w:rPr/>
            </w:pPr>
            <w:r>
              <w:rPr/>
              <w:drawing>
                <wp:inline distT="0" distB="0" distL="0" distR="0">
                  <wp:extent cx="7029450" cy="5610225"/>
                  <wp:effectExtent l="0" t="0" r="0" b="0"/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9450" cy="561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ntenidodelatabla"/>
              <w:pBdr/>
              <w:spacing w:lineRule="auto" w:line="312" w:before="0" w:after="0"/>
              <w:ind w:left="0" w:right="0" w:hanging="0"/>
              <w:rPr>
                <w:sz w:val="23"/>
              </w:rPr>
            </w:pPr>
            <w:r>
              <w:rPr>
                <w:sz w:val="23"/>
              </w:rPr>
              <w:t>So the USB stick - the block device /sdb - has the logical name /dev/sdb. And the FAT32 filesystem on that stick has the logical name /dev/sdb1.</w:t>
            </w:r>
          </w:p>
          <w:p>
            <w:pPr>
              <w:pStyle w:val="Contenidodelatabla"/>
              <w:pBdr/>
              <w:spacing w:lineRule="auto" w:line="312" w:before="0" w:after="0"/>
              <w:ind w:left="0" w:right="0" w:hanging="0"/>
              <w:rPr>
                <w:sz w:val="23"/>
              </w:rPr>
            </w:pPr>
            <w:r>
              <w:rPr>
                <w:sz w:val="23"/>
              </w:rPr>
              <w:t>Step 3. Mounting the USB-stick</w:t>
            </w:r>
          </w:p>
          <w:p>
            <w:pPr>
              <w:pStyle w:val="Contenidodelatabla"/>
              <w:pBdr/>
              <w:spacing w:lineRule="auto" w:line="312" w:before="0" w:after="0"/>
              <w:ind w:left="0" w:right="0" w:hanging="0"/>
              <w:rPr>
                <w:sz w:val="23"/>
              </w:rPr>
            </w:pPr>
            <w:r>
              <w:rPr>
                <w:sz w:val="23"/>
              </w:rPr>
              <w:t>We will mount /dev/sdb1 to /media/usbstick</w:t>
            </w:r>
          </w:p>
          <w:p>
            <w:pPr>
              <w:pStyle w:val="Textopreformateado"/>
              <w:pBdr/>
              <w:shd w:fill="EEEEEE" w:val="clear"/>
              <w:spacing w:lineRule="auto" w:line="312" w:before="0" w:after="0"/>
              <w:ind w:left="0" w:right="0" w:hanging="0"/>
              <w:rPr/>
            </w:pPr>
            <w:r>
              <w:rPr>
                <w:rStyle w:val="Textofuente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20"/>
                <w:highlight w:val="white"/>
              </w:rPr>
              <w:t>sudo mkdir /media/usbstick</w:t>
            </w:r>
          </w:p>
          <w:p>
            <w:pPr>
              <w:pStyle w:val="Textopreformateado"/>
              <w:pBdr/>
              <w:shd w:fill="EEEEEE" w:val="clear"/>
              <w:spacing w:lineRule="auto" w:line="312" w:before="0" w:after="0"/>
              <w:rPr/>
            </w:pPr>
            <w:r>
              <w:rPr/>
            </w:r>
          </w:p>
          <w:p>
            <w:pPr>
              <w:pStyle w:val="Textopreformateado"/>
              <w:pBdr/>
              <w:shd w:fill="EEEEEE" w:val="clear"/>
              <w:spacing w:lineRule="auto" w:line="312" w:before="0" w:after="0"/>
              <w:rPr/>
            </w:pPr>
            <w:r>
              <w:rPr>
                <w:rStyle w:val="Textofuente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20"/>
                <w:highlight w:val="white"/>
              </w:rPr>
              <w:t xml:space="preserve">sudo mount -t vfat /dev/sdb1 /media/usbstick </w:t>
            </w:r>
          </w:p>
          <w:p>
            <w:pPr>
              <w:pStyle w:val="Contenidodelatabla"/>
              <w:pBdr/>
              <w:spacing w:lineRule="auto" w:line="312" w:before="0" w:after="0"/>
              <w:ind w:left="0" w:right="0" w:hanging="0"/>
              <w:rPr>
                <w:sz w:val="23"/>
              </w:rPr>
            </w:pPr>
            <w:r>
              <w:rPr>
                <w:sz w:val="23"/>
              </w:rPr>
              <w:t>Read the manpage of mount for other options.</w:t>
            </w:r>
          </w:p>
          <w:p>
            <w:pPr>
              <w:pStyle w:val="Contenidodelatabla"/>
              <w:pBdr/>
              <w:spacing w:lineRule="auto" w:line="312" w:before="0" w:after="0"/>
              <w:ind w:left="0" w:right="0" w:hanging="0"/>
              <w:rPr>
                <w:sz w:val="23"/>
              </w:rPr>
            </w:pPr>
            <w:r>
              <w:rPr>
                <w:sz w:val="23"/>
              </w:rPr>
              <w:t>Step 4. Did it work?</w:t>
            </w:r>
          </w:p>
          <w:p>
            <w:pPr>
              <w:pStyle w:val="Textopreformateado"/>
              <w:pBdr/>
              <w:shd w:fill="EEEEEE" w:val="clear"/>
              <w:spacing w:lineRule="auto" w:line="312" w:before="0" w:after="0"/>
              <w:ind w:left="0" w:right="0" w:hanging="0"/>
              <w:rPr/>
            </w:pPr>
            <w:r>
              <w:rPr>
                <w:rStyle w:val="Textofuente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20"/>
                <w:highlight w:val="white"/>
              </w:rPr>
              <w:t>lsblk</w:t>
            </w:r>
          </w:p>
          <w:p>
            <w:pPr>
              <w:pStyle w:val="Contenidodelatabla"/>
              <w:pBdr/>
              <w:spacing w:lineRule="auto" w:line="312" w:before="0" w:after="0"/>
              <w:ind w:left="0" w:right="0" w:hanging="0"/>
              <w:rPr/>
            </w:pPr>
            <w:r>
              <w:rPr/>
              <w:drawing>
                <wp:inline distT="0" distB="0" distL="0" distR="0">
                  <wp:extent cx="7029450" cy="3038475"/>
                  <wp:effectExtent l="0" t="0" r="0" b="0"/>
                  <wp:docPr id="5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9450" cy="303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Contenidodelatabla"/>
              <w:pBdr/>
              <w:spacing w:lineRule="auto" w:line="312" w:before="0" w:after="0"/>
              <w:ind w:left="0" w:right="0" w:hanging="0"/>
              <w:rPr>
                <w:sz w:val="23"/>
              </w:rPr>
            </w:pPr>
            <w:r>
              <w:rPr>
                <w:sz w:val="23"/>
              </w:rPr>
              <w:t>Yes, we can see that the filesystem on the USB stick is mounted to /media/usbstick</w:t>
            </w:r>
          </w:p>
          <w:p>
            <w:pPr>
              <w:pStyle w:val="Contenidodelatabla"/>
              <w:pBdr/>
              <w:spacing w:lineRule="auto" w:line="312" w:before="0" w:after="0"/>
              <w:ind w:left="0" w:right="0" w:hanging="0"/>
              <w:rPr/>
            </w:pPr>
            <w:r>
              <w:rPr>
                <w:rStyle w:val="Muydestacado"/>
                <w:b/>
                <w:sz w:val="23"/>
              </w:rPr>
              <w:t>Addendum</w:t>
            </w:r>
            <w:r>
              <w:rPr>
                <w:sz w:val="23"/>
              </w:rPr>
              <w:t> : if there are no logical names like /dev/sdb, you should first create them. See this</w:t>
            </w:r>
            <w:hyperlink r:id="rId8">
              <w:r>
                <w:rPr>
                  <w:rStyle w:val="EnlacedeInternet"/>
                  <w:strike w:val="false"/>
                  <w:dstrike w:val="false"/>
                  <w:color w:val="962D0C"/>
                  <w:sz w:val="23"/>
                  <w:u w:val="none"/>
                  <w:effect w:val="none"/>
                </w:rPr>
                <w:t>information about setting up and controling loop devices with the losetup command</w:t>
              </w:r>
            </w:hyperlink>
          </w:p>
          <w:tbl>
            <w:tblPr>
              <w:tblW w:w="34886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1623"/>
              <w:gridCol w:w="11610"/>
              <w:gridCol w:w="11653"/>
            </w:tblGrid>
            <w:tr>
              <w:trPr/>
              <w:tc>
                <w:tcPr>
                  <w:tcW w:w="11623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spacing w:before="0" w:after="0"/>
                    <w:ind w:left="0" w:right="0" w:hanging="0"/>
                    <w:rPr>
                      <w:sz w:val="20"/>
                      <w:szCs w:val="20"/>
                    </w:rPr>
                  </w:pPr>
                  <w:hyperlink r:id="rId9">
                    <w:bookmarkStart w:id="0" w:name="link-post-290883"/>
                    <w:bookmarkEnd w:id="0"/>
                    <w:r>
                      <w:rPr>
                        <w:rStyle w:val="EnlacedeInternet"/>
                        <w:strike w:val="false"/>
                        <w:dstrike w:val="false"/>
                        <w:color w:val="888888"/>
                        <w:sz w:val="20"/>
                        <w:u w:val="none"/>
                        <w:effect w:val="none"/>
                      </w:rPr>
                      <w:t>share</w:t>
                    </w:r>
                  </w:hyperlink>
                  <w:hyperlink r:id="rId10">
                    <w:r>
                      <w:rPr>
                        <w:rStyle w:val="EnlacedeInternet"/>
                        <w:strike w:val="false"/>
                        <w:dstrike w:val="false"/>
                        <w:color w:val="888888"/>
                        <w:sz w:val="20"/>
                        <w:u w:val="none"/>
                        <w:effect w:val="none"/>
                      </w:rPr>
                      <w:t>edit</w:t>
                    </w:r>
                  </w:hyperlink>
                  <w:hyperlink r:id="rId11">
                    <w:r>
                      <w:rPr>
                        <w:rStyle w:val="EnlacedeInternet"/>
                        <w:strike w:val="false"/>
                        <w:dstrike w:val="false"/>
                        <w:color w:val="888888"/>
                        <w:sz w:val="20"/>
                        <w:u w:val="none"/>
                        <w:effect w:val="none"/>
                      </w:rPr>
                      <w:t>flag</w:t>
                    </w:r>
                  </w:hyperlink>
                </w:p>
              </w:tc>
              <w:tc>
                <w:tcPr>
                  <w:tcW w:w="11610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spacing w:before="0" w:after="0"/>
                    <w:ind w:left="0" w:right="0" w:hanging="0"/>
                    <w:jc w:val="left"/>
                    <w:rPr/>
                  </w:pPr>
                  <w:hyperlink r:id="rId12">
                    <w:r>
                      <w:rPr>
                        <w:rStyle w:val="EnlacedeInternet"/>
                        <w:strike w:val="false"/>
                        <w:dstrike w:val="false"/>
                        <w:color w:val="DD4814"/>
                        <w:sz w:val="20"/>
                        <w:u w:val="none"/>
                        <w:effect w:val="none"/>
                      </w:rPr>
                      <w:t>edited May 5 '13 at 9:03</w:t>
                    </w:r>
                  </w:hyperlink>
                </w:p>
                <w:p>
                  <w:pPr>
                    <w:pStyle w:val="Contenidodelatabla"/>
                    <w:ind w:left="0" w:right="0" w:hanging="0"/>
                    <w:rPr/>
                  </w:pPr>
                  <w:r>
                    <w:rPr/>
                  </w:r>
                  <w:r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2">
                            <wp:simplePos x="0" y="0"/>
                            <wp:positionH relativeFrom="column">
                              <wp:align>left</wp:align>
                            </wp:positionH>
                            <wp:positionV relativeFrom="line">
                              <wp:align>top</wp:align>
                            </wp:positionV>
                            <wp:extent cx="304800" cy="304800"/>
                            <wp:effectExtent l="0" t="0" r="0" b="0"/>
                            <wp:wrapSquare wrapText="largest"/>
                            <wp:docPr id="6" name="Marco1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/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Cuerpodetexto"/>
                                          <w:spacing w:before="0" w:after="140"/>
                                          <w:rPr>
                                            <w:sz w:val="4"/>
                                            <w:szCs w:val="4"/>
                                          </w:rPr>
                                        </w:pPr>
                                        <w:r>
                                          <w:rPr>
                                            <w:sz w:val="4"/>
                                            <w:szCs w:val="4"/>
                                          </w:rPr>
                                        </w:r>
                                      </w:p>
                                    </w:txbxContent>
                                  </wps:txbx>
                                  <wps:bodyPr anchor="t" lIns="0" tIns="0" r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style="position:absolute;rotation:0;width:24pt;height:24pt;mso-wrap-distance-left:0pt;mso-wrap-distance-right:0pt;mso-wrap-distance-top:0pt;mso-wrap-distance-bottom:0pt;margin-top:0pt;mso-position-vertical:top;mso-position-vertical-relative:text;margin-left:-92pt;mso-position-horizontal:left;mso-position-horizontal-relative:text">
                            <v:textbox inset="0in,0in,0in,0in">
                              <w:txbxContent>
                                <w:p>
                                  <w:pPr>
                                    <w:pStyle w:val="Cuerpodetexto"/>
                                    <w:spacing w:before="0" w:after="140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sz w:val="4"/>
                                      <w:szCs w:val="4"/>
                                    </w:rPr>
                                  </w:r>
                                </w:p>
                              </w:txbxContent>
                            </v:textbox>
                            <w10:wrap type="square" side="right"/>
                          </v:rect>
                        </w:pict>
                      </mc:Fallback>
                    </mc:AlternateContent>
                  </w:r>
                  <w:r>
                    <mc:AlternateContent>
                      <mc:Choice Requires="wps">
                        <w:drawing>
                          <wp:anchor behindDoc="0" distT="0" distB="0" distL="47625" distR="0" simplePos="0" locked="0" layoutInCell="1" allowOverlap="1" relativeHeight="3">
                            <wp:simplePos x="0" y="0"/>
                            <wp:positionH relativeFrom="column">
                              <wp:align>left</wp:align>
                            </wp:positionH>
                            <wp:positionV relativeFrom="line">
                              <wp:align>top</wp:align>
                            </wp:positionV>
                            <wp:extent cx="1428750" cy="323850"/>
                            <wp:effectExtent l="0" t="0" r="0" b="0"/>
                            <wp:wrapSquare wrapText="largest"/>
                            <wp:docPr id="7" name="Marco2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428750" cy="323850"/>
                                    </a:xfrm>
                                    <a:prstGeom prst="rect"/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Cuerpodetexto"/>
                                          <w:spacing w:lineRule="atLeast" w:line="255" w:before="0" w:after="140"/>
                                          <w:rPr>
                                            <w:color w:val="888888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color w:val="888888"/>
                                            <w:sz w:val="20"/>
                                          </w:rPr>
                                          <w:br/>
                                        </w:r>
                                      </w:p>
                                    </w:txbxContent>
                                  </wps:txbx>
                                  <wps:bodyPr anchor="t" lIns="0" tIns="0" r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style="position:absolute;rotation:0;width:112.5pt;height:25.5pt;mso-wrap-distance-left:3.75pt;mso-wrap-distance-right:0pt;mso-wrap-distance-top:0pt;mso-wrap-distance-bottom:0pt;margin-top:0pt;mso-position-vertical:top;mso-position-vertical-relative:text;margin-left:-180.5pt;mso-position-horizontal:left;mso-position-horizontal-relative:text">
                            <v:textbox inset="0in,0in,0in,0in">
                              <w:txbxContent>
                                <w:p>
                                  <w:pPr>
                                    <w:pStyle w:val="Cuerpodetexto"/>
                                    <w:spacing w:lineRule="atLeast" w:line="255" w:before="0" w:after="140"/>
                                    <w:rPr>
                                      <w:color w:val="888888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888888"/>
                                      <w:sz w:val="20"/>
                                    </w:rPr>
                                    <w:br/>
                                  </w:r>
                                </w:p>
                              </w:txbxContent>
                            </v:textbox>
                            <w10:wrap type="square" side="right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11653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spacing w:before="0" w:after="0"/>
                    <w:ind w:left="0" w:right="0" w:hanging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answered </w:t>
                  </w:r>
                  <w:r>
                    <w:rPr>
                      <w:strike w:val="false"/>
                      <w:dstrike w:val="false"/>
                      <w:sz w:val="20"/>
                      <w:u w:val="none"/>
                      <w:effect w:val="none"/>
                    </w:rPr>
                    <w:t>May 5 '13 at 6:36</w:t>
                  </w:r>
                </w:p>
                <w:p>
                  <w:pPr>
                    <w:pStyle w:val="Contenidodelatabla"/>
                    <w:spacing w:before="0" w:after="0"/>
                    <w:ind w:left="0" w:right="0" w:hanging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  <w:r>
                    <mc:AlternateContent>
                      <mc:Choice Requires="wps">
                        <w:drawing>
                          <wp:anchor behindDoc="0" distT="0" distB="0" distL="0" distR="0" simplePos="0" locked="0" layoutInCell="1" allowOverlap="1" relativeHeight="4">
                            <wp:simplePos x="0" y="0"/>
                            <wp:positionH relativeFrom="column">
                              <wp:align>left</wp:align>
                            </wp:positionH>
                            <wp:positionV relativeFrom="line">
                              <wp:align>top</wp:align>
                            </wp:positionV>
                            <wp:extent cx="304800" cy="304800"/>
                            <wp:effectExtent l="0" t="0" r="0" b="0"/>
                            <wp:wrapSquare wrapText="largest"/>
                            <wp:docPr id="8" name="Marco3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/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Cuerpodetexto"/>
                                          <w:spacing w:before="0" w:after="140"/>
                                          <w:ind w:left="0" w:right="0" w:hanging="0"/>
                                          <w:rPr>
                                            <w:sz w:val="4"/>
                                            <w:szCs w:val="4"/>
                                          </w:rPr>
                                        </w:pPr>
                                        <w:r>
                                          <w:rPr>
                                            <w:sz w:val="4"/>
                                            <w:szCs w:val="4"/>
                                          </w:rPr>
                                        </w:r>
                                      </w:p>
                                    </w:txbxContent>
                                  </wps:txbx>
                                  <wps:bodyPr anchor="t" lIns="0" tIns="0" r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style="position:absolute;rotation:0;width:24pt;height:24pt;mso-wrap-distance-left:0pt;mso-wrap-distance-right:0pt;mso-wrap-distance-top:0pt;mso-wrap-distance-bottom:0pt;margin-top:0pt;mso-position-vertical:top;mso-position-vertical-relative:text;margin-left:-697.8pt;mso-position-horizontal:left;mso-position-horizontal-relative:text">
                            <v:textbox inset="0in,0in,0in,0in">
                              <w:txbxContent>
                                <w:p>
                                  <w:pPr>
                                    <w:pStyle w:val="Cuerpodetexto"/>
                                    <w:spacing w:before="0" w:after="140"/>
                                    <w:ind w:left="0" w:right="0" w:hanging="0"/>
                                    <w:rPr>
                                      <w:sz w:val="4"/>
                                      <w:szCs w:val="4"/>
                                    </w:rPr>
                                  </w:pPr>
                                  <w:r>
                                    <w:rPr>
                                      <w:sz w:val="4"/>
                                      <w:szCs w:val="4"/>
                                    </w:rPr>
                                  </w:r>
                                </w:p>
                              </w:txbxContent>
                            </v:textbox>
                            <w10:wrap type="square" side="right"/>
                          </v:rect>
                        </w:pict>
                      </mc:Fallback>
                    </mc:AlternateContent>
                  </w:r>
                  <w:r>
                    <mc:AlternateContent>
                      <mc:Choice Requires="wps">
                        <w:drawing>
                          <wp:anchor behindDoc="0" distT="0" distB="0" distL="47625" distR="0" simplePos="0" locked="0" layoutInCell="1" allowOverlap="1" relativeHeight="5">
                            <wp:simplePos x="0" y="0"/>
                            <wp:positionH relativeFrom="column">
                              <wp:align>left</wp:align>
                            </wp:positionH>
                            <wp:positionV relativeFrom="line">
                              <wp:align>top</wp:align>
                            </wp:positionV>
                            <wp:extent cx="1428750" cy="323850"/>
                            <wp:effectExtent l="0" t="0" r="0" b="0"/>
                            <wp:wrapSquare wrapText="largest"/>
                            <wp:docPr id="9" name="Marco4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428750" cy="323850"/>
                                    </a:xfrm>
                                    <a:prstGeom prst="rect"/>
                                  </wps:spPr>
                                  <wps:txbx>
                                    <w:txbxContent>
                                      <w:p>
                                        <w:pPr>
                                          <w:pStyle w:val="Cuerpodetexto"/>
                                          <w:spacing w:lineRule="atLeast" w:line="255" w:before="0" w:after="140"/>
                                          <w:rPr>
                                            <w:color w:val="888888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color w:val="888888"/>
                                            <w:sz w:val="20"/>
                                          </w:rPr>
                                          <w:t>user85164</w:t>
                                          <w:br/>
                                        </w:r>
                                      </w:p>
                                    </w:txbxContent>
                                  </wps:txbx>
                                  <wps:bodyPr anchor="t" lIns="0" tIns="0" rIns="0" bIns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style="position:absolute;rotation:0;width:112.5pt;height:25.5pt;mso-wrap-distance-left:3.75pt;mso-wrap-distance-right:0pt;mso-wrap-distance-top:0pt;mso-wrap-distance-bottom:0pt;margin-top:0pt;mso-position-vertical:top;mso-position-vertical-relative:text;margin-left:-786.3pt;mso-position-horizontal:left;mso-position-horizontal-relative:text">
                            <v:textbox inset="0in,0in,0in,0in">
                              <w:txbxContent>
                                <w:p>
                                  <w:pPr>
                                    <w:pStyle w:val="Cuerpodetexto"/>
                                    <w:spacing w:lineRule="atLeast" w:line="255" w:before="0" w:after="140"/>
                                    <w:rPr>
                                      <w:color w:val="888888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888888"/>
                                      <w:sz w:val="20"/>
                                    </w:rPr>
                                    <w:t>user85164</w:t>
                                    <w:br/>
                                  </w:r>
                                </w:p>
                              </w:txbxContent>
                            </v:textbox>
                            <w10:wrap type="square" side="right"/>
                          </v:rect>
                        </w:pict>
                      </mc:Fallback>
                    </mc:AlternateContent>
                  </w:r>
                </w:p>
              </w:tc>
            </w:tr>
          </w:tbl>
          <w:p/>
        </w:tc>
        <w:tc>
          <w:tcPr>
            <w:tcW w:w="4346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idodelatab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292" w:type="dxa"/>
            <w:tcBorders/>
            <w:shd w:fill="auto" w:val="clear"/>
            <w:vAlign w:val="center"/>
          </w:tcPr>
          <w:p>
            <w:pPr>
              <w:pStyle w:val="Contenidodelatabla"/>
              <w:ind w:left="0" w:right="0" w:hanging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346" w:type="dxa"/>
            <w:tcBorders/>
            <w:shd w:fill="auto" w:val="clear"/>
            <w:vAlign w:val="center"/>
          </w:tcPr>
          <w:p>
            <w:pPr>
              <w:pStyle w:val="Normal"/>
              <w:spacing w:before="0" w:after="0"/>
              <w:ind w:left="0" w:right="0" w:hanging="0"/>
              <w:rPr>
                <w:sz w:val="4"/>
                <w:szCs w:val="4"/>
              </w:rPr>
            </w:pPr>
            <w:bookmarkStart w:id="1" w:name="comment-367198"/>
            <w:bookmarkStart w:id="2" w:name="comment-367198"/>
            <w:bookmarkEnd w:id="2"/>
            <w:r>
              <w:rPr>
                <w:sz w:val="4"/>
                <w:szCs w:val="4"/>
              </w:rPr>
            </w:r>
          </w:p>
          <w:tbl>
            <w:tblPr>
              <w:tblW w:w="28648" w:type="dxa"/>
              <w:jc w:val="left"/>
              <w:tblInd w:w="0" w:type="dxa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315"/>
              <w:gridCol w:w="14333"/>
            </w:tblGrid>
            <w:tr>
              <w:trPr/>
              <w:tc>
                <w:tcPr>
                  <w:tcW w:w="14315" w:type="dxa"/>
                  <w:tcBorders/>
                  <w:shd w:fill="auto" w:val="clear"/>
                  <w:vAlign w:val="center"/>
                </w:tcPr>
                <w:tbl>
                  <w:tblPr>
                    <w:tblW w:w="24393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2181"/>
                    <w:gridCol w:w="12212"/>
                  </w:tblGrid>
                  <w:tr>
                    <w:trPr/>
                    <w:tc>
                      <w:tcPr>
                        <w:tcW w:w="1218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Contenidodelatabla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 </w:t>
                        </w:r>
                      </w:p>
                    </w:tc>
                    <w:tc>
                      <w:tcPr>
                        <w:tcW w:w="122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Contenidodelatabla"/>
                          <w:ind w:left="0" w:right="0" w:hanging="0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  <w:tr>
                    <w:trPr/>
                    <w:tc>
                      <w:tcPr>
                        <w:tcW w:w="12181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Contenidodelatabla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1221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Contenidodelatabla"/>
                          <w:ind w:left="0" w:right="0" w:hanging="0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Contenidodelatabla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4333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bidi w:val="0"/>
                    <w:spacing w:lineRule="auto" w:line="312" w:before="0" w:after="0"/>
                    <w:ind w:left="0" w:right="0" w:hanging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</w:rPr>
                    <w:t>I like this post a whole lot actually, lsblk looks like a great program. Too bad it doesnt come with ubuntu – </w:t>
                  </w:r>
                  <w:hyperlink r:id="rId13">
                    <w:r>
                      <w:rPr>
                        <w:rStyle w:val="EnlacedeInternet"/>
                        <w:strike w:val="false"/>
                        <w:dstrike w:val="false"/>
                        <w:color w:val="DD4814"/>
                        <w:sz w:val="20"/>
                        <w:u w:val="none"/>
                        <w:effect w:val="none"/>
                      </w:rPr>
                      <w:t>j0h</w:t>
                    </w:r>
                  </w:hyperlink>
                  <w:r>
                    <w:rPr>
                      <w:sz w:val="20"/>
                    </w:rPr>
                    <w:t> </w:t>
                  </w:r>
                  <w:r>
                    <w:fldChar w:fldCharType="begin"/>
                  </w:r>
                  <w:r>
                    <w:instrText> HYPERLINK "http://askubuntu.com/questions/285539/detect-and-mount-devices" \l "comment367198_290883"</w:instrText>
                  </w:r>
                  <w:r>
                    <w:fldChar w:fldCharType="separate"/>
                  </w:r>
                  <w:bookmarkStart w:id="3" w:name="comment-367557"/>
                  <w:bookmarkEnd w:id="3"/>
                  <w:r>
                    <w:rPr>
                      <w:rStyle w:val="EnlacedeInternet"/>
                      <w:strike w:val="false"/>
                      <w:dstrike w:val="false"/>
                      <w:color w:val="962D0C"/>
                      <w:sz w:val="20"/>
                      <w:u w:val="none"/>
                      <w:effect w:val="none"/>
                    </w:rPr>
                    <w:t>May 7 '13 at 13:05</w:t>
                  </w:r>
                  <w:r>
                    <w:fldChar w:fldCharType="end"/>
                  </w:r>
                </w:p>
                <w:tbl>
                  <w:tblPr>
                    <w:tblW w:w="24423" w:type="dxa"/>
                    <w:jc w:val="left"/>
                    <w:tblInd w:w="0" w:type="dxa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2196"/>
                    <w:gridCol w:w="12227"/>
                  </w:tblGrid>
                  <w:tr>
                    <w:trPr/>
                    <w:tc>
                      <w:tcPr>
                        <w:tcW w:w="1219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Contenidodelatabla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 </w:t>
                        </w:r>
                      </w:p>
                    </w:tc>
                    <w:tc>
                      <w:tcPr>
                        <w:tcW w:w="1222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Contenidodelatabla"/>
                          <w:ind w:left="0" w:right="0" w:hanging="0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  <w:tr>
                    <w:trPr/>
                    <w:tc>
                      <w:tcPr>
                        <w:tcW w:w="12196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Contenidodelatabla"/>
                          <w:spacing w:before="0" w:after="0"/>
                          <w:ind w:left="0" w:right="0" w:hanging="0"/>
                          <w:rPr/>
                        </w:pPr>
                        <w:r>
                          <w:rPr/>
                          <w:t> </w:t>
                        </w:r>
                      </w:p>
                    </w:tc>
                    <w:tc>
                      <w:tcPr>
                        <w:tcW w:w="12227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Contenidodelatabla"/>
                          <w:ind w:left="0" w:right="0" w:hanging="0"/>
                          <w:rPr>
                            <w:sz w:val="4"/>
                            <w:szCs w:val="4"/>
                          </w:rPr>
                        </w:pPr>
                        <w:r>
                          <w:rPr>
                            <w:sz w:val="4"/>
                            <w:szCs w:val="4"/>
                          </w:rPr>
                        </w:r>
                      </w:p>
                    </w:tc>
                  </w:tr>
                </w:tbl>
                <w:p>
                  <w:pPr>
                    <w:pStyle w:val="Contenidodelatabla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4315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ind w:left="0" w:right="0" w:hanging="0"/>
                    <w:rPr>
                      <w:sz w:val="4"/>
                      <w:szCs w:val="4"/>
                    </w:rPr>
                  </w:pPr>
                  <w:r>
                    <w:rPr>
                      <w:sz w:val="4"/>
                      <w:szCs w:val="4"/>
                    </w:rPr>
                  </w:r>
                </w:p>
              </w:tc>
              <w:tc>
                <w:tcPr>
                  <w:tcW w:w="14333" w:type="dxa"/>
                  <w:tcBorders/>
                  <w:shd w:fill="auto" w:val="clear"/>
                  <w:vAlign w:val="center"/>
                </w:tcPr>
                <w:p>
                  <w:pPr>
                    <w:pStyle w:val="Contenidodelatabla"/>
                    <w:bidi w:val="0"/>
                    <w:spacing w:lineRule="auto" w:line="312" w:before="0" w:after="0"/>
                    <w:ind w:left="0" w:right="0" w:hanging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</w:rPr>
                    <w:t>lsblk is in the util-linux package (at least in 12.04.2 LTS) – user85164 </w:t>
                  </w:r>
                  <w:r>
                    <w:fldChar w:fldCharType="begin"/>
                  </w:r>
                  <w:r>
                    <w:instrText> HYPERLINK "http://askubuntu.com/questions/285539/detect-and-mount-devices" \l "comment367557_290883"</w:instrText>
                  </w:r>
                  <w:r>
                    <w:fldChar w:fldCharType="separate"/>
                  </w:r>
                  <w:r>
                    <w:rPr>
                      <w:rStyle w:val="EnlacedeInternet"/>
                      <w:strike w:val="false"/>
                      <w:dstrike w:val="false"/>
                      <w:color w:val="962D0C"/>
                      <w:sz w:val="20"/>
                      <w:u w:val="none"/>
                      <w:effect w:val="none"/>
                    </w:rPr>
                    <w:t>May 7 '13 at 22:40</w:t>
                  </w:r>
                  <w:r>
                    <w:fldChar w:fldCharType="end"/>
                  </w:r>
                </w:p>
              </w:tc>
            </w:tr>
          </w:tbl>
          <w:p/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Ubuntu">
    <w:altName w:val="Arial"/>
    <w:charset w:val="01"/>
    <w:family w:val="auto"/>
    <w:pitch w:val="default"/>
  </w:font>
  <w:font w:name="Arial">
    <w:altName w:val="Helvetica"/>
    <w:charset w:val="01"/>
    <w:family w:val="auto"/>
    <w:pitch w:val="default"/>
  </w:font>
  <w:font w:name="Consolas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sz w:val="24"/>
        <w:szCs w:val="24"/>
        <w:lang w:val="es-EC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Tahoma" w:cs="FreeSans"/>
      <w:color w:val="auto"/>
      <w:sz w:val="24"/>
      <w:szCs w:val="24"/>
      <w:lang w:val="es-EC" w:eastAsia="zh-CN" w:bidi="hi-IN"/>
    </w:rPr>
  </w:style>
  <w:style w:type="paragraph" w:styleId="Encabezado1">
    <w:name w:val="Encabezado 1"/>
    <w:basedOn w:val="Encabezado"/>
    <w:next w:val="Cuerpodetexto"/>
    <w:pPr>
      <w:spacing w:before="240" w:after="120"/>
      <w:outlineLvl w:val="0"/>
      <w:outlineLvl w:val="0"/>
    </w:pPr>
    <w:rPr>
      <w:rFonts w:ascii="Liberation Serif" w:hAnsi="Liberation Serif" w:eastAsia="Tahoma" w:cs="FreeSans"/>
      <w:b/>
      <w:bCs/>
      <w:sz w:val="48"/>
      <w:szCs w:val="48"/>
    </w:rPr>
  </w:style>
  <w:style w:type="character" w:styleId="Muydestacado">
    <w:name w:val="Muy destacado"/>
    <w:rPr>
      <w:b/>
      <w:bCs/>
    </w:rPr>
  </w:style>
  <w:style w:type="character" w:styleId="Entradadelusuario">
    <w:name w:val="Entrada del usuario"/>
    <w:qFormat/>
    <w:rPr>
      <w:rFonts w:ascii="Liberation Mono" w:hAnsi="Liberation Mono" w:eastAsia="Courier New" w:cs="Liberation Mono"/>
    </w:rPr>
  </w:style>
  <w:style w:type="character" w:styleId="Textofuente">
    <w:name w:val="Texto fuente"/>
    <w:qFormat/>
    <w:rPr>
      <w:rFonts w:ascii="Liberation Mono" w:hAnsi="Liberation Mono" w:eastAsia="Courier New" w:cs="Liberation Mono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skubuntu.com/questions/285539/detect-and-mount-devices" TargetMode="External"/><Relationship Id="rId3" Type="http://schemas.openxmlformats.org/officeDocument/2006/relationships/image" Target="http://i.stack.imgur.com/qZ2DA.png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yperlink" Target="http://i.stack.imgur.com/qZ2DA.png" TargetMode="External"/><Relationship Id="rId9" Type="http://schemas.openxmlformats.org/officeDocument/2006/relationships/hyperlink" Target="http://askubuntu.com/a/290883/145772" TargetMode="External"/><Relationship Id="rId10" Type="http://schemas.openxmlformats.org/officeDocument/2006/relationships/hyperlink" Target="http://askubuntu.com/posts/290883/edit" TargetMode="External"/><Relationship Id="rId11" Type="http://schemas.openxmlformats.org/officeDocument/2006/relationships/hyperlink" Target="http://askubuntu.com/questions/285539/detect-and-mount-devices" TargetMode="External"/><Relationship Id="rId12" Type="http://schemas.openxmlformats.org/officeDocument/2006/relationships/hyperlink" Target="http://askubuntu.com/posts/290883/revisions" TargetMode="External"/><Relationship Id="rId13" Type="http://schemas.openxmlformats.org/officeDocument/2006/relationships/hyperlink" Target="http://askubuntu.com/users/139675/j0h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LibreOffice/5.0.3.2$Linux_x86 LibreOffice_project/00m0$Build-2</Application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2015-11-21T10:38:33Z</dcterms:created>
  <dc:language>es-EC</dc:language>
  <dcterms:modified xsi:type="dcterms:W3CDTF">2015-11-21T10:42:23Z</dcterms:modified>
  <cp:revision>1</cp:revision>
</cp:coreProperties>
</file>