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p>
    <w:p>
      <w:pPr>
        <w:keepNext w:val="0"/>
        <w:keepLines w:val="0"/>
        <w:widowControl/>
        <w:suppressLineNumbers w:val="0"/>
        <w:shd w:val="clear" w:fill="FFFFFF"/>
        <w:spacing w:after="300" w:afterAutospacing="0"/>
        <w:ind w:left="0" w:firstLine="0"/>
        <w:jc w:val="left"/>
        <w:rPr>
          <w:rFonts w:ascii="Arial" w:hAnsi="Arial" w:cs="Arial"/>
          <w:b/>
          <w:i w:val="0"/>
          <w:caps w:val="0"/>
          <w:color w:val="222222"/>
          <w:spacing w:val="0"/>
          <w:sz w:val="27"/>
          <w:szCs w:val="27"/>
        </w:rPr>
      </w:pPr>
      <w:bookmarkStart w:id="0" w:name="_GoBack"/>
      <w:r>
        <w:rPr>
          <w:rFonts w:hint="default" w:ascii="Arial" w:hAnsi="Arial" w:eastAsia="SimSun" w:cs="Arial"/>
          <w:b/>
          <w:i w:val="0"/>
          <w:caps w:val="0"/>
          <w:color w:val="222222"/>
          <w:spacing w:val="0"/>
          <w:kern w:val="0"/>
          <w:sz w:val="27"/>
          <w:szCs w:val="27"/>
          <w:shd w:val="clear" w:fill="FFFFFF"/>
          <w:lang w:val="en-US" w:eastAsia="zh-CN" w:bidi="ar"/>
        </w:rPr>
        <w:t>Términos y Condiciones de AdSense</w:t>
      </w:r>
    </w:p>
    <w:bookmarkEnd w:id="0"/>
    <w:p>
      <w:pPr>
        <w:keepNext w:val="0"/>
        <w:keepLines w:val="0"/>
        <w:widowControl/>
        <w:suppressLineNumbers w:val="0"/>
        <w:shd w:val="clear" w:fill="FFFFFF"/>
        <w:spacing w:after="300" w:afterAutospacing="0"/>
        <w:ind w:left="0" w:firstLine="0"/>
        <w:jc w:val="left"/>
        <w:rPr>
          <w:rFonts w:hint="default" w:ascii="Arial" w:hAnsi="Arial" w:cs="Arial"/>
          <w:b w:val="0"/>
          <w:i w:val="0"/>
          <w:caps w:val="0"/>
          <w:color w:val="222222"/>
          <w:spacing w:val="0"/>
          <w:sz w:val="21"/>
          <w:szCs w:val="21"/>
        </w:rPr>
      </w:pPr>
      <w:r>
        <w:rPr>
          <w:rFonts w:hint="default" w:ascii="Arial" w:hAnsi="Arial" w:eastAsia="SimSun" w:cs="Arial"/>
          <w:b w:val="0"/>
          <w:i w:val="0"/>
          <w:caps w:val="0"/>
          <w:color w:val="222222"/>
          <w:spacing w:val="0"/>
          <w:kern w:val="0"/>
          <w:sz w:val="21"/>
          <w:szCs w:val="21"/>
          <w:shd w:val="clear" w:fill="FFFFFF"/>
          <w:lang w:val="en-US" w:eastAsia="zh-CN" w:bidi="ar"/>
        </w:rPr>
        <w:t>Para empezar a mostrar anuncios, revise y acepte los Términos y condiciones que se indican a continuación.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ascii="Calibri" w:hAnsi="Calibri" w:cs="Calibri"/>
          <w:color w:val="000000"/>
          <w:sz w:val="22"/>
          <w:szCs w:val="22"/>
        </w:rPr>
      </w:pPr>
      <w:r>
        <w:rPr>
          <w:rFonts w:ascii="Cambria" w:hAnsi="Cambria" w:eastAsia="Cambria" w:cs="Cambria"/>
          <w:b/>
          <w:i w:val="0"/>
          <w:caps w:val="0"/>
          <w:color w:val="000000"/>
          <w:spacing w:val="0"/>
          <w:sz w:val="28"/>
          <w:szCs w:val="28"/>
          <w:bdr w:val="none" w:color="auto" w:sz="0" w:space="0"/>
          <w:shd w:val="clear" w:fill="FFFFFF"/>
        </w:rPr>
        <w:t>Términos del servicio en línea de Google AdSense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bidi w:val="0"/>
        <w:spacing w:before="0" w:beforeAutospacing="0" w:after="0" w:afterAutospacing="0"/>
        <w:ind w:left="360" w:right="0" w:hanging="36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¡Bienvenido a AdSense!</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Gracias por su interés en nuestros servicios de búsqueda y publicidad (los “</w:t>
      </w:r>
      <w:r>
        <w:rPr>
          <w:rFonts w:hint="default" w:ascii="Cambria" w:hAnsi="Cambria" w:eastAsia="Cambria" w:cs="Cambria"/>
          <w:b/>
          <w:i w:val="0"/>
          <w:caps w:val="0"/>
          <w:color w:val="000000"/>
          <w:spacing w:val="0"/>
          <w:sz w:val="22"/>
          <w:szCs w:val="22"/>
          <w:bdr w:val="none" w:color="auto" w:sz="0" w:space="0"/>
          <w:shd w:val="clear" w:fill="FFFFFF"/>
        </w:rPr>
        <w:t>Servicios</w:t>
      </w:r>
      <w:r>
        <w:rPr>
          <w:rFonts w:hint="default" w:ascii="Cambria" w:hAnsi="Cambria" w:eastAsia="Cambria" w:cs="Cambria"/>
          <w:b w:val="0"/>
          <w:i w:val="0"/>
          <w:caps w:val="0"/>
          <w:color w:val="000000"/>
          <w:spacing w:val="0"/>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Al utilizar nuestros Servicios, usted acepta estas condiciones (las “</w:t>
      </w:r>
      <w:r>
        <w:rPr>
          <w:rFonts w:hint="default" w:ascii="Cambria" w:hAnsi="Cambria" w:eastAsia="Cambria" w:cs="Cambria"/>
          <w:b/>
          <w:i w:val="0"/>
          <w:caps w:val="0"/>
          <w:color w:val="000000"/>
          <w:spacing w:val="0"/>
          <w:sz w:val="22"/>
          <w:szCs w:val="22"/>
          <w:bdr w:val="none" w:color="auto" w:sz="0" w:space="0"/>
          <w:shd w:val="clear" w:fill="FFFFFF"/>
        </w:rPr>
        <w:t>Condiciones de AdSense</w:t>
      </w:r>
      <w:r>
        <w:rPr>
          <w:rFonts w:hint="default" w:ascii="Cambria" w:hAnsi="Cambria" w:eastAsia="Cambria" w:cs="Cambria"/>
          <w:b w:val="0"/>
          <w:i w:val="0"/>
          <w:caps w:val="0"/>
          <w:color w:val="000000"/>
          <w:spacing w:val="0"/>
          <w:sz w:val="22"/>
          <w:szCs w:val="22"/>
          <w:bdr w:val="none" w:color="auto" w:sz="0" w:space="0"/>
          <w:shd w:val="clear" w:fill="FFFFFF"/>
        </w:rPr>
        <w:t>”), las</w:t>
      </w:r>
      <w:r>
        <w:rPr>
          <w:rFonts w:hint="default" w:ascii="Cambria" w:hAnsi="Cambria" w:eastAsia="Cambria" w:cs="Cambria"/>
          <w:b w:val="0"/>
          <w:i w:val="0"/>
          <w:caps w:val="0"/>
          <w:spacing w:val="0"/>
          <w:sz w:val="22"/>
          <w:szCs w:val="22"/>
          <w:bdr w:val="none" w:color="auto" w:sz="0" w:space="0"/>
          <w:shd w:val="clear" w:fill="FFFFFF"/>
        </w:rPr>
        <w:fldChar w:fldCharType="begin"/>
      </w:r>
      <w:r>
        <w:rPr>
          <w:rFonts w:hint="default" w:ascii="Cambria" w:hAnsi="Cambria" w:eastAsia="Cambria" w:cs="Cambria"/>
          <w:b w:val="0"/>
          <w:i w:val="0"/>
          <w:caps w:val="0"/>
          <w:spacing w:val="0"/>
          <w:sz w:val="22"/>
          <w:szCs w:val="22"/>
          <w:bdr w:val="none" w:color="auto" w:sz="0" w:space="0"/>
          <w:shd w:val="clear" w:fill="FFFFFF"/>
        </w:rPr>
        <w:instrText xml:space="preserve"> HYPERLINK "https://support.google.com/adsense/bin/answer.py?hl=es&amp;hlrm=da&amp;hlrm=cs&amp;hlrm=fr&amp;hlrm=bg&amp;hlrm=nl&amp;hlrm=de&amp;hlrm=es&amp;hlrm=en&amp;utm_medium=link&amp;gsessionid=CjGmEJios2bjGodBwouZPA&amp;utm_campaign=ww-ww-et-asfe_&amp;utm_source=aso&amp;answer=48182" \t "/home/wachin/Documentos\\x/_blank" </w:instrText>
      </w:r>
      <w:r>
        <w:rPr>
          <w:rFonts w:hint="default" w:ascii="Cambria" w:hAnsi="Cambria" w:eastAsia="Cambria" w:cs="Cambria"/>
          <w:b w:val="0"/>
          <w:i w:val="0"/>
          <w:caps w:val="0"/>
          <w:spacing w:val="0"/>
          <w:sz w:val="22"/>
          <w:szCs w:val="22"/>
          <w:bdr w:val="none" w:color="auto" w:sz="0" w:space="0"/>
          <w:shd w:val="clear" w:fill="FFFFFF"/>
        </w:rPr>
        <w:fldChar w:fldCharType="separate"/>
      </w:r>
      <w:r>
        <w:rPr>
          <w:rStyle w:val="4"/>
          <w:rFonts w:hint="default" w:ascii="Cambria" w:hAnsi="Cambria" w:eastAsia="Cambria" w:cs="Cambria"/>
          <w:b w:val="0"/>
          <w:i w:val="0"/>
          <w:caps w:val="0"/>
          <w:spacing w:val="0"/>
          <w:sz w:val="22"/>
          <w:szCs w:val="22"/>
          <w:bdr w:val="none" w:color="auto" w:sz="0" w:space="0"/>
          <w:shd w:val="clear" w:fill="FFFFFF"/>
        </w:rPr>
        <w:t> </w:t>
      </w:r>
      <w:r>
        <w:rPr>
          <w:rFonts w:hint="default" w:ascii="Cambria" w:hAnsi="Cambria" w:eastAsia="Cambria" w:cs="Cambria"/>
          <w:b w:val="0"/>
          <w:i w:val="0"/>
          <w:caps w:val="0"/>
          <w:spacing w:val="0"/>
          <w:sz w:val="22"/>
          <w:szCs w:val="22"/>
          <w:bdr w:val="none" w:color="auto" w:sz="0" w:space="0"/>
          <w:shd w:val="clear" w:fill="FFFFFF"/>
        </w:rPr>
        <w:fldChar w:fldCharType="end"/>
      </w:r>
      <w:r>
        <w:rPr>
          <w:rFonts w:hint="default" w:ascii="Cambria" w:hAnsi="Cambria" w:eastAsia="Cambria" w:cs="Cambria"/>
          <w:b w:val="0"/>
          <w:i w:val="0"/>
          <w:caps w:val="0"/>
          <w:spacing w:val="0"/>
          <w:sz w:val="22"/>
          <w:szCs w:val="22"/>
          <w:u w:val="single"/>
          <w:bdr w:val="none" w:color="auto" w:sz="0" w:space="0"/>
          <w:shd w:val="clear" w:fill="FFFFFF"/>
        </w:rPr>
        <w:fldChar w:fldCharType="begin"/>
      </w:r>
      <w:r>
        <w:rPr>
          <w:rFonts w:hint="default" w:ascii="Cambria" w:hAnsi="Cambria" w:eastAsia="Cambria" w:cs="Cambria"/>
          <w:b w:val="0"/>
          <w:i w:val="0"/>
          <w:caps w:val="0"/>
          <w:spacing w:val="0"/>
          <w:sz w:val="22"/>
          <w:szCs w:val="22"/>
          <w:u w:val="single"/>
          <w:bdr w:val="none" w:color="auto" w:sz="0" w:space="0"/>
          <w:shd w:val="clear" w:fill="FFFFFF"/>
        </w:rPr>
        <w:instrText xml:space="preserve"> HYPERLINK "https://support.google.com/adsense/bin/answer.py?hl=es&amp;hlrm=da&amp;hlrm=cs&amp;hlrm=fr&amp;hlrm=bg&amp;hlrm=nl&amp;hlrm=de&amp;hlrm=es&amp;hlrm=en&amp;utm_medium=link&amp;gsessionid=CjGmEJios2bjGodBwouZPA&amp;utm_campaign=ww-ww-et-asfe_&amp;utm_source=aso&amp;answer=48182" \t "/home/wachin/Documentos\\x/_blank" </w:instrText>
      </w:r>
      <w:r>
        <w:rPr>
          <w:rFonts w:hint="default" w:ascii="Cambria" w:hAnsi="Cambria" w:eastAsia="Cambria" w:cs="Cambria"/>
          <w:b w:val="0"/>
          <w:i w:val="0"/>
          <w:caps w:val="0"/>
          <w:spacing w:val="0"/>
          <w:sz w:val="22"/>
          <w:szCs w:val="22"/>
          <w:u w:val="single"/>
          <w:bdr w:val="none" w:color="auto" w:sz="0" w:space="0"/>
          <w:shd w:val="clear" w:fill="FFFFFF"/>
        </w:rPr>
        <w:fldChar w:fldCharType="separate"/>
      </w:r>
      <w:r>
        <w:rPr>
          <w:rStyle w:val="4"/>
          <w:rFonts w:hint="default" w:ascii="Cambria" w:hAnsi="Cambria" w:eastAsia="Cambria" w:cs="Cambria"/>
          <w:b w:val="0"/>
          <w:i w:val="0"/>
          <w:caps w:val="0"/>
          <w:spacing w:val="0"/>
          <w:sz w:val="22"/>
          <w:szCs w:val="22"/>
          <w:u w:val="single"/>
          <w:bdr w:val="none" w:color="auto" w:sz="0" w:space="0"/>
          <w:shd w:val="clear" w:fill="FFFFFF"/>
        </w:rPr>
        <w:t>Políticas del Programa AdSense</w:t>
      </w:r>
      <w:r>
        <w:rPr>
          <w:rFonts w:hint="default" w:ascii="Cambria" w:hAnsi="Cambria" w:eastAsia="Cambria" w:cs="Cambria"/>
          <w:b w:val="0"/>
          <w:i w:val="0"/>
          <w:caps w:val="0"/>
          <w:spacing w:val="0"/>
          <w:sz w:val="22"/>
          <w:szCs w:val="22"/>
          <w:u w:val="single"/>
          <w:bdr w:val="none" w:color="auto" w:sz="0" w:space="0"/>
          <w:shd w:val="clear" w:fill="FFFFFF"/>
        </w:rPr>
        <w:fldChar w:fldCharType="end"/>
      </w:r>
      <w:r>
        <w:rPr>
          <w:rFonts w:hint="default" w:ascii="Cambria" w:hAnsi="Cambria" w:eastAsia="Cambria" w:cs="Cambria"/>
          <w:b w:val="0"/>
          <w:i w:val="0"/>
          <w:caps w:val="0"/>
          <w:color w:val="000000"/>
          <w:spacing w:val="0"/>
          <w:sz w:val="22"/>
          <w:szCs w:val="22"/>
          <w:bdr w:val="none" w:color="auto" w:sz="0" w:space="0"/>
          <w:shd w:val="clear" w:fill="FFFFFF"/>
        </w:rPr>
        <w:t> y las</w:t>
      </w:r>
      <w:r>
        <w:rPr>
          <w:rFonts w:hint="default" w:ascii="Cambria" w:hAnsi="Cambria" w:eastAsia="Cambria" w:cs="Cambria"/>
          <w:b w:val="0"/>
          <w:i w:val="0"/>
          <w:caps w:val="0"/>
          <w:spacing w:val="0"/>
          <w:sz w:val="22"/>
          <w:szCs w:val="22"/>
          <w:bdr w:val="none" w:color="auto" w:sz="0" w:space="0"/>
          <w:shd w:val="clear" w:fill="FFFFFF"/>
        </w:rPr>
        <w:fldChar w:fldCharType="begin"/>
      </w:r>
      <w:r>
        <w:rPr>
          <w:rFonts w:hint="default" w:ascii="Cambria" w:hAnsi="Cambria" w:eastAsia="Cambria" w:cs="Cambria"/>
          <w:b w:val="0"/>
          <w:i w:val="0"/>
          <w:caps w:val="0"/>
          <w:spacing w:val="0"/>
          <w:sz w:val="22"/>
          <w:szCs w:val="22"/>
          <w:bdr w:val="none" w:color="auto" w:sz="0" w:space="0"/>
          <w:shd w:val="clear" w:fill="FFFFFF"/>
        </w:rPr>
        <w:instrText xml:space="preserve"> HYPERLINK "http://www.google.com/intl/es/permissions/guidelines.html" \t "/home/wachin/Documentos\\x/_blank" </w:instrText>
      </w:r>
      <w:r>
        <w:rPr>
          <w:rFonts w:hint="default" w:ascii="Cambria" w:hAnsi="Cambria" w:eastAsia="Cambria" w:cs="Cambria"/>
          <w:b w:val="0"/>
          <w:i w:val="0"/>
          <w:caps w:val="0"/>
          <w:spacing w:val="0"/>
          <w:sz w:val="22"/>
          <w:szCs w:val="22"/>
          <w:bdr w:val="none" w:color="auto" w:sz="0" w:space="0"/>
          <w:shd w:val="clear" w:fill="FFFFFF"/>
        </w:rPr>
        <w:fldChar w:fldCharType="separate"/>
      </w:r>
      <w:r>
        <w:rPr>
          <w:rStyle w:val="4"/>
          <w:rFonts w:hint="default" w:ascii="Cambria" w:hAnsi="Cambria" w:eastAsia="Cambria" w:cs="Cambria"/>
          <w:b w:val="0"/>
          <w:i w:val="0"/>
          <w:caps w:val="0"/>
          <w:spacing w:val="0"/>
          <w:sz w:val="22"/>
          <w:szCs w:val="22"/>
          <w:bdr w:val="none" w:color="auto" w:sz="0" w:space="0"/>
          <w:shd w:val="clear" w:fill="FFFFFF"/>
        </w:rPr>
        <w:t> </w:t>
      </w:r>
      <w:r>
        <w:rPr>
          <w:rFonts w:hint="default" w:ascii="Cambria" w:hAnsi="Cambria" w:eastAsia="Cambria" w:cs="Cambria"/>
          <w:b w:val="0"/>
          <w:i w:val="0"/>
          <w:caps w:val="0"/>
          <w:spacing w:val="0"/>
          <w:sz w:val="22"/>
          <w:szCs w:val="22"/>
          <w:bdr w:val="none" w:color="auto" w:sz="0" w:space="0"/>
          <w:shd w:val="clear" w:fill="FFFFFF"/>
        </w:rPr>
        <w:fldChar w:fldCharType="end"/>
      </w:r>
      <w:r>
        <w:rPr>
          <w:rFonts w:hint="default" w:ascii="Cambria" w:hAnsi="Cambria" w:eastAsia="Cambria" w:cs="Cambria"/>
          <w:b w:val="0"/>
          <w:i w:val="0"/>
          <w:caps w:val="0"/>
          <w:spacing w:val="0"/>
          <w:sz w:val="22"/>
          <w:szCs w:val="22"/>
          <w:u w:val="single"/>
          <w:bdr w:val="none" w:color="auto" w:sz="0" w:space="0"/>
          <w:shd w:val="clear" w:fill="FFFFFF"/>
        </w:rPr>
        <w:fldChar w:fldCharType="begin"/>
      </w:r>
      <w:r>
        <w:rPr>
          <w:rFonts w:hint="default" w:ascii="Cambria" w:hAnsi="Cambria" w:eastAsia="Cambria" w:cs="Cambria"/>
          <w:b w:val="0"/>
          <w:i w:val="0"/>
          <w:caps w:val="0"/>
          <w:spacing w:val="0"/>
          <w:sz w:val="22"/>
          <w:szCs w:val="22"/>
          <w:u w:val="single"/>
          <w:bdr w:val="none" w:color="auto" w:sz="0" w:space="0"/>
          <w:shd w:val="clear" w:fill="FFFFFF"/>
        </w:rPr>
        <w:instrText xml:space="preserve"> HYPERLINK "http://www.google.com/intl/es/permissions/guidelines.html" \t "/home/wachin/Documentos\\x/_blank" </w:instrText>
      </w:r>
      <w:r>
        <w:rPr>
          <w:rFonts w:hint="default" w:ascii="Cambria" w:hAnsi="Cambria" w:eastAsia="Cambria" w:cs="Cambria"/>
          <w:b w:val="0"/>
          <w:i w:val="0"/>
          <w:caps w:val="0"/>
          <w:spacing w:val="0"/>
          <w:sz w:val="22"/>
          <w:szCs w:val="22"/>
          <w:u w:val="single"/>
          <w:bdr w:val="none" w:color="auto" w:sz="0" w:space="0"/>
          <w:shd w:val="clear" w:fill="FFFFFF"/>
        </w:rPr>
        <w:fldChar w:fldCharType="separate"/>
      </w:r>
      <w:r>
        <w:rPr>
          <w:rStyle w:val="4"/>
          <w:rFonts w:hint="default" w:ascii="Cambria" w:hAnsi="Cambria" w:eastAsia="Cambria" w:cs="Cambria"/>
          <w:b w:val="0"/>
          <w:i w:val="0"/>
          <w:caps w:val="0"/>
          <w:spacing w:val="0"/>
          <w:sz w:val="22"/>
          <w:szCs w:val="22"/>
          <w:u w:val="single"/>
          <w:bdr w:val="none" w:color="auto" w:sz="0" w:space="0"/>
          <w:shd w:val="clear" w:fill="FFFFFF"/>
        </w:rPr>
        <w:t>Pautas de la marca Google</w:t>
      </w:r>
      <w:r>
        <w:rPr>
          <w:rFonts w:hint="default" w:ascii="Cambria" w:hAnsi="Cambria" w:eastAsia="Cambria" w:cs="Cambria"/>
          <w:b w:val="0"/>
          <w:i w:val="0"/>
          <w:caps w:val="0"/>
          <w:spacing w:val="0"/>
          <w:sz w:val="22"/>
          <w:szCs w:val="22"/>
          <w:u w:val="single"/>
          <w:bdr w:val="none" w:color="auto" w:sz="0" w:space="0"/>
          <w:shd w:val="clear" w:fill="FFFFFF"/>
        </w:rPr>
        <w:fldChar w:fldCharType="end"/>
      </w:r>
      <w:r>
        <w:rPr>
          <w:rFonts w:hint="default" w:ascii="Cambria" w:hAnsi="Cambria" w:eastAsia="Cambria" w:cs="Cambria"/>
          <w:b w:val="0"/>
          <w:i w:val="0"/>
          <w:caps w:val="0"/>
          <w:color w:val="000000"/>
          <w:spacing w:val="0"/>
          <w:sz w:val="22"/>
          <w:szCs w:val="22"/>
          <w:bdr w:val="none" w:color="auto" w:sz="0" w:space="0"/>
          <w:shd w:val="clear" w:fill="FFFFFF"/>
        </w:rPr>
        <w:t> (en forma conjunta, el “</w:t>
      </w:r>
      <w:r>
        <w:rPr>
          <w:rFonts w:hint="default" w:ascii="Cambria" w:hAnsi="Cambria" w:eastAsia="Cambria" w:cs="Cambria"/>
          <w:b/>
          <w:i w:val="0"/>
          <w:caps w:val="0"/>
          <w:color w:val="000000"/>
          <w:spacing w:val="0"/>
          <w:sz w:val="22"/>
          <w:szCs w:val="22"/>
          <w:bdr w:val="none" w:color="auto" w:sz="0" w:space="0"/>
          <w:shd w:val="clear" w:fill="FFFFFF"/>
        </w:rPr>
        <w:t>Contrato</w:t>
      </w:r>
      <w:r>
        <w:rPr>
          <w:rFonts w:hint="default" w:ascii="Cambria" w:hAnsi="Cambria" w:eastAsia="Cambria" w:cs="Cambria"/>
          <w:b w:val="0"/>
          <w:i w:val="0"/>
          <w:caps w:val="0"/>
          <w:color w:val="000000"/>
          <w:spacing w:val="0"/>
          <w:sz w:val="22"/>
          <w:szCs w:val="22"/>
          <w:bdr w:val="none" w:color="auto" w:sz="0" w:space="0"/>
          <w:shd w:val="clear" w:fill="FFFFFF"/>
        </w:rPr>
        <w:t>”). Si alguna vez se contradicen, en la medida de dicha contradicción, las Condiciones de AdSense prevalecerán por sobre cualquier otra condición del Contrato.  Lea este Contrato detenidamente.</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Conforme se utiliza en este Contrato, “usted” o “editor” significa toda persona o entidad que utilice los Servicios (y/o cualquier persona, entidad, agencia o red que actúe en su nombre), “nosotros” o “Google” significa Google Inc., y las “partes" significa usted y Google.</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2. Acceso a los Servicios; Cuentas de AdSense</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Su uso de los Servicios está sujeto a su creación y a nuestra aprobación de una cuenta de AdSense (una “</w:t>
      </w:r>
      <w:r>
        <w:rPr>
          <w:rFonts w:hint="default" w:ascii="Cambria" w:hAnsi="Cambria" w:eastAsia="Cambria" w:cs="Cambria"/>
          <w:b/>
          <w:i w:val="0"/>
          <w:caps w:val="0"/>
          <w:color w:val="000000"/>
          <w:spacing w:val="0"/>
          <w:sz w:val="22"/>
          <w:szCs w:val="22"/>
          <w:bdr w:val="none" w:color="auto" w:sz="0" w:space="0"/>
          <w:shd w:val="clear" w:fill="FFFFFF"/>
        </w:rPr>
        <w:t>Cuenta</w:t>
      </w:r>
      <w:r>
        <w:rPr>
          <w:rFonts w:hint="default" w:ascii="Cambria" w:hAnsi="Cambria" w:eastAsia="Cambria" w:cs="Cambria"/>
          <w:b w:val="0"/>
          <w:i w:val="0"/>
          <w:caps w:val="0"/>
          <w:color w:val="000000"/>
          <w:spacing w:val="0"/>
          <w:sz w:val="22"/>
          <w:szCs w:val="22"/>
          <w:bdr w:val="none" w:color="auto" w:sz="0" w:space="0"/>
          <w:shd w:val="clear" w:fill="FFFFFF"/>
        </w:rPr>
        <w:t>”).  Google tendrá derecho a denegar o limitar su acceso a los Servicios. Al enviar una solicitud de uso de los Servicios, usted declara tener, al menos, 18 años de edad en caso de que sea una persona física.  Usted podrá tener una sola Cuenta.</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Al inscribirse en AdSense, usted da su permiso para que Google coloque, según corresponda, (i) publicidad y otros contenidos (“</w:t>
      </w:r>
      <w:r>
        <w:rPr>
          <w:rFonts w:hint="default" w:ascii="Cambria" w:hAnsi="Cambria" w:eastAsia="Cambria" w:cs="Cambria"/>
          <w:b/>
          <w:i w:val="0"/>
          <w:caps w:val="0"/>
          <w:color w:val="000000"/>
          <w:spacing w:val="0"/>
          <w:sz w:val="22"/>
          <w:szCs w:val="22"/>
          <w:bdr w:val="none" w:color="auto" w:sz="0" w:space="0"/>
          <w:shd w:val="clear" w:fill="FFFFFF"/>
        </w:rPr>
        <w:t>Anuncios</w:t>
      </w:r>
      <w:r>
        <w:rPr>
          <w:rFonts w:hint="default" w:ascii="Cambria" w:hAnsi="Cambria" w:eastAsia="Cambria" w:cs="Cambria"/>
          <w:b w:val="0"/>
          <w:i w:val="0"/>
          <w:caps w:val="0"/>
          <w:color w:val="000000"/>
          <w:spacing w:val="0"/>
          <w:sz w:val="22"/>
          <w:szCs w:val="22"/>
          <w:bdr w:val="none" w:color="auto" w:sz="0" w:space="0"/>
          <w:shd w:val="clear" w:fill="FFFFFF"/>
        </w:rPr>
        <w:t>”), (ii) cuadros de búsqueda y resultados de búsquedas de Google, y (iii) consultas de búsqueda asociadas y otros vínculos en sus sitios Web, aplicaciones de software, reproductores de medios, contenidos para dispositivos móviles y/u otras propiedades aprobadas por Google (cada una de ellas, individualmente, una “</w:t>
      </w:r>
      <w:r>
        <w:rPr>
          <w:rFonts w:hint="default" w:ascii="Cambria" w:hAnsi="Cambria" w:eastAsia="Cambria" w:cs="Cambria"/>
          <w:b/>
          <w:i w:val="0"/>
          <w:caps w:val="0"/>
          <w:color w:val="000000"/>
          <w:spacing w:val="0"/>
          <w:sz w:val="22"/>
          <w:szCs w:val="22"/>
          <w:bdr w:val="none" w:color="auto" w:sz="0" w:space="0"/>
          <w:shd w:val="clear" w:fill="FFFFFF"/>
        </w:rPr>
        <w:t>Propiedad</w:t>
      </w:r>
      <w:r>
        <w:rPr>
          <w:rFonts w:hint="default" w:ascii="Cambria" w:hAnsi="Cambria" w:eastAsia="Cambria" w:cs="Cambria"/>
          <w:b w:val="0"/>
          <w:i w:val="0"/>
          <w:caps w:val="0"/>
          <w:color w:val="000000"/>
          <w:spacing w:val="0"/>
          <w:sz w:val="22"/>
          <w:szCs w:val="22"/>
          <w:bdr w:val="none" w:color="auto" w:sz="0" w:space="0"/>
          <w:shd w:val="clear" w:fill="FFFFFF"/>
        </w:rPr>
        <w:t>”).  Además, usted concede a Google el derecho a acceder, indexar y almacenar en caché las Propiedades o cualquier parte de estas, incluso a través de medios automatizados. Google podrá negarse a proporcionar los Servicios a cualquier Propiedad.</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Cualquier Propiedad que sea una aplicación de software y que acceda a nuestros Servicios (a) puede requerir la aprobación previa por escrito de Google y (b) debe cumplir con los Principios de Software de Google.  </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3. Uso de nuestros Servicios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Usted podrá utilizar nuestros Servicios únicamente conforme a lo permitido en este Contrato y las leyes aplicables. No utilice nuestros Servicios de forma indebida. Por ejemplo, no altere ni trate de acceder a nuestros Servicios de ningún otro modo que no sea mediante la interfaz y las instrucciones que Google proporciona.</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Usted podrá discontinuar el uso de cualquier Servicio en cualquier momento al eliminar el código pertinente de sus Propiedades.  </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4. Cambios en nuestros Servicios; Cambios en el Contrato</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Google cambia y mejora constantemente sus Servicios, y puede agregar o eliminar funcionalidades o características de los Servicios en cualquier momento, así como suspender o interrumpir un Servicio en su totalidad.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Podemos modificar el Contrato en cualquier momento. Publicaremos cualquier modificación en las Condiciones de AdSense en esta página, y cualquier modificación en las Condiciones del Programa AdSense o las Pautas de la marca de Google en sus páginas respectivas.  Los cambios no se aplicarán retroactivamente y, en general, entrarán en vigencia 14 días después de su publicación. Sin embargo, los cambios relacionados con funciones nuevas de un Servicio o los cambios efectuados por motivos legales entrarán en vigencia de inmediato. Si no acepta las condiciones modificadas del Contrato, tendrá que discontinuar el uso de los Servicios afectados.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5. Pagos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Sujeto a la presente sección 5 y a la sección 10 de estas Condiciones de AdSense, usted recibirá un pago que se basará en el número de clics válidos en Anuncios mostrados en sus Propiedades, en la cantidad de impresiones válidas de Anuncios mostrados en sus Propiedades o en cualquier otro evento válido realizado con relación a la publicación de Anuncios en sus Propiedades, en cada caso conforme a lo que Google determine.</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Salvo en caso de resolución del Contrato, Google le pagará al final del mes calendario siguiente a cualquier mes calendario en el que el saldo devengado en su Cuenta sea igual o superior al</w:t>
      </w:r>
      <w:r>
        <w:rPr>
          <w:rFonts w:hint="default" w:ascii="Calibri" w:hAnsi="Calibri" w:cs="Calibri"/>
          <w:b w:val="0"/>
          <w:i w:val="0"/>
          <w:caps w:val="0"/>
          <w:color w:val="000000"/>
          <w:spacing w:val="0"/>
          <w:sz w:val="22"/>
          <w:szCs w:val="22"/>
          <w:bdr w:val="none" w:color="auto" w:sz="0" w:space="0"/>
          <w:shd w:val="clear" w:fill="FFFFFF"/>
        </w:rPr>
        <w:t> </w:t>
      </w:r>
      <w:r>
        <w:rPr>
          <w:rFonts w:hint="default" w:ascii="Cambria" w:hAnsi="Cambria" w:eastAsia="Cambria" w:cs="Cambria"/>
          <w:b w:val="0"/>
          <w:i w:val="0"/>
          <w:caps w:val="0"/>
          <w:spacing w:val="0"/>
          <w:sz w:val="22"/>
          <w:szCs w:val="22"/>
          <w:bdr w:val="none" w:color="auto" w:sz="0" w:space="0"/>
          <w:shd w:val="clear" w:fill="FFFFFF"/>
        </w:rPr>
        <w:fldChar w:fldCharType="begin"/>
      </w:r>
      <w:r>
        <w:rPr>
          <w:rFonts w:hint="default" w:ascii="Cambria" w:hAnsi="Cambria" w:eastAsia="Cambria" w:cs="Cambria"/>
          <w:b w:val="0"/>
          <w:i w:val="0"/>
          <w:caps w:val="0"/>
          <w:spacing w:val="0"/>
          <w:sz w:val="22"/>
          <w:szCs w:val="22"/>
          <w:bdr w:val="none" w:color="auto" w:sz="0" w:space="0"/>
          <w:shd w:val="clear" w:fill="FFFFFF"/>
        </w:rPr>
        <w:instrText xml:space="preserve"> HYPERLINK "http://support.google.com/adsense/bin/answer.py?hl=es&amp;hlrm=br&amp;hlrm=es&amp;answer=154018" \t "/home/wachin/Documentos\\x/_blank" </w:instrText>
      </w:r>
      <w:r>
        <w:rPr>
          <w:rFonts w:hint="default" w:ascii="Cambria" w:hAnsi="Cambria" w:eastAsia="Cambria" w:cs="Cambria"/>
          <w:b w:val="0"/>
          <w:i w:val="0"/>
          <w:caps w:val="0"/>
          <w:spacing w:val="0"/>
          <w:sz w:val="22"/>
          <w:szCs w:val="22"/>
          <w:bdr w:val="none" w:color="auto" w:sz="0" w:space="0"/>
          <w:shd w:val="clear" w:fill="FFFFFF"/>
        </w:rPr>
        <w:fldChar w:fldCharType="separate"/>
      </w:r>
      <w:r>
        <w:rPr>
          <w:rStyle w:val="4"/>
          <w:rFonts w:hint="default" w:ascii="Cambria" w:hAnsi="Cambria" w:eastAsia="Cambria" w:cs="Cambria"/>
          <w:b w:val="0"/>
          <w:i w:val="0"/>
          <w:caps w:val="0"/>
          <w:spacing w:val="0"/>
          <w:sz w:val="22"/>
          <w:szCs w:val="22"/>
          <w:bdr w:val="none" w:color="auto" w:sz="0" w:space="0"/>
          <w:shd w:val="clear" w:fill="FFFFFF"/>
        </w:rPr>
        <w:t> </w:t>
      </w:r>
      <w:r>
        <w:rPr>
          <w:rFonts w:hint="default" w:ascii="Cambria" w:hAnsi="Cambria" w:eastAsia="Cambria" w:cs="Cambria"/>
          <w:b w:val="0"/>
          <w:i w:val="0"/>
          <w:caps w:val="0"/>
          <w:spacing w:val="0"/>
          <w:sz w:val="22"/>
          <w:szCs w:val="22"/>
          <w:bdr w:val="none" w:color="auto" w:sz="0" w:space="0"/>
          <w:shd w:val="clear" w:fill="FFFFFF"/>
        </w:rPr>
        <w:fldChar w:fldCharType="end"/>
      </w:r>
      <w:r>
        <w:rPr>
          <w:rFonts w:hint="default" w:ascii="Cambria" w:hAnsi="Cambria" w:eastAsia="Cambria" w:cs="Cambria"/>
          <w:b w:val="0"/>
          <w:i w:val="0"/>
          <w:caps w:val="0"/>
          <w:spacing w:val="0"/>
          <w:sz w:val="22"/>
          <w:szCs w:val="22"/>
          <w:u w:val="single"/>
          <w:bdr w:val="none" w:color="auto" w:sz="0" w:space="0"/>
          <w:shd w:val="clear" w:fill="FFFFFF"/>
        </w:rPr>
        <w:fldChar w:fldCharType="begin"/>
      </w:r>
      <w:r>
        <w:rPr>
          <w:rFonts w:hint="default" w:ascii="Cambria" w:hAnsi="Cambria" w:eastAsia="Cambria" w:cs="Cambria"/>
          <w:b w:val="0"/>
          <w:i w:val="0"/>
          <w:caps w:val="0"/>
          <w:spacing w:val="0"/>
          <w:sz w:val="22"/>
          <w:szCs w:val="22"/>
          <w:u w:val="single"/>
          <w:bdr w:val="none" w:color="auto" w:sz="0" w:space="0"/>
          <w:shd w:val="clear" w:fill="FFFFFF"/>
        </w:rPr>
        <w:instrText xml:space="preserve"> HYPERLINK "http://support.google.com/adsense/bin/answer.py?hl=es&amp;hlrm=br&amp;hlrm=es&amp;answer=154018" \t "/home/wachin/Documentos\\x/_blank" </w:instrText>
      </w:r>
      <w:r>
        <w:rPr>
          <w:rFonts w:hint="default" w:ascii="Cambria" w:hAnsi="Cambria" w:eastAsia="Cambria" w:cs="Cambria"/>
          <w:b w:val="0"/>
          <w:i w:val="0"/>
          <w:caps w:val="0"/>
          <w:spacing w:val="0"/>
          <w:sz w:val="22"/>
          <w:szCs w:val="22"/>
          <w:u w:val="single"/>
          <w:bdr w:val="none" w:color="auto" w:sz="0" w:space="0"/>
          <w:shd w:val="clear" w:fill="FFFFFF"/>
        </w:rPr>
        <w:fldChar w:fldCharType="separate"/>
      </w:r>
      <w:r>
        <w:rPr>
          <w:rStyle w:val="4"/>
          <w:rFonts w:hint="default" w:ascii="Cambria" w:hAnsi="Cambria" w:eastAsia="Cambria" w:cs="Cambria"/>
          <w:b w:val="0"/>
          <w:i w:val="0"/>
          <w:caps w:val="0"/>
          <w:spacing w:val="0"/>
          <w:sz w:val="22"/>
          <w:szCs w:val="22"/>
          <w:u w:val="single"/>
          <w:bdr w:val="none" w:color="auto" w:sz="0" w:space="0"/>
          <w:shd w:val="clear" w:fill="FFFFFF"/>
        </w:rPr>
        <w:t>al umbral de pago aplicable</w:t>
      </w:r>
      <w:r>
        <w:rPr>
          <w:rFonts w:hint="default" w:ascii="Cambria" w:hAnsi="Cambria" w:eastAsia="Cambria" w:cs="Cambria"/>
          <w:b w:val="0"/>
          <w:i w:val="0"/>
          <w:caps w:val="0"/>
          <w:spacing w:val="0"/>
          <w:sz w:val="22"/>
          <w:szCs w:val="22"/>
          <w:u w:val="single"/>
          <w:bdr w:val="none" w:color="auto" w:sz="0" w:space="0"/>
          <w:shd w:val="clear" w:fill="FFFFFF"/>
        </w:rPr>
        <w:fldChar w:fldCharType="end"/>
      </w:r>
      <w:r>
        <w:rPr>
          <w:rFonts w:hint="default" w:ascii="Cambria" w:hAnsi="Cambria" w:eastAsia="Cambria" w:cs="Cambria"/>
          <w:b w:val="0"/>
          <w:i w:val="0"/>
          <w:caps w:val="0"/>
          <w:color w:val="000000"/>
          <w:spacing w:val="0"/>
          <w:sz w:val="22"/>
          <w:szCs w:val="22"/>
          <w:bdr w:val="none" w:color="auto" w:sz="0" w:space="0"/>
          <w:shd w:val="clear" w:fill="FFFFFF"/>
        </w:rPr>
        <w:t>. Si usted implementa Servicios de búsqueda, nuestros pagos se podrán compensar en función de las tarifas aplicables a dichos Servicios.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Salvo que Google lo autorice expresamente por escrito, usted no podrá celebrar ningún tipo de acuerdo con un tercero en virtud del cual dicho tercero reciba pagos abonados a usted en relación con el Contrato ni ningún otro beneficio financiero asociado a los Servicios.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Los pagos se computarán exclusivamente sobre la base de nuestra contabilidad. Los pagos que se le abonen a usted podrán ajustarse para excluir cualquier importe reembolsado o acreditado a anunciantes y cualquier importe resultante de una actividad no válida, según lo que Google determine a su exclusiva discreción.  Las actividades no válidas son determinadas por Google en todos los casos e incluyen, sin limitaciones, (i) correo electrónico no solicitado, consultas no válidas, impresiones no válidas o clics no válidos en Anuncios generados por cualquier persona, robot, programa automatizado o un dispositivo similar, incluidos aquellos resultantes de clics o impresiones originados de sus computadoras o direcciones IP bajo su control; (ii) clics solicitados o impresiones generadas mediante el pago de una suma de dinero, falsa manifestación o incitación a los usuarios finales a hacer clic en los Anuncios o llevar a cabo otras acciones; (iii) Anuncios enviados a usuarios finales, cuyos navegadores tienen JavaScript inhabilitado; y (iv) clics o impresiones entremezclados con un número significativo de la actividad descrita en los apartados (i, ii y iii) anteriores.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Además de nuestros otros derechos, remedios o recursos, podemos (a) retener y compensar cualquier pago que se le adeude en virtud del presente Contrato con las tarifas que usted nos adeude en relación con este Contrato o cualquier otro contrato, o (b) solicitarle que nos reembolse, dentro del plazo de los 30 días siguientes a la fecha de la factura pertinente, cualquier pago en exceso efectuado en períodos anteriores. Si no estuviera de acuerdo con algún pago efectuado o retenido en relación con los Servicios, usted deberá notificar por escrito a Google dentro del plazo de los 30 días siguientes a dicho pago. La falta de notificación constituirá una renuncia a todo reclamo relacionado con dicho pago impugnado. En el caso de que un anunciante cuyos Anuncios aparecen en cualquier Propiedad no abone el pago correspondiente a Google, puede ser necesario que retengamos el pago o realicemos algún cargo en su cuenta por el importe de los ingresos de hasta 60 días.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Para garantizar que los pagos se efectúen correctamente, usted será responsable de proporcionar y mantener información precisa de contacto y de pago en relación con su Cuenta. Cualquier cargo aplicado por su banco o proveedor de pagos correrá por su cuenta.</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6. Impuestos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En lo que respecta a la relación entre usted y Google, Google será responsable de pagar todos los impuestos (en su caso) asociados a las transacciones realizadas entre Google y los anunciantes con relación a los Anuncios mostrados en las Propiedades. Usted será responsable de pagar todos los impuestos (en su caso) relacionados con los Servicios, a excepción de aquellos basados en las ganancias netas de Google. Se considerará que todo pago que Google le abone en relación con los Servicios incluye impuestos (de ser aplicable), y no se ajustará.  </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7. Propiedad intelectual; Características de la Marca</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Salvo estipulación expresa en el Contrato, ninguna de las partes adquirirá derecho, título o interés alguno en o sobre cualquier derecho de propiedad intelectual de la otra parte, o de los otorgantes de licencias de la otra parte.</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En caso de que Google le proporcione software en relación con los Servicios, le otorgamos una licencia no exclusiva y no transferible bajo sublicencia para el uso de dicho software.  Esta licencia tiene como único fin permitirle utilizar y gozar de los Servicios proporcionados por Google, conforme a lo permitido en el Contrato. Aparte de distribuir contenido mediante el kit de desarrollo de software de AdMob, no podrá copiar, modificar, distribuir, vender ni alquilar ninguna parte de nuestros Servicios o el software incluido, ni podrá realizar ingeniería inversa ni intentar extraer el código fuente de dicho software, salvo que las leyes prohíban tales restricciones o que usted haya obtenido nuestro permiso por escrito.  Usted no eliminará, ocultará ni modificará el aviso de derechos de autor de Google, las Características de la Marca de Google ni otros avisos de derechos de propiedad incorporados o contenidos en cualquier servicio, software o documentación de Google.</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Google le otorga una licencia no exclusiva y no transferible bajo sublicencia para utilizar los nombres comerciales, marcas comerciales, marcas de servicio, logotipos, nombres de dominio y otras características distintivas de la marca (“</w:t>
      </w:r>
      <w:r>
        <w:rPr>
          <w:rFonts w:hint="default" w:ascii="Cambria" w:hAnsi="Cambria" w:eastAsia="Cambria" w:cs="Cambria"/>
          <w:b/>
          <w:i w:val="0"/>
          <w:caps w:val="0"/>
          <w:color w:val="000000"/>
          <w:spacing w:val="0"/>
          <w:sz w:val="22"/>
          <w:szCs w:val="22"/>
          <w:bdr w:val="none" w:color="auto" w:sz="0" w:space="0"/>
          <w:shd w:val="clear" w:fill="FFFFFF"/>
        </w:rPr>
        <w:t>Características de la Marca</w:t>
      </w:r>
      <w:r>
        <w:rPr>
          <w:rFonts w:hint="default" w:ascii="Cambria" w:hAnsi="Cambria" w:eastAsia="Cambria" w:cs="Cambria"/>
          <w:b w:val="0"/>
          <w:i w:val="0"/>
          <w:caps w:val="0"/>
          <w:color w:val="000000"/>
          <w:spacing w:val="0"/>
          <w:sz w:val="22"/>
          <w:szCs w:val="22"/>
          <w:bdr w:val="none" w:color="auto" w:sz="0" w:space="0"/>
          <w:shd w:val="clear" w:fill="FFFFFF"/>
        </w:rPr>
        <w:t>”) exclusivamente con relación a su uso de los Servicios y de conformidad con el Contrato y las pautas de uso de las Características de la Marca de Google.  Google podrá revocar dicha licencia en cualquier momento.  El buen nombre que se derive del uso que usted realice de las Características de la Marca de Google pertenecerá a Google.</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Nosotros podremos incluir su nombre y Características de la Marca en nuestros materiales de marketing, presentaciones, listados de clientes e informes financieros.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8. Privacidad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Nuestra</w:t>
      </w:r>
      <w:r>
        <w:rPr>
          <w:rFonts w:hint="default" w:ascii="Cambria" w:hAnsi="Cambria" w:eastAsia="Cambria" w:cs="Cambria"/>
          <w:b w:val="0"/>
          <w:i w:val="0"/>
          <w:caps w:val="0"/>
          <w:spacing w:val="0"/>
          <w:sz w:val="22"/>
          <w:szCs w:val="22"/>
          <w:bdr w:val="none" w:color="auto" w:sz="0" w:space="0"/>
          <w:shd w:val="clear" w:fill="FFFFFF"/>
        </w:rPr>
        <w:fldChar w:fldCharType="begin"/>
      </w:r>
      <w:r>
        <w:rPr>
          <w:rFonts w:hint="default" w:ascii="Cambria" w:hAnsi="Cambria" w:eastAsia="Cambria" w:cs="Cambria"/>
          <w:b w:val="0"/>
          <w:i w:val="0"/>
          <w:caps w:val="0"/>
          <w:spacing w:val="0"/>
          <w:sz w:val="22"/>
          <w:szCs w:val="22"/>
          <w:bdr w:val="none" w:color="auto" w:sz="0" w:space="0"/>
          <w:shd w:val="clear" w:fill="FFFFFF"/>
        </w:rPr>
        <w:instrText xml:space="preserve"> HYPERLINK "http://www.google.com/intl/es/policies/privacy/" \t "/home/wachin/Documentos\\x/_blank" </w:instrText>
      </w:r>
      <w:r>
        <w:rPr>
          <w:rFonts w:hint="default" w:ascii="Cambria" w:hAnsi="Cambria" w:eastAsia="Cambria" w:cs="Cambria"/>
          <w:b w:val="0"/>
          <w:i w:val="0"/>
          <w:caps w:val="0"/>
          <w:spacing w:val="0"/>
          <w:sz w:val="22"/>
          <w:szCs w:val="22"/>
          <w:bdr w:val="none" w:color="auto" w:sz="0" w:space="0"/>
          <w:shd w:val="clear" w:fill="FFFFFF"/>
        </w:rPr>
        <w:fldChar w:fldCharType="separate"/>
      </w:r>
      <w:r>
        <w:rPr>
          <w:rStyle w:val="4"/>
          <w:rFonts w:hint="default" w:ascii="Cambria" w:hAnsi="Cambria" w:eastAsia="Cambria" w:cs="Cambria"/>
          <w:b w:val="0"/>
          <w:i w:val="0"/>
          <w:caps w:val="0"/>
          <w:spacing w:val="0"/>
          <w:sz w:val="22"/>
          <w:szCs w:val="22"/>
          <w:bdr w:val="none" w:color="auto" w:sz="0" w:space="0"/>
          <w:shd w:val="clear" w:fill="FFFFFF"/>
        </w:rPr>
        <w:t> </w:t>
      </w:r>
      <w:r>
        <w:rPr>
          <w:rFonts w:hint="default" w:ascii="Cambria" w:hAnsi="Cambria" w:eastAsia="Cambria" w:cs="Cambria"/>
          <w:b w:val="0"/>
          <w:i w:val="0"/>
          <w:caps w:val="0"/>
          <w:spacing w:val="0"/>
          <w:sz w:val="22"/>
          <w:szCs w:val="22"/>
          <w:bdr w:val="none" w:color="auto" w:sz="0" w:space="0"/>
          <w:shd w:val="clear" w:fill="FFFFFF"/>
        </w:rPr>
        <w:fldChar w:fldCharType="end"/>
      </w:r>
      <w:r>
        <w:rPr>
          <w:rFonts w:hint="default" w:ascii="Cambria" w:hAnsi="Cambria" w:eastAsia="Cambria" w:cs="Cambria"/>
          <w:b w:val="0"/>
          <w:i w:val="0"/>
          <w:caps w:val="0"/>
          <w:spacing w:val="0"/>
          <w:sz w:val="22"/>
          <w:szCs w:val="22"/>
          <w:u w:val="single"/>
          <w:bdr w:val="none" w:color="auto" w:sz="0" w:space="0"/>
          <w:shd w:val="clear" w:fill="FFFFFF"/>
        </w:rPr>
        <w:fldChar w:fldCharType="begin"/>
      </w:r>
      <w:r>
        <w:rPr>
          <w:rFonts w:hint="default" w:ascii="Cambria" w:hAnsi="Cambria" w:eastAsia="Cambria" w:cs="Cambria"/>
          <w:b w:val="0"/>
          <w:i w:val="0"/>
          <w:caps w:val="0"/>
          <w:spacing w:val="0"/>
          <w:sz w:val="22"/>
          <w:szCs w:val="22"/>
          <w:u w:val="single"/>
          <w:bdr w:val="none" w:color="auto" w:sz="0" w:space="0"/>
          <w:shd w:val="clear" w:fill="FFFFFF"/>
        </w:rPr>
        <w:instrText xml:space="preserve"> HYPERLINK "http://www.google.com/intl/es/policies/privacy/" \t "/home/wachin/Documentos\\x/_blank" </w:instrText>
      </w:r>
      <w:r>
        <w:rPr>
          <w:rFonts w:hint="default" w:ascii="Cambria" w:hAnsi="Cambria" w:eastAsia="Cambria" w:cs="Cambria"/>
          <w:b w:val="0"/>
          <w:i w:val="0"/>
          <w:caps w:val="0"/>
          <w:spacing w:val="0"/>
          <w:sz w:val="22"/>
          <w:szCs w:val="22"/>
          <w:u w:val="single"/>
          <w:bdr w:val="none" w:color="auto" w:sz="0" w:space="0"/>
          <w:shd w:val="clear" w:fill="FFFFFF"/>
        </w:rPr>
        <w:fldChar w:fldCharType="separate"/>
      </w:r>
      <w:r>
        <w:rPr>
          <w:rStyle w:val="4"/>
          <w:rFonts w:hint="default" w:ascii="Cambria" w:hAnsi="Cambria" w:eastAsia="Cambria" w:cs="Cambria"/>
          <w:b w:val="0"/>
          <w:i w:val="0"/>
          <w:caps w:val="0"/>
          <w:spacing w:val="0"/>
          <w:sz w:val="22"/>
          <w:szCs w:val="22"/>
          <w:u w:val="single"/>
          <w:bdr w:val="none" w:color="auto" w:sz="0" w:space="0"/>
          <w:shd w:val="clear" w:fill="FFFFFF"/>
        </w:rPr>
        <w:t>política de privacidad</w:t>
      </w:r>
      <w:r>
        <w:rPr>
          <w:rFonts w:hint="default" w:ascii="Cambria" w:hAnsi="Cambria" w:eastAsia="Cambria" w:cs="Cambria"/>
          <w:b w:val="0"/>
          <w:i w:val="0"/>
          <w:caps w:val="0"/>
          <w:spacing w:val="0"/>
          <w:sz w:val="22"/>
          <w:szCs w:val="22"/>
          <w:u w:val="single"/>
          <w:bdr w:val="none" w:color="auto" w:sz="0" w:space="0"/>
          <w:shd w:val="clear" w:fill="FFFFFF"/>
        </w:rPr>
        <w:fldChar w:fldCharType="end"/>
      </w:r>
      <w:r>
        <w:rPr>
          <w:rFonts w:hint="default" w:ascii="Cambria" w:hAnsi="Cambria" w:eastAsia="Cambria" w:cs="Cambria"/>
          <w:b w:val="0"/>
          <w:i w:val="0"/>
          <w:caps w:val="0"/>
          <w:color w:val="000000"/>
          <w:spacing w:val="0"/>
          <w:sz w:val="22"/>
          <w:szCs w:val="22"/>
          <w:bdr w:val="none" w:color="auto" w:sz="0" w:space="0"/>
          <w:shd w:val="clear" w:fill="FFFFFF"/>
        </w:rPr>
        <w:t> explica el trato que le damos a sus datos personales y cómo protegemos su privacidad cuando usted utiliza nuestros Servicios. Al usar nuestros Servicios, usted acepta que Google utilice dichos datos de acuerdo con nuestra política de privacidad.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Asegurará que siempre que utilice los Servicios, las Propiedades tengan una política de privacidad claramente etiquetada y fácilmente accesible que brinde a los usuarios finales información clara y completa sobre cookies, información específica del dispositivo, información de ubicación y otra información guardada, accesible o reunida de los dispositivos de los usuarios finales en relación con los Servicios, incluida, según corresponda, información sobre las opciones de los usuarios finales para administrar las cookies.  Realizará esfuerzos comercialmente razonables para garantizar que el usuario final preste su consentimiento para guardar y acceder a las cookies, información específica del dispositivo, información de ubicación y otra información sobre el dispositivo del usuario final en relación con los Servicios cuando la ley exija dicho consentimiento.</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9. Confidencialidad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Usted se compromete a no revelar la Información Confidencial de Google sin nuestro consentimiento previo por escrito. "</w:t>
      </w:r>
      <w:r>
        <w:rPr>
          <w:rFonts w:hint="default" w:ascii="Cambria" w:hAnsi="Cambria" w:eastAsia="Cambria" w:cs="Cambria"/>
          <w:b/>
          <w:i w:val="0"/>
          <w:caps w:val="0"/>
          <w:color w:val="000000"/>
          <w:spacing w:val="0"/>
          <w:sz w:val="22"/>
          <w:szCs w:val="22"/>
          <w:bdr w:val="none" w:color="auto" w:sz="0" w:space="0"/>
          <w:shd w:val="clear" w:fill="FFFFFF"/>
        </w:rPr>
        <w:t>Información Confidencial de Google</w:t>
      </w:r>
      <w:r>
        <w:rPr>
          <w:rFonts w:hint="default" w:ascii="Cambria" w:hAnsi="Cambria" w:eastAsia="Cambria" w:cs="Cambria"/>
          <w:b w:val="0"/>
          <w:i w:val="0"/>
          <w:caps w:val="0"/>
          <w:color w:val="000000"/>
          <w:spacing w:val="0"/>
          <w:sz w:val="22"/>
          <w:szCs w:val="22"/>
          <w:bdr w:val="none" w:color="auto" w:sz="0" w:space="0"/>
          <w:shd w:val="clear" w:fill="FFFFFF"/>
        </w:rPr>
        <w:t>" incluye: (a) cualquier software, tecnología y documentación de Google que se relacione con los Servicios; (b) porcentajes de clics u otras estadísticas relacionadas con el rendimiento de la Propiedad en lo que respecta a los Servicios; (c) la existencia e información sobre características “beta” en un Servicio determinado; y (d) cualquier otra información que Google proporcione y que esté identificada como confidencial o que normalmente se consideraría información confidencial en las circunstancias en las que se presenta. La Información Confidencial de Google no incluye la información que usted ya conozca, que haya llegado al dominio público sin falta alguna de su parte, que usted haya desarrollado de forma independiente o que terceros le hayan suministrado legítimamente. Sin perjuicio de lo dispuesto en esta sección 9, usted podrá revelar el importe bruto exacto de los pagos que haya recibido de Google como consecuencia de su uso de los Servicios.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10. Rescisión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En cualquier momento, usted podrá rescindir el Contrato al completar la</w:t>
      </w:r>
      <w:r>
        <w:rPr>
          <w:rFonts w:hint="default" w:ascii="Calibri" w:hAnsi="Calibri" w:cs="Calibri"/>
          <w:b w:val="0"/>
          <w:i w:val="0"/>
          <w:caps w:val="0"/>
          <w:color w:val="000000"/>
          <w:spacing w:val="0"/>
          <w:sz w:val="22"/>
          <w:szCs w:val="22"/>
          <w:bdr w:val="none" w:color="auto" w:sz="0" w:space="0"/>
          <w:shd w:val="clear" w:fill="FFFFFF"/>
        </w:rPr>
        <w:t> </w:t>
      </w:r>
      <w:r>
        <w:rPr>
          <w:rFonts w:hint="default" w:ascii="Cambria" w:hAnsi="Cambria" w:eastAsia="Cambria" w:cs="Cambria"/>
          <w:b w:val="0"/>
          <w:i w:val="0"/>
          <w:caps w:val="0"/>
          <w:spacing w:val="0"/>
          <w:sz w:val="22"/>
          <w:szCs w:val="22"/>
          <w:bdr w:val="none" w:color="auto" w:sz="0" w:space="0"/>
          <w:shd w:val="clear" w:fill="FFFFFF"/>
        </w:rPr>
        <w:fldChar w:fldCharType="begin"/>
      </w:r>
      <w:r>
        <w:rPr>
          <w:rFonts w:hint="default" w:ascii="Cambria" w:hAnsi="Cambria" w:eastAsia="Cambria" w:cs="Cambria"/>
          <w:b w:val="0"/>
          <w:i w:val="0"/>
          <w:caps w:val="0"/>
          <w:spacing w:val="0"/>
          <w:sz w:val="22"/>
          <w:szCs w:val="22"/>
          <w:bdr w:val="none" w:color="auto" w:sz="0" w:space="0"/>
          <w:shd w:val="clear" w:fill="FFFFFF"/>
        </w:rPr>
        <w:instrText xml:space="preserve"> HYPERLINK "http://support.google.com/adsense/bin/answer.py?hl=es&amp;hlrm=en&amp;answer=9914" \t "/home/wachin/Documentos\\x/_blank" </w:instrText>
      </w:r>
      <w:r>
        <w:rPr>
          <w:rFonts w:hint="default" w:ascii="Cambria" w:hAnsi="Cambria" w:eastAsia="Cambria" w:cs="Cambria"/>
          <w:b w:val="0"/>
          <w:i w:val="0"/>
          <w:caps w:val="0"/>
          <w:spacing w:val="0"/>
          <w:sz w:val="22"/>
          <w:szCs w:val="22"/>
          <w:bdr w:val="none" w:color="auto" w:sz="0" w:space="0"/>
          <w:shd w:val="clear" w:fill="FFFFFF"/>
        </w:rPr>
        <w:fldChar w:fldCharType="separate"/>
      </w:r>
      <w:r>
        <w:rPr>
          <w:rStyle w:val="4"/>
          <w:rFonts w:hint="default" w:ascii="Cambria" w:hAnsi="Cambria" w:eastAsia="Cambria" w:cs="Cambria"/>
          <w:b w:val="0"/>
          <w:i w:val="0"/>
          <w:caps w:val="0"/>
          <w:spacing w:val="0"/>
          <w:sz w:val="22"/>
          <w:szCs w:val="22"/>
          <w:bdr w:val="none" w:color="auto" w:sz="0" w:space="0"/>
          <w:shd w:val="clear" w:fill="FFFFFF"/>
        </w:rPr>
        <w:t> </w:t>
      </w:r>
      <w:r>
        <w:rPr>
          <w:rFonts w:hint="default" w:ascii="Cambria" w:hAnsi="Cambria" w:eastAsia="Cambria" w:cs="Cambria"/>
          <w:b w:val="0"/>
          <w:i w:val="0"/>
          <w:caps w:val="0"/>
          <w:spacing w:val="0"/>
          <w:sz w:val="22"/>
          <w:szCs w:val="22"/>
          <w:bdr w:val="none" w:color="auto" w:sz="0" w:space="0"/>
          <w:shd w:val="clear" w:fill="FFFFFF"/>
        </w:rPr>
        <w:fldChar w:fldCharType="end"/>
      </w:r>
      <w:r>
        <w:rPr>
          <w:rFonts w:hint="default" w:ascii="Cambria" w:hAnsi="Cambria" w:eastAsia="Cambria" w:cs="Cambria"/>
          <w:b w:val="0"/>
          <w:i w:val="0"/>
          <w:caps w:val="0"/>
          <w:spacing w:val="0"/>
          <w:sz w:val="22"/>
          <w:szCs w:val="22"/>
          <w:u w:val="single"/>
          <w:bdr w:val="none" w:color="auto" w:sz="0" w:space="0"/>
          <w:shd w:val="clear" w:fill="FFFFFF"/>
        </w:rPr>
        <w:fldChar w:fldCharType="begin"/>
      </w:r>
      <w:r>
        <w:rPr>
          <w:rFonts w:hint="default" w:ascii="Cambria" w:hAnsi="Cambria" w:eastAsia="Cambria" w:cs="Cambria"/>
          <w:b w:val="0"/>
          <w:i w:val="0"/>
          <w:caps w:val="0"/>
          <w:spacing w:val="0"/>
          <w:sz w:val="22"/>
          <w:szCs w:val="22"/>
          <w:u w:val="single"/>
          <w:bdr w:val="none" w:color="auto" w:sz="0" w:space="0"/>
          <w:shd w:val="clear" w:fill="FFFFFF"/>
        </w:rPr>
        <w:instrText xml:space="preserve"> HYPERLINK "http://support.google.com/adsense/bin/answer.py?hl=es&amp;hlrm=en&amp;answer=9914" \t "/home/wachin/Documentos\\x/_blank" </w:instrText>
      </w:r>
      <w:r>
        <w:rPr>
          <w:rFonts w:hint="default" w:ascii="Cambria" w:hAnsi="Cambria" w:eastAsia="Cambria" w:cs="Cambria"/>
          <w:b w:val="0"/>
          <w:i w:val="0"/>
          <w:caps w:val="0"/>
          <w:spacing w:val="0"/>
          <w:sz w:val="22"/>
          <w:szCs w:val="22"/>
          <w:u w:val="single"/>
          <w:bdr w:val="none" w:color="auto" w:sz="0" w:space="0"/>
          <w:shd w:val="clear" w:fill="FFFFFF"/>
        </w:rPr>
        <w:fldChar w:fldCharType="separate"/>
      </w:r>
      <w:r>
        <w:rPr>
          <w:rStyle w:val="4"/>
          <w:rFonts w:hint="default" w:ascii="Cambria" w:hAnsi="Cambria" w:eastAsia="Cambria" w:cs="Cambria"/>
          <w:b w:val="0"/>
          <w:i w:val="0"/>
          <w:caps w:val="0"/>
          <w:spacing w:val="0"/>
          <w:sz w:val="22"/>
          <w:szCs w:val="22"/>
          <w:u w:val="single"/>
          <w:bdr w:val="none" w:color="auto" w:sz="0" w:space="0"/>
          <w:shd w:val="clear" w:fill="FFFFFF"/>
        </w:rPr>
        <w:t>el formulario de cancelación de cuenta</w:t>
      </w:r>
      <w:r>
        <w:rPr>
          <w:rFonts w:hint="default" w:ascii="Cambria" w:hAnsi="Cambria" w:eastAsia="Cambria" w:cs="Cambria"/>
          <w:b w:val="0"/>
          <w:i w:val="0"/>
          <w:caps w:val="0"/>
          <w:spacing w:val="0"/>
          <w:sz w:val="22"/>
          <w:szCs w:val="22"/>
          <w:u w:val="single"/>
          <w:bdr w:val="none" w:color="auto" w:sz="0" w:space="0"/>
          <w:shd w:val="clear" w:fill="FFFFFF"/>
        </w:rPr>
        <w:fldChar w:fldCharType="end"/>
      </w:r>
      <w:r>
        <w:rPr>
          <w:rFonts w:hint="default" w:ascii="Cambria" w:hAnsi="Cambria" w:eastAsia="Cambria" w:cs="Cambria"/>
          <w:b w:val="0"/>
          <w:i w:val="0"/>
          <w:caps w:val="0"/>
          <w:color w:val="000000"/>
          <w:spacing w:val="0"/>
          <w:sz w:val="22"/>
          <w:szCs w:val="22"/>
          <w:bdr w:val="none" w:color="auto" w:sz="0" w:space="0"/>
          <w:shd w:val="clear" w:fill="FFFFFF"/>
        </w:rPr>
        <w:t>. El Contrato se considerará rescindido dentro de un plazo de 10 días hábiles posteriores a la fecha en que Google reciba su notificación.  En caso de que usted rescinda el Contrato y su saldo devengado sea igual o superior al</w:t>
      </w:r>
      <w:r>
        <w:rPr>
          <w:rFonts w:hint="default" w:ascii="Calibri" w:hAnsi="Calibri" w:cs="Calibri"/>
          <w:b w:val="0"/>
          <w:i w:val="0"/>
          <w:caps w:val="0"/>
          <w:color w:val="000000"/>
          <w:spacing w:val="0"/>
          <w:sz w:val="22"/>
          <w:szCs w:val="22"/>
          <w:bdr w:val="none" w:color="auto" w:sz="0" w:space="0"/>
          <w:shd w:val="clear" w:fill="FFFFFF"/>
        </w:rPr>
        <w:t> </w:t>
      </w:r>
      <w:r>
        <w:rPr>
          <w:rFonts w:hint="default" w:ascii="Cambria" w:hAnsi="Cambria" w:eastAsia="Cambria" w:cs="Cambria"/>
          <w:b w:val="0"/>
          <w:i w:val="0"/>
          <w:caps w:val="0"/>
          <w:spacing w:val="0"/>
          <w:sz w:val="22"/>
          <w:szCs w:val="22"/>
          <w:bdr w:val="none" w:color="auto" w:sz="0" w:space="0"/>
          <w:shd w:val="clear" w:fill="FFFFFF"/>
        </w:rPr>
        <w:fldChar w:fldCharType="begin"/>
      </w:r>
      <w:r>
        <w:rPr>
          <w:rFonts w:hint="default" w:ascii="Cambria" w:hAnsi="Cambria" w:eastAsia="Cambria" w:cs="Cambria"/>
          <w:b w:val="0"/>
          <w:i w:val="0"/>
          <w:caps w:val="0"/>
          <w:spacing w:val="0"/>
          <w:sz w:val="22"/>
          <w:szCs w:val="22"/>
          <w:bdr w:val="none" w:color="auto" w:sz="0" w:space="0"/>
          <w:shd w:val="clear" w:fill="FFFFFF"/>
        </w:rPr>
        <w:instrText xml:space="preserve"> HYPERLINK "http://support.google.com/adsense/bin/answer.py?hl=es&amp;hlrm=br&amp;hlrm=en&amp;answer=154018" \t "/home/wachin/Documentos\\x/_blank" </w:instrText>
      </w:r>
      <w:r>
        <w:rPr>
          <w:rFonts w:hint="default" w:ascii="Cambria" w:hAnsi="Cambria" w:eastAsia="Cambria" w:cs="Cambria"/>
          <w:b w:val="0"/>
          <w:i w:val="0"/>
          <w:caps w:val="0"/>
          <w:spacing w:val="0"/>
          <w:sz w:val="22"/>
          <w:szCs w:val="22"/>
          <w:bdr w:val="none" w:color="auto" w:sz="0" w:space="0"/>
          <w:shd w:val="clear" w:fill="FFFFFF"/>
        </w:rPr>
        <w:fldChar w:fldCharType="separate"/>
      </w:r>
      <w:r>
        <w:rPr>
          <w:rStyle w:val="4"/>
          <w:rFonts w:hint="default" w:ascii="Cambria" w:hAnsi="Cambria" w:eastAsia="Cambria" w:cs="Cambria"/>
          <w:b w:val="0"/>
          <w:i w:val="0"/>
          <w:caps w:val="0"/>
          <w:spacing w:val="0"/>
          <w:sz w:val="22"/>
          <w:szCs w:val="22"/>
          <w:bdr w:val="none" w:color="auto" w:sz="0" w:space="0"/>
          <w:shd w:val="clear" w:fill="FFFFFF"/>
        </w:rPr>
        <w:t> </w:t>
      </w:r>
      <w:r>
        <w:rPr>
          <w:rFonts w:hint="default" w:ascii="Cambria" w:hAnsi="Cambria" w:eastAsia="Cambria" w:cs="Cambria"/>
          <w:b w:val="0"/>
          <w:i w:val="0"/>
          <w:caps w:val="0"/>
          <w:spacing w:val="0"/>
          <w:sz w:val="22"/>
          <w:szCs w:val="22"/>
          <w:bdr w:val="none" w:color="auto" w:sz="0" w:space="0"/>
          <w:shd w:val="clear" w:fill="FFFFFF"/>
        </w:rPr>
        <w:fldChar w:fldCharType="end"/>
      </w:r>
      <w:r>
        <w:rPr>
          <w:rFonts w:hint="default" w:ascii="Cambria" w:hAnsi="Cambria" w:eastAsia="Cambria" w:cs="Cambria"/>
          <w:b w:val="0"/>
          <w:i w:val="0"/>
          <w:caps w:val="0"/>
          <w:spacing w:val="0"/>
          <w:sz w:val="22"/>
          <w:szCs w:val="22"/>
          <w:u w:val="single"/>
          <w:bdr w:val="none" w:color="auto" w:sz="0" w:space="0"/>
          <w:shd w:val="clear" w:fill="FFFFFF"/>
        </w:rPr>
        <w:fldChar w:fldCharType="begin"/>
      </w:r>
      <w:r>
        <w:rPr>
          <w:rFonts w:hint="default" w:ascii="Cambria" w:hAnsi="Cambria" w:eastAsia="Cambria" w:cs="Cambria"/>
          <w:b w:val="0"/>
          <w:i w:val="0"/>
          <w:caps w:val="0"/>
          <w:spacing w:val="0"/>
          <w:sz w:val="22"/>
          <w:szCs w:val="22"/>
          <w:u w:val="single"/>
          <w:bdr w:val="none" w:color="auto" w:sz="0" w:space="0"/>
          <w:shd w:val="clear" w:fill="FFFFFF"/>
        </w:rPr>
        <w:instrText xml:space="preserve"> HYPERLINK "http://support.google.com/adsense/bin/answer.py?hl=es&amp;hlrm=br&amp;hlrm=en&amp;answer=154018" \t "/home/wachin/Documentos\\x/_blank" </w:instrText>
      </w:r>
      <w:r>
        <w:rPr>
          <w:rFonts w:hint="default" w:ascii="Cambria" w:hAnsi="Cambria" w:eastAsia="Cambria" w:cs="Cambria"/>
          <w:b w:val="0"/>
          <w:i w:val="0"/>
          <w:caps w:val="0"/>
          <w:spacing w:val="0"/>
          <w:sz w:val="22"/>
          <w:szCs w:val="22"/>
          <w:u w:val="single"/>
          <w:bdr w:val="none" w:color="auto" w:sz="0" w:space="0"/>
          <w:shd w:val="clear" w:fill="FFFFFF"/>
        </w:rPr>
        <w:fldChar w:fldCharType="separate"/>
      </w:r>
      <w:r>
        <w:rPr>
          <w:rStyle w:val="4"/>
          <w:rFonts w:hint="default" w:ascii="Cambria" w:hAnsi="Cambria" w:eastAsia="Cambria" w:cs="Cambria"/>
          <w:b w:val="0"/>
          <w:i w:val="0"/>
          <w:caps w:val="0"/>
          <w:spacing w:val="0"/>
          <w:sz w:val="22"/>
          <w:szCs w:val="22"/>
          <w:u w:val="single"/>
          <w:bdr w:val="none" w:color="auto" w:sz="0" w:space="0"/>
          <w:shd w:val="clear" w:fill="FFFFFF"/>
        </w:rPr>
        <w:t>al umbral aplicable</w:t>
      </w:r>
      <w:r>
        <w:rPr>
          <w:rFonts w:hint="default" w:ascii="Cambria" w:hAnsi="Cambria" w:eastAsia="Cambria" w:cs="Cambria"/>
          <w:b w:val="0"/>
          <w:i w:val="0"/>
          <w:caps w:val="0"/>
          <w:spacing w:val="0"/>
          <w:sz w:val="22"/>
          <w:szCs w:val="22"/>
          <w:u w:val="single"/>
          <w:bdr w:val="none" w:color="auto" w:sz="0" w:space="0"/>
          <w:shd w:val="clear" w:fill="FFFFFF"/>
        </w:rPr>
        <w:fldChar w:fldCharType="end"/>
      </w:r>
      <w:r>
        <w:rPr>
          <w:rFonts w:hint="default" w:ascii="Cambria" w:hAnsi="Cambria" w:eastAsia="Cambria" w:cs="Cambria"/>
          <w:b w:val="0"/>
          <w:i w:val="0"/>
          <w:caps w:val="0"/>
          <w:color w:val="000000"/>
          <w:spacing w:val="0"/>
          <w:sz w:val="22"/>
          <w:szCs w:val="22"/>
          <w:bdr w:val="none" w:color="auto" w:sz="0" w:space="0"/>
          <w:shd w:val="clear" w:fill="FFFFFF"/>
        </w:rPr>
        <w:t>, Google le abonará su saldo devengado dentro del plazo aproximado de 90 días a partir del final del mes calendario en el que el Contrato se rescinda. Cualquier saldo devengado que sea inferior al</w:t>
      </w:r>
      <w:r>
        <w:rPr>
          <w:rFonts w:hint="default" w:ascii="Calibri" w:hAnsi="Calibri" w:cs="Calibri"/>
          <w:b w:val="0"/>
          <w:i w:val="0"/>
          <w:caps w:val="0"/>
          <w:color w:val="000000"/>
          <w:spacing w:val="0"/>
          <w:sz w:val="22"/>
          <w:szCs w:val="22"/>
          <w:bdr w:val="none" w:color="auto" w:sz="0" w:space="0"/>
          <w:shd w:val="clear" w:fill="FFFFFF"/>
        </w:rPr>
        <w:t> </w:t>
      </w:r>
      <w:r>
        <w:rPr>
          <w:rFonts w:hint="default" w:ascii="Cambria" w:hAnsi="Cambria" w:eastAsia="Cambria" w:cs="Cambria"/>
          <w:b w:val="0"/>
          <w:i w:val="0"/>
          <w:caps w:val="0"/>
          <w:spacing w:val="0"/>
          <w:sz w:val="22"/>
          <w:szCs w:val="22"/>
          <w:bdr w:val="none" w:color="auto" w:sz="0" w:space="0"/>
          <w:shd w:val="clear" w:fill="FFFFFF"/>
        </w:rPr>
        <w:fldChar w:fldCharType="begin"/>
      </w:r>
      <w:r>
        <w:rPr>
          <w:rFonts w:hint="default" w:ascii="Cambria" w:hAnsi="Cambria" w:eastAsia="Cambria" w:cs="Cambria"/>
          <w:b w:val="0"/>
          <w:i w:val="0"/>
          <w:caps w:val="0"/>
          <w:spacing w:val="0"/>
          <w:sz w:val="22"/>
          <w:szCs w:val="22"/>
          <w:bdr w:val="none" w:color="auto" w:sz="0" w:space="0"/>
          <w:shd w:val="clear" w:fill="FFFFFF"/>
        </w:rPr>
        <w:instrText xml:space="preserve"> HYPERLINK "http://support.google.com/adsense/bin/answer.py?hl=es&amp;hlrm=br&amp;hlrm=es&amp;answer=154018" \t "/home/wachin/Documentos\\x/_blank" </w:instrText>
      </w:r>
      <w:r>
        <w:rPr>
          <w:rFonts w:hint="default" w:ascii="Cambria" w:hAnsi="Cambria" w:eastAsia="Cambria" w:cs="Cambria"/>
          <w:b w:val="0"/>
          <w:i w:val="0"/>
          <w:caps w:val="0"/>
          <w:spacing w:val="0"/>
          <w:sz w:val="22"/>
          <w:szCs w:val="22"/>
          <w:bdr w:val="none" w:color="auto" w:sz="0" w:space="0"/>
          <w:shd w:val="clear" w:fill="FFFFFF"/>
        </w:rPr>
        <w:fldChar w:fldCharType="separate"/>
      </w:r>
      <w:r>
        <w:rPr>
          <w:rStyle w:val="4"/>
          <w:rFonts w:hint="default" w:ascii="Cambria" w:hAnsi="Cambria" w:eastAsia="Cambria" w:cs="Cambria"/>
          <w:b w:val="0"/>
          <w:i w:val="0"/>
          <w:caps w:val="0"/>
          <w:spacing w:val="0"/>
          <w:sz w:val="22"/>
          <w:szCs w:val="22"/>
          <w:bdr w:val="none" w:color="auto" w:sz="0" w:space="0"/>
          <w:shd w:val="clear" w:fill="FFFFFF"/>
        </w:rPr>
        <w:t> </w:t>
      </w:r>
      <w:r>
        <w:rPr>
          <w:rFonts w:hint="default" w:ascii="Cambria" w:hAnsi="Cambria" w:eastAsia="Cambria" w:cs="Cambria"/>
          <w:b w:val="0"/>
          <w:i w:val="0"/>
          <w:caps w:val="0"/>
          <w:spacing w:val="0"/>
          <w:sz w:val="22"/>
          <w:szCs w:val="22"/>
          <w:bdr w:val="none" w:color="auto" w:sz="0" w:space="0"/>
          <w:shd w:val="clear" w:fill="FFFFFF"/>
        </w:rPr>
        <w:fldChar w:fldCharType="end"/>
      </w:r>
      <w:r>
        <w:rPr>
          <w:rFonts w:hint="default" w:ascii="Cambria" w:hAnsi="Cambria" w:eastAsia="Cambria" w:cs="Cambria"/>
          <w:b w:val="0"/>
          <w:i w:val="0"/>
          <w:caps w:val="0"/>
          <w:spacing w:val="0"/>
          <w:sz w:val="22"/>
          <w:szCs w:val="22"/>
          <w:u w:val="single"/>
          <w:bdr w:val="none" w:color="auto" w:sz="0" w:space="0"/>
          <w:shd w:val="clear" w:fill="FFFFFF"/>
        </w:rPr>
        <w:fldChar w:fldCharType="begin"/>
      </w:r>
      <w:r>
        <w:rPr>
          <w:rFonts w:hint="default" w:ascii="Cambria" w:hAnsi="Cambria" w:eastAsia="Cambria" w:cs="Cambria"/>
          <w:b w:val="0"/>
          <w:i w:val="0"/>
          <w:caps w:val="0"/>
          <w:spacing w:val="0"/>
          <w:sz w:val="22"/>
          <w:szCs w:val="22"/>
          <w:u w:val="single"/>
          <w:bdr w:val="none" w:color="auto" w:sz="0" w:space="0"/>
          <w:shd w:val="clear" w:fill="FFFFFF"/>
        </w:rPr>
        <w:instrText xml:space="preserve"> HYPERLINK "http://support.google.com/adsense/bin/answer.py?hl=es&amp;hlrm=br&amp;hlrm=es&amp;answer=154018" \t "/home/wachin/Documentos\\x/_blank" </w:instrText>
      </w:r>
      <w:r>
        <w:rPr>
          <w:rFonts w:hint="default" w:ascii="Cambria" w:hAnsi="Cambria" w:eastAsia="Cambria" w:cs="Cambria"/>
          <w:b w:val="0"/>
          <w:i w:val="0"/>
          <w:caps w:val="0"/>
          <w:spacing w:val="0"/>
          <w:sz w:val="22"/>
          <w:szCs w:val="22"/>
          <w:u w:val="single"/>
          <w:bdr w:val="none" w:color="auto" w:sz="0" w:space="0"/>
          <w:shd w:val="clear" w:fill="FFFFFF"/>
        </w:rPr>
        <w:fldChar w:fldCharType="separate"/>
      </w:r>
      <w:r>
        <w:rPr>
          <w:rStyle w:val="4"/>
          <w:rFonts w:hint="default" w:ascii="Cambria" w:hAnsi="Cambria" w:eastAsia="Cambria" w:cs="Cambria"/>
          <w:b w:val="0"/>
          <w:i w:val="0"/>
          <w:caps w:val="0"/>
          <w:spacing w:val="0"/>
          <w:sz w:val="22"/>
          <w:szCs w:val="22"/>
          <w:u w:val="single"/>
          <w:bdr w:val="none" w:color="auto" w:sz="0" w:space="0"/>
          <w:shd w:val="clear" w:fill="FFFFFF"/>
        </w:rPr>
        <w:t>al umbral aplicable</w:t>
      </w:r>
      <w:r>
        <w:rPr>
          <w:rFonts w:hint="default" w:ascii="Cambria" w:hAnsi="Cambria" w:eastAsia="Cambria" w:cs="Cambria"/>
          <w:b w:val="0"/>
          <w:i w:val="0"/>
          <w:caps w:val="0"/>
          <w:spacing w:val="0"/>
          <w:sz w:val="22"/>
          <w:szCs w:val="22"/>
          <w:u w:val="single"/>
          <w:bdr w:val="none" w:color="auto" w:sz="0" w:space="0"/>
          <w:shd w:val="clear" w:fill="FFFFFF"/>
        </w:rPr>
        <w:fldChar w:fldCharType="end"/>
      </w:r>
      <w:r>
        <w:rPr>
          <w:rFonts w:hint="default" w:ascii="Cambria" w:hAnsi="Cambria" w:eastAsia="Cambria" w:cs="Cambria"/>
          <w:b w:val="0"/>
          <w:i w:val="0"/>
          <w:caps w:val="0"/>
          <w:color w:val="000000"/>
          <w:spacing w:val="0"/>
          <w:sz w:val="22"/>
          <w:szCs w:val="22"/>
          <w:bdr w:val="none" w:color="auto" w:sz="0" w:space="0"/>
          <w:shd w:val="clear" w:fill="FFFFFF"/>
        </w:rPr>
        <w:t> quedará impago.</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En cualquier momento, Google puede rescindir el Contrato, o suspender o finalizar la participación de una Propiedad en los Servicios por cualquier motivo.  Si rescindimos el Contrato debido a su incumplimiento o debido a una actividad no válida, podemos retener los importes impagos o cargar los costos en su cuenta. Si no cumple el Contrato, o Google suspende o termina su Cuenta, (i) no se le permitirá crear una nueva Cuenta, y (ii) puede no permitírsele monetizar el contenido en otros productos de Google.</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11. Indemnización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Usted acepta indemnizar y defender a Google, sus filiales, agentes y anunciantes frente a las reclamaciones y responsabilidades que surjan o se relacionen con las Propiedades, incluido el contenido proporcionado en las Propiedades que Google no suministre, su uso de los Servicios o su incumplimiento de alguna de las condiciones del presente Contrato.  Los anunciantes de Google son terceros beneficiarios de esta indemnización.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12. Manifestaciones; Garantías; Exenciones de responsabilidad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Usted manifiesta y garantiza que (i) cuenta con todas las facultades y autorizaciones para celebrar este Contrato; (ii) usted es el propietario de cada una de las Propiedades o está legalmente autorizado a actuar en nombre del propietario de estas; (iii) usted es quien toma las decisiones técnicas y editoriales en relación con cada una de las Propiedades en las que se han de implementar los Servicios y tiene control sobre la forma en que los Servicios se implementarán en cada Propiedad; (iv) Google nunca ha puesto fin ni inhabilitado de cualquier otro modo una cuenta de AdSense creada por usted como consecuencia de su incumplimiento del Contrato o de una actividad no válida; (v) la celebración o ejecución de este Contrato no violará ningún otro contrato que usted tenga con terceros ni ningún derecho de terceros; y (vi) toda la información que usted ha proporcionado a Google está correcta y actualizada.</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SALVO ESTIPULACIÓN EXPRESA EN ESTE CONTRATO, NO OFRECEMOS NINGÚN TIPO DE PROMESA SOBRE LOS SERVICIOS.  POR EJEMPLO, NO ASUMIMOS NINGÚN COMPROMISO ACERCA DE LOS CONTENIDOS INCLUIDOS EN LOS SERVICIOS, LA FUNCIÓN ESPECÍFICA DE LOS SERVICIOS, O SU RENTABILIDAD, CONFIABILIDAD, DISPONIBILIDAD O CAPACIDAD DE SATISFACER SUS NECESIDADES. CADA UNO DE LOS SERVICIOS SE OFRECE "EN EL ESTADO EN QUE SE ENCUENTRA”.</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CON EL ALCANCE PERMITIDO POR LA LEY, NO OFRECEMOS NINGÚN TIPO DE GARANTÍAS, YA SEA EXPLÍCITAS, LEGALES O IMPLÍCITAS.  GOOGLE SE EXIME EXPRESAMENTE DE TODA RESPONSABILIDAD EN RELACIÓN CON LAS GARANTÍAS O CONDICIONES DE NO INFRACCIÓN, COMERCIABILIDAD Y ADECUACIÓN A UN FIN ESPECÍFICO.</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13. Limitación de responsabilidad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CON EL ALCANCE PERMITIDO POR LA LEY, EXCEPTO LAS OBLIGACIONES DE INDEMNIZACIÓN CONTRAÍDAS EN VIRTUD DEL PRESENTE O LA VIOLACIÓN POR SU PARTE DE ALGÚN DERECHO DE PROPIEDAD INTELECTUAL, OBLIGACIÓN DE CONFIDENCIALIDAD Y/O DERECHO DE PROPIEDAD RELACIONADOS CON EL CONTRATO, (i) EN NINGÚN CASO SERÁ ALGUNA DE LAS PARTES RESPONSABLE EN VIRTUD DEL CONTRATO DE NINGÚN DAÑO EMERGENTE, ESPECIAL, INDIRECTO, EJEMPLAR O PUNITORIO, TANTO CONTRACTUAL COMO EXTRACONTRACTUAL O BAJO CUALQUIER OTRA TEORÍA LEGAL, AUN CUANDO SE HAYA NOTIFICADO A DICHA PARTE ACERCA DE LA POSIBILIDAD DE TALES DAÑOS Y NO OBSTANTE EL INCUMPLIMIENTO DEL OBJETIVO ESENCIAL DE CUALQUIER REMEDIO O RECURSO LIMITADO, Y (ii) LA RESPONSABILIDAD GLOBAL DE CADA PARTE EN VIRTUD DEL CONTRATO ESTARÁ LIMITADA AL IMPORTE NETO QUE ESA PARTE EN PARTICULAR HUBIERA RECIBIDO Y RETENIDO EN RELACIÓN CON ESTE CONTRATO DURANTE EL PERÍODO DE TRES MESES INMEDIATAMENTE ANTERIOR A LA FECHA DEL RECLAMO.  Cada una de las partes reconoce que la otra parte ha celebrado este Contrato según las limitaciones de responsabilidad indicadas en el presente y que dichas limitaciones constituyen un elemento esencial de las negociaciones entre las partes.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14. Disposiciones varias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caps w:val="0"/>
          <w:color w:val="000000"/>
          <w:spacing w:val="0"/>
          <w:sz w:val="22"/>
          <w:szCs w:val="22"/>
          <w:bdr w:val="none" w:color="auto" w:sz="0" w:space="0"/>
          <w:shd w:val="clear" w:fill="FFFFFF"/>
        </w:rPr>
        <w:t>Acuerdo integral; Modificaciones.  </w:t>
      </w:r>
      <w:r>
        <w:rPr>
          <w:rFonts w:hint="default" w:ascii="Cambria" w:hAnsi="Cambria" w:eastAsia="Cambria" w:cs="Cambria"/>
          <w:b w:val="0"/>
          <w:i w:val="0"/>
          <w:caps w:val="0"/>
          <w:color w:val="000000"/>
          <w:spacing w:val="0"/>
          <w:sz w:val="22"/>
          <w:szCs w:val="22"/>
          <w:bdr w:val="none" w:color="auto" w:sz="0" w:space="0"/>
          <w:shd w:val="clear" w:fill="FFFFFF"/>
        </w:rPr>
        <w:t>Este Contrato constituye nuestro acuerdo integral respecto del uso de los Servicios por su parte, y reemplaza cualquier otro acuerdo anterior o contemporáneo respecto de dicho objeto. El presente Contrato podrá modificarse (i) mediante un escrito firmado por ambas partes que establezca expresamente que modifica el Contrato o (ii) conforme se estipula en la sección 4, en caso de que usted continúe utilizando los Servicios luego de que Google modifique el Contrato.  </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caps w:val="0"/>
          <w:color w:val="000000"/>
          <w:spacing w:val="0"/>
          <w:sz w:val="22"/>
          <w:szCs w:val="22"/>
          <w:bdr w:val="none" w:color="auto" w:sz="0" w:space="0"/>
          <w:shd w:val="clear" w:fill="FFFFFF"/>
        </w:rPr>
        <w:t>Cesión.</w:t>
      </w:r>
      <w:r>
        <w:rPr>
          <w:rFonts w:hint="default" w:ascii="Cambria" w:hAnsi="Cambria" w:eastAsia="Cambria" w:cs="Cambria"/>
          <w:b w:val="0"/>
          <w:i w:val="0"/>
          <w:caps w:val="0"/>
          <w:color w:val="000000"/>
          <w:spacing w:val="0"/>
          <w:sz w:val="22"/>
          <w:szCs w:val="22"/>
          <w:bdr w:val="none" w:color="auto" w:sz="0" w:space="0"/>
          <w:shd w:val="clear" w:fill="FFFFFF"/>
        </w:rPr>
        <w:t>  Usted no podrá ceder ni transferir ninguno de sus derechos en virtud de este Contrato.</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caps w:val="0"/>
          <w:color w:val="000000"/>
          <w:spacing w:val="0"/>
          <w:sz w:val="22"/>
          <w:szCs w:val="22"/>
          <w:bdr w:val="none" w:color="auto" w:sz="0" w:space="0"/>
          <w:shd w:val="clear" w:fill="FFFFFF"/>
        </w:rPr>
        <w:t>Contratistas independientes.</w:t>
      </w:r>
      <w:r>
        <w:rPr>
          <w:rFonts w:hint="default" w:ascii="Cambria" w:hAnsi="Cambria" w:eastAsia="Cambria" w:cs="Cambria"/>
          <w:b w:val="0"/>
          <w:i w:val="0"/>
          <w:caps w:val="0"/>
          <w:color w:val="000000"/>
          <w:spacing w:val="0"/>
          <w:sz w:val="22"/>
          <w:szCs w:val="22"/>
          <w:bdr w:val="none" w:color="auto" w:sz="0" w:space="0"/>
          <w:shd w:val="clear" w:fill="FFFFFF"/>
        </w:rPr>
        <w:t>  Las partes son contratistas independientes, y el Contrato no crea un mandato, una asociación ni una empresa conjunta.</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caps w:val="0"/>
          <w:color w:val="000000"/>
          <w:spacing w:val="0"/>
          <w:sz w:val="22"/>
          <w:szCs w:val="22"/>
          <w:bdr w:val="none" w:color="auto" w:sz="0" w:space="0"/>
          <w:shd w:val="clear" w:fill="FFFFFF"/>
        </w:rPr>
        <w:t>Inexistencia de terceros beneficiarios.</w:t>
      </w:r>
      <w:r>
        <w:rPr>
          <w:rFonts w:hint="default" w:ascii="Calibri" w:hAnsi="Calibri" w:cs="Calibri"/>
          <w:b w:val="0"/>
          <w:i w:val="0"/>
          <w:caps w:val="0"/>
          <w:color w:val="000000"/>
          <w:spacing w:val="0"/>
          <w:sz w:val="22"/>
          <w:szCs w:val="22"/>
          <w:bdr w:val="none" w:color="auto" w:sz="0" w:space="0"/>
          <w:shd w:val="clear" w:fill="FFFFFF"/>
        </w:rPr>
        <w:t> </w:t>
      </w:r>
      <w:r>
        <w:rPr>
          <w:rFonts w:hint="default" w:ascii="Cambria" w:hAnsi="Cambria" w:eastAsia="Cambria" w:cs="Cambria"/>
          <w:b w:val="0"/>
          <w:i w:val="0"/>
          <w:caps w:val="0"/>
          <w:color w:val="000000"/>
          <w:spacing w:val="0"/>
          <w:sz w:val="22"/>
          <w:szCs w:val="22"/>
          <w:bdr w:val="none" w:color="auto" w:sz="0" w:space="0"/>
          <w:shd w:val="clear" w:fill="FFFFFF"/>
        </w:rPr>
        <w:t>Además de lo previsto en la sección 11, el presente Contrato no crea derechos de terceros beneficiarios.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caps w:val="0"/>
          <w:color w:val="000000"/>
          <w:spacing w:val="0"/>
          <w:sz w:val="22"/>
          <w:szCs w:val="22"/>
          <w:bdr w:val="none" w:color="auto" w:sz="0" w:space="0"/>
          <w:shd w:val="clear" w:fill="FFFFFF"/>
        </w:rPr>
        <w:t>Ausencia de renuncia.</w:t>
      </w:r>
      <w:r>
        <w:rPr>
          <w:rFonts w:hint="default" w:ascii="Calibri" w:hAnsi="Calibri" w:cs="Calibri"/>
          <w:b w:val="0"/>
          <w:i w:val="0"/>
          <w:caps w:val="0"/>
          <w:color w:val="000000"/>
          <w:spacing w:val="0"/>
          <w:sz w:val="22"/>
          <w:szCs w:val="22"/>
          <w:bdr w:val="none" w:color="auto" w:sz="0" w:space="0"/>
          <w:shd w:val="clear" w:fill="FFFFFF"/>
        </w:rPr>
        <w:t> </w:t>
      </w:r>
      <w:r>
        <w:rPr>
          <w:rFonts w:hint="default" w:ascii="Cambria" w:hAnsi="Cambria" w:eastAsia="Cambria" w:cs="Cambria"/>
          <w:b w:val="0"/>
          <w:i w:val="0"/>
          <w:caps w:val="0"/>
          <w:color w:val="000000"/>
          <w:spacing w:val="0"/>
          <w:sz w:val="22"/>
          <w:szCs w:val="22"/>
          <w:bdr w:val="none" w:color="auto" w:sz="0" w:space="0"/>
          <w:shd w:val="clear" w:fill="FFFFFF"/>
        </w:rPr>
        <w:t> Salvo por lo que se estipula en la sección 5, el hecho de que cualquiera de las partes no exija la aplicación de alguna disposición de este Contrato no constituirá una renuncia a exigir dicha aplicación.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caps w:val="0"/>
          <w:color w:val="000000"/>
          <w:spacing w:val="0"/>
          <w:sz w:val="22"/>
          <w:szCs w:val="22"/>
          <w:bdr w:val="none" w:color="auto" w:sz="0" w:space="0"/>
          <w:shd w:val="clear" w:fill="FFFFFF"/>
        </w:rPr>
        <w:t>Divisibilidad.</w:t>
      </w:r>
      <w:r>
        <w:rPr>
          <w:rFonts w:hint="default" w:ascii="Cambria" w:hAnsi="Cambria" w:eastAsia="Cambria" w:cs="Cambria"/>
          <w:b w:val="0"/>
          <w:i w:val="0"/>
          <w:caps w:val="0"/>
          <w:color w:val="000000"/>
          <w:spacing w:val="0"/>
          <w:sz w:val="22"/>
          <w:szCs w:val="22"/>
          <w:bdr w:val="none" w:color="auto" w:sz="0" w:space="0"/>
          <w:shd w:val="clear" w:fill="FFFFFF"/>
        </w:rPr>
        <w:t>  Si una disposición determinada de este Contrato fuera declarada inexigible, las restantes disposiciones del Contrato permanecerán plenamente vigentes y seguirán surtiendo efectos.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caps w:val="0"/>
          <w:color w:val="000000"/>
          <w:spacing w:val="0"/>
          <w:sz w:val="22"/>
          <w:szCs w:val="22"/>
          <w:bdr w:val="none" w:color="auto" w:sz="0" w:space="0"/>
          <w:shd w:val="clear" w:fill="FFFFFF"/>
        </w:rPr>
        <w:t>Duración.  </w:t>
      </w:r>
      <w:r>
        <w:rPr>
          <w:rFonts w:hint="default" w:ascii="Cambria" w:hAnsi="Cambria" w:eastAsia="Cambria" w:cs="Cambria"/>
          <w:b w:val="0"/>
          <w:i w:val="0"/>
          <w:caps w:val="0"/>
          <w:color w:val="000000"/>
          <w:spacing w:val="0"/>
          <w:sz w:val="22"/>
          <w:szCs w:val="22"/>
          <w:bdr w:val="none" w:color="auto" w:sz="0" w:space="0"/>
          <w:shd w:val="clear" w:fill="FFFFFF"/>
        </w:rPr>
        <w:t>Las secciones 7, 9, 10, 11, 13 y 14 de estas Condiciones de AdSense sobrevivirán a la rescisión del Contrato.</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caps w:val="0"/>
          <w:color w:val="000000"/>
          <w:spacing w:val="0"/>
          <w:sz w:val="22"/>
          <w:szCs w:val="22"/>
          <w:bdr w:val="none" w:color="auto" w:sz="0" w:space="0"/>
          <w:shd w:val="clear" w:fill="FFFFFF"/>
        </w:rPr>
        <w:t>Ley vigente; Jurisdicción.</w:t>
      </w:r>
      <w:r>
        <w:rPr>
          <w:rFonts w:hint="default" w:ascii="Cambria" w:hAnsi="Cambria" w:eastAsia="Cambria" w:cs="Cambria"/>
          <w:b w:val="0"/>
          <w:i w:val="0"/>
          <w:caps w:val="0"/>
          <w:color w:val="000000"/>
          <w:spacing w:val="0"/>
          <w:sz w:val="22"/>
          <w:szCs w:val="22"/>
          <w:bdr w:val="none" w:color="auto" w:sz="0" w:space="0"/>
          <w:shd w:val="clear" w:fill="FFFFFF"/>
        </w:rPr>
        <w:t>  Todo reclamo que se derive o relacione con este Contrato o los Servicios se regirá por las leyes de California, exceptuando sus normas sobre conflicto de leyes. Las partes acuerdan que procurarán resolver de buena fe, dentro del plazo de treinta (30) días, cualquier controversia relacionada con este Contrato ("Controversia"). Si la Controversia no se resolviera dentro del plazo de treinta (30) días luego de suscitada, se deberá resolver mediante arbitraje. La controversia se someterá a arbitraje ante el Centro Internacional de Resolución de Controversias de la Asociación Americana de Arbitraje (</w:t>
      </w:r>
      <w:r>
        <w:rPr>
          <w:rFonts w:hint="default" w:ascii="Cambria" w:hAnsi="Cambria" w:eastAsia="Cambria" w:cs="Cambria"/>
          <w:b w:val="0"/>
          <w:i/>
          <w:caps w:val="0"/>
          <w:color w:val="000000"/>
          <w:spacing w:val="0"/>
          <w:sz w:val="22"/>
          <w:szCs w:val="22"/>
          <w:bdr w:val="none" w:color="auto" w:sz="0" w:space="0"/>
          <w:shd w:val="clear" w:fill="FFFFFF"/>
        </w:rPr>
        <w:t>American Arbitration Association,</w:t>
      </w:r>
      <w:r>
        <w:rPr>
          <w:rFonts w:hint="default" w:ascii="Calibri" w:hAnsi="Calibri" w:cs="Calibri"/>
          <w:b w:val="0"/>
          <w:i w:val="0"/>
          <w:caps w:val="0"/>
          <w:color w:val="000000"/>
          <w:spacing w:val="0"/>
          <w:sz w:val="22"/>
          <w:szCs w:val="22"/>
          <w:bdr w:val="none" w:color="auto" w:sz="0" w:space="0"/>
          <w:shd w:val="clear" w:fill="FFFFFF"/>
        </w:rPr>
        <w:t> </w:t>
      </w:r>
      <w:r>
        <w:rPr>
          <w:rFonts w:hint="default" w:ascii="Cambria" w:hAnsi="Cambria" w:eastAsia="Cambria" w:cs="Cambria"/>
          <w:b w:val="0"/>
          <w:i w:val="0"/>
          <w:caps w:val="0"/>
          <w:color w:val="000000"/>
          <w:spacing w:val="0"/>
          <w:sz w:val="22"/>
          <w:szCs w:val="22"/>
          <w:bdr w:val="none" w:color="auto" w:sz="0" w:space="0"/>
          <w:shd w:val="clear" w:fill="FFFFFF"/>
        </w:rPr>
        <w:t>AAA), y dicho arbitraje se realizará de acuerdo con las Normas comerciales expeditivas de la AAA vigentes a la fecha de este Contrato (las "Normas"). Las partes seleccionarán a un árbitro de mutuo acuerdo. El arbitraje se desarrollará en idioma inglés, y el lugar del arbitraje será el condado de Santa Clara, California, Estados Unidos de América. Cualquiera de las partes podrá, sin renunciar a ningún recurso del que disponga en virtud de este Contrato, solicitar ante cualquier tribunal competente toda medida provisoria, provisional o precautoria que sea necesaria para proteger los derechos o la propiedad de dicha parte hasta que se dicte el laudo arbitral o se resuelva la Controversia de otro modo. Cualquier decisión dictada por el tribunal arbitral será definitiva y vinculante para las partes, y dicho laudo arbitral podrá ser ejecutado por cualquier tribunal competente. El tribunal arbitral estará facultado para dictar medidas no económicas o precautorias en concordancia con las limitaciones y los recursos estipulados en este Contrato. Las partes acuerdan que todo procedimiento arbitral realizado de conformidad con esta sección, incluida la existencia de cualquier procedimiento arbitral y la información revelada en su transcurso, constituirá información confidencial y no deberá revelarse a terceros. No obstante ello, las partes podrán revelar dicha información a un tribunal apropiado bajo restricciones de confidencialidad, en caso de ser necesario para exigir el cumplimiento de cualquier laudo dictado por el tribunal arbitral, o para obtener cualquier protección o reparación permitida en virtud de las condiciones del presente Contrato.</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caps w:val="0"/>
          <w:color w:val="000000"/>
          <w:spacing w:val="0"/>
          <w:sz w:val="22"/>
          <w:szCs w:val="22"/>
          <w:bdr w:val="none" w:color="auto" w:sz="0" w:space="0"/>
          <w:shd w:val="clear" w:fill="FFFFFF"/>
        </w:rPr>
        <w:t>Fuerza mayor.</w:t>
      </w:r>
      <w:r>
        <w:rPr>
          <w:rFonts w:hint="default" w:ascii="Cambria" w:hAnsi="Cambria" w:eastAsia="Cambria" w:cs="Cambria"/>
          <w:b w:val="0"/>
          <w:i w:val="0"/>
          <w:caps w:val="0"/>
          <w:color w:val="000000"/>
          <w:spacing w:val="0"/>
          <w:sz w:val="22"/>
          <w:szCs w:val="22"/>
          <w:bdr w:val="none" w:color="auto" w:sz="0" w:space="0"/>
          <w:shd w:val="clear" w:fill="FFFFFF"/>
        </w:rPr>
        <w:t>  Ninguna de las partes será responsable por incumplimiento inadecuado en la medida en que sea causado por una condición (por ejemplo, desastres naturales, actos de guerra o terrorismo, disturbios, circunstancias laborales, actos del gobierno y alteraciones producidas en Internet) que esté fuera del control razonable de dicha parte.</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caps w:val="0"/>
          <w:color w:val="000000"/>
          <w:spacing w:val="0"/>
          <w:sz w:val="22"/>
          <w:szCs w:val="22"/>
          <w:bdr w:val="none" w:color="auto" w:sz="0" w:space="0"/>
          <w:shd w:val="clear" w:fill="FFFFFF"/>
        </w:rPr>
        <w:t>Comunicaciones.  </w:t>
      </w:r>
      <w:r>
        <w:rPr>
          <w:rFonts w:hint="default" w:ascii="Cambria" w:hAnsi="Cambria" w:eastAsia="Cambria" w:cs="Cambria"/>
          <w:b w:val="0"/>
          <w:i w:val="0"/>
          <w:caps w:val="0"/>
          <w:color w:val="000000"/>
          <w:spacing w:val="0"/>
          <w:sz w:val="22"/>
          <w:szCs w:val="22"/>
          <w:bdr w:val="none" w:color="auto" w:sz="0" w:space="0"/>
          <w:shd w:val="clear" w:fill="FFFFFF"/>
        </w:rPr>
        <w:t>Con relación a su uso de los Servicios, Google podrá contactarlo con referencia a anuncios de servicios, mensajes administrativos y cualquier otro tipo de información. Usted puede optar por no recibir algunas de dichas comunicaciones en las configuraciones de su Cuenta. Para obtener información sobre la forma de contactarse con Google, consulte nuestra página de contacto.</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jc w:val="center"/>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                   *                   *</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15. Condiciones específicas del Servicio</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val="0"/>
          <w:i w:val="0"/>
          <w:caps w:val="0"/>
          <w:color w:val="000000"/>
          <w:spacing w:val="0"/>
          <w:sz w:val="22"/>
          <w:szCs w:val="22"/>
          <w:bdr w:val="none" w:color="auto" w:sz="0" w:space="0"/>
          <w:shd w:val="clear" w:fill="FFFFFF"/>
        </w:rPr>
        <w:t>Si usted elige implementar alguno de los siguientes Servicios en una Propiedad, también acepta las condiciones adicionales identificadas a continuación: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AdMob:</w:t>
      </w:r>
      <w:r>
        <w:rPr>
          <w:rFonts w:hint="default" w:ascii="Calibri" w:hAnsi="Calibri" w:cs="Calibri"/>
          <w:b w:val="0"/>
          <w:i w:val="0"/>
          <w:caps w:val="0"/>
          <w:color w:val="000000"/>
          <w:spacing w:val="0"/>
          <w:sz w:val="22"/>
          <w:szCs w:val="22"/>
          <w:bdr w:val="none" w:color="auto" w:sz="0" w:space="0"/>
          <w:shd w:val="clear" w:fill="FFFFFF"/>
        </w:rPr>
        <w:t> </w:t>
      </w:r>
      <w:r>
        <w:rPr>
          <w:rFonts w:hint="default" w:ascii="Cambria" w:hAnsi="Cambria" w:eastAsia="Cambria" w:cs="Cambria"/>
          <w:b w:val="0"/>
          <w:i w:val="0"/>
          <w:caps w:val="0"/>
          <w:color w:val="000000"/>
          <w:spacing w:val="0"/>
          <w:sz w:val="22"/>
          <w:szCs w:val="22"/>
          <w:bdr w:val="none" w:color="auto" w:sz="0" w:space="0"/>
          <w:shd w:val="clear" w:fill="FFFFFF"/>
        </w:rPr>
        <w:t>las</w:t>
      </w:r>
      <w:r>
        <w:rPr>
          <w:rFonts w:hint="default" w:ascii="Cambria" w:hAnsi="Cambria" w:eastAsia="Cambria" w:cs="Cambria"/>
          <w:b/>
          <w:i w:val="0"/>
          <w:caps w:val="0"/>
          <w:spacing w:val="0"/>
          <w:sz w:val="22"/>
          <w:szCs w:val="22"/>
          <w:bdr w:val="none" w:color="auto" w:sz="0" w:space="0"/>
          <w:shd w:val="clear" w:fill="FFFFFF"/>
        </w:rPr>
        <w:fldChar w:fldCharType="begin"/>
      </w:r>
      <w:r>
        <w:rPr>
          <w:rFonts w:hint="default" w:ascii="Cambria" w:hAnsi="Cambria" w:eastAsia="Cambria" w:cs="Cambria"/>
          <w:b/>
          <w:i w:val="0"/>
          <w:caps w:val="0"/>
          <w:spacing w:val="0"/>
          <w:sz w:val="22"/>
          <w:szCs w:val="22"/>
          <w:bdr w:val="none" w:color="auto" w:sz="0" w:space="0"/>
          <w:shd w:val="clear" w:fill="FFFFFF"/>
        </w:rPr>
        <w:instrText xml:space="preserve"> HYPERLINK "https://support.google.com/admob/answer/6128543?hl=es&amp;hlrm=ar&amp;hlrm=da&amp;hlrm=cs&amp;hlrm=fr&amp;hlrm=bg&amp;hlrm=fr&amp;hlrm=nl&amp;hlrm=de&amp;hlrm=es&amp;hlrm=en&amp;ref_topic=2745287" \t "/home/wachin/Documentos\\x/_blank" </w:instrText>
      </w:r>
      <w:r>
        <w:rPr>
          <w:rFonts w:hint="default" w:ascii="Cambria" w:hAnsi="Cambria" w:eastAsia="Cambria" w:cs="Cambria"/>
          <w:b/>
          <w:i w:val="0"/>
          <w:caps w:val="0"/>
          <w:spacing w:val="0"/>
          <w:sz w:val="22"/>
          <w:szCs w:val="22"/>
          <w:bdr w:val="none" w:color="auto" w:sz="0" w:space="0"/>
          <w:shd w:val="clear" w:fill="FFFFFF"/>
        </w:rPr>
        <w:fldChar w:fldCharType="separate"/>
      </w:r>
      <w:r>
        <w:rPr>
          <w:rStyle w:val="4"/>
          <w:rFonts w:hint="default" w:ascii="Cambria" w:hAnsi="Cambria" w:eastAsia="Cambria" w:cs="Cambria"/>
          <w:b/>
          <w:i w:val="0"/>
          <w:caps w:val="0"/>
          <w:spacing w:val="0"/>
          <w:sz w:val="22"/>
          <w:szCs w:val="22"/>
          <w:bdr w:val="none" w:color="auto" w:sz="0" w:space="0"/>
          <w:shd w:val="clear" w:fill="FFFFFF"/>
        </w:rPr>
        <w:t> </w:t>
      </w:r>
      <w:r>
        <w:rPr>
          <w:rFonts w:hint="default" w:ascii="Cambria" w:hAnsi="Cambria" w:eastAsia="Cambria" w:cs="Cambria"/>
          <w:b/>
          <w:i w:val="0"/>
          <w:caps w:val="0"/>
          <w:spacing w:val="0"/>
          <w:sz w:val="22"/>
          <w:szCs w:val="22"/>
          <w:bdr w:val="none" w:color="auto" w:sz="0" w:space="0"/>
          <w:shd w:val="clear" w:fill="FFFFFF"/>
        </w:rPr>
        <w:fldChar w:fldCharType="end"/>
      </w:r>
      <w:r>
        <w:rPr>
          <w:rFonts w:hint="default" w:ascii="Cambria" w:hAnsi="Cambria" w:eastAsia="Cambria" w:cs="Cambria"/>
          <w:b w:val="0"/>
          <w:i w:val="0"/>
          <w:caps w:val="0"/>
          <w:spacing w:val="0"/>
          <w:sz w:val="22"/>
          <w:szCs w:val="22"/>
          <w:u w:val="single"/>
          <w:bdr w:val="none" w:color="auto" w:sz="0" w:space="0"/>
          <w:shd w:val="clear" w:fill="FFFFFF"/>
        </w:rPr>
        <w:fldChar w:fldCharType="begin"/>
      </w:r>
      <w:r>
        <w:rPr>
          <w:rFonts w:hint="default" w:ascii="Cambria" w:hAnsi="Cambria" w:eastAsia="Cambria" w:cs="Cambria"/>
          <w:b w:val="0"/>
          <w:i w:val="0"/>
          <w:caps w:val="0"/>
          <w:spacing w:val="0"/>
          <w:sz w:val="22"/>
          <w:szCs w:val="22"/>
          <w:u w:val="single"/>
          <w:bdr w:val="none" w:color="auto" w:sz="0" w:space="0"/>
          <w:shd w:val="clear" w:fill="FFFFFF"/>
        </w:rPr>
        <w:instrText xml:space="preserve"> HYPERLINK "https://support.google.com/admob/answer/6128543?hl=es&amp;hlrm=ar&amp;hlrm=da&amp;hlrm=cs&amp;hlrm=fr&amp;hlrm=bg&amp;hlrm=fr&amp;hlrm=nl&amp;hlrm=de&amp;hlrm=es&amp;hlrm=en&amp;ref_topic=2745287" \t "/home/wachin/Documentos\\x/_blank" </w:instrText>
      </w:r>
      <w:r>
        <w:rPr>
          <w:rFonts w:hint="default" w:ascii="Cambria" w:hAnsi="Cambria" w:eastAsia="Cambria" w:cs="Cambria"/>
          <w:b w:val="0"/>
          <w:i w:val="0"/>
          <w:caps w:val="0"/>
          <w:spacing w:val="0"/>
          <w:sz w:val="22"/>
          <w:szCs w:val="22"/>
          <w:u w:val="single"/>
          <w:bdr w:val="none" w:color="auto" w:sz="0" w:space="0"/>
          <w:shd w:val="clear" w:fill="FFFFFF"/>
        </w:rPr>
        <w:fldChar w:fldCharType="separate"/>
      </w:r>
      <w:r>
        <w:rPr>
          <w:rStyle w:val="4"/>
          <w:rFonts w:hint="default" w:ascii="Cambria" w:hAnsi="Cambria" w:eastAsia="Cambria" w:cs="Cambria"/>
          <w:b w:val="0"/>
          <w:i w:val="0"/>
          <w:caps w:val="0"/>
          <w:spacing w:val="0"/>
          <w:sz w:val="22"/>
          <w:szCs w:val="22"/>
          <w:u w:val="single"/>
          <w:bdr w:val="none" w:color="auto" w:sz="0" w:space="0"/>
          <w:shd w:val="clear" w:fill="FFFFFF"/>
        </w:rPr>
        <w:t>Pautas y políticas del editor de AdMob</w:t>
      </w:r>
      <w:r>
        <w:rPr>
          <w:rFonts w:hint="default" w:ascii="Cambria" w:hAnsi="Cambria" w:eastAsia="Cambria" w:cs="Cambria"/>
          <w:b w:val="0"/>
          <w:i w:val="0"/>
          <w:caps w:val="0"/>
          <w:spacing w:val="0"/>
          <w:sz w:val="22"/>
          <w:szCs w:val="22"/>
          <w:u w:val="single"/>
          <w:bdr w:val="none" w:color="auto" w:sz="0" w:space="0"/>
          <w:shd w:val="clear" w:fill="FFFFFF"/>
        </w:rPr>
        <w:fldChar w:fldCharType="end"/>
      </w:r>
      <w:r>
        <w:rPr>
          <w:rFonts w:hint="default" w:ascii="Cambria" w:hAnsi="Cambria" w:eastAsia="Cambria" w:cs="Cambria"/>
          <w:b w:val="0"/>
          <w:i w:val="0"/>
          <w:caps w:val="0"/>
          <w:color w:val="000000"/>
          <w:spacing w:val="0"/>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300" w:afterAutospacing="0"/>
        <w:ind w:left="0" w:right="0"/>
        <w:rPr>
          <w:rFonts w:hint="default" w:ascii="Calibri" w:hAnsi="Calibri" w:cs="Calibri"/>
          <w:color w:val="000000"/>
          <w:sz w:val="22"/>
          <w:szCs w:val="22"/>
        </w:rPr>
      </w:pPr>
      <w:r>
        <w:rPr>
          <w:rFonts w:hint="default" w:ascii="Cambria" w:hAnsi="Cambria" w:eastAsia="Cambria" w:cs="Cambria"/>
          <w:b/>
          <w:i w:val="0"/>
          <w:caps w:val="0"/>
          <w:color w:val="000000"/>
          <w:spacing w:val="0"/>
          <w:sz w:val="22"/>
          <w:szCs w:val="22"/>
          <w:bdr w:val="none" w:color="auto" w:sz="0" w:space="0"/>
          <w:shd w:val="clear" w:fill="FFFFFF"/>
        </w:rPr>
        <w:t>Motor de Búsqueda Personalizada:</w:t>
      </w:r>
      <w:r>
        <w:rPr>
          <w:rFonts w:hint="default" w:ascii="Calibri" w:hAnsi="Calibri" w:cs="Calibri"/>
          <w:b w:val="0"/>
          <w:i w:val="0"/>
          <w:caps w:val="0"/>
          <w:color w:val="000000"/>
          <w:spacing w:val="0"/>
          <w:sz w:val="22"/>
          <w:szCs w:val="22"/>
          <w:bdr w:val="none" w:color="auto" w:sz="0" w:space="0"/>
          <w:shd w:val="clear" w:fill="FFFFFF"/>
        </w:rPr>
        <w:t> </w:t>
      </w:r>
      <w:r>
        <w:rPr>
          <w:rFonts w:hint="default" w:ascii="Cambria" w:hAnsi="Cambria" w:eastAsia="Cambria" w:cs="Cambria"/>
          <w:b w:val="0"/>
          <w:i w:val="0"/>
          <w:caps w:val="0"/>
          <w:color w:val="000000"/>
          <w:spacing w:val="0"/>
          <w:sz w:val="22"/>
          <w:szCs w:val="22"/>
          <w:bdr w:val="none" w:color="auto" w:sz="0" w:space="0"/>
          <w:shd w:val="clear" w:fill="FFFFFF"/>
        </w:rPr>
        <w:t>las </w:t>
      </w:r>
      <w:r>
        <w:rPr>
          <w:rFonts w:hint="default" w:ascii="Cambria" w:hAnsi="Cambria" w:eastAsia="Cambria" w:cs="Cambria"/>
          <w:b w:val="0"/>
          <w:i w:val="0"/>
          <w:caps w:val="0"/>
          <w:spacing w:val="0"/>
          <w:sz w:val="22"/>
          <w:szCs w:val="22"/>
          <w:u w:val="single"/>
          <w:bdr w:val="none" w:color="auto" w:sz="0" w:space="0"/>
          <w:shd w:val="clear" w:fill="FFFFFF"/>
        </w:rPr>
        <w:fldChar w:fldCharType="begin"/>
      </w:r>
      <w:r>
        <w:rPr>
          <w:rFonts w:hint="default" w:ascii="Cambria" w:hAnsi="Cambria" w:eastAsia="Cambria" w:cs="Cambria"/>
          <w:b w:val="0"/>
          <w:i w:val="0"/>
          <w:caps w:val="0"/>
          <w:spacing w:val="0"/>
          <w:sz w:val="22"/>
          <w:szCs w:val="22"/>
          <w:u w:val="single"/>
          <w:bdr w:val="none" w:color="auto" w:sz="0" w:space="0"/>
          <w:shd w:val="clear" w:fill="FFFFFF"/>
        </w:rPr>
        <w:instrText xml:space="preserve"> HYPERLINK "http://www.google.es/cse/docs/tos.html" \t "/home/wachin/Documentos\\x/_blank" </w:instrText>
      </w:r>
      <w:r>
        <w:rPr>
          <w:rFonts w:hint="default" w:ascii="Cambria" w:hAnsi="Cambria" w:eastAsia="Cambria" w:cs="Cambria"/>
          <w:b w:val="0"/>
          <w:i w:val="0"/>
          <w:caps w:val="0"/>
          <w:spacing w:val="0"/>
          <w:sz w:val="22"/>
          <w:szCs w:val="22"/>
          <w:u w:val="single"/>
          <w:bdr w:val="none" w:color="auto" w:sz="0" w:space="0"/>
          <w:shd w:val="clear" w:fill="FFFFFF"/>
        </w:rPr>
        <w:fldChar w:fldCharType="separate"/>
      </w:r>
      <w:r>
        <w:rPr>
          <w:rStyle w:val="4"/>
          <w:rFonts w:hint="default" w:ascii="Cambria" w:hAnsi="Cambria" w:eastAsia="Cambria" w:cs="Cambria"/>
          <w:b w:val="0"/>
          <w:i w:val="0"/>
          <w:caps w:val="0"/>
          <w:spacing w:val="0"/>
          <w:sz w:val="22"/>
          <w:szCs w:val="22"/>
          <w:u w:val="single"/>
          <w:bdr w:val="none" w:color="auto" w:sz="0" w:space="0"/>
          <w:shd w:val="clear" w:fill="FFFFFF"/>
        </w:rPr>
        <w:t>Términos del Servicio del Motor de Búsqueda Personalizada</w:t>
      </w:r>
      <w:r>
        <w:rPr>
          <w:rFonts w:hint="default" w:ascii="Cambria" w:hAnsi="Cambria" w:eastAsia="Cambria" w:cs="Cambria"/>
          <w:b w:val="0"/>
          <w:i w:val="0"/>
          <w:caps w:val="0"/>
          <w:spacing w:val="0"/>
          <w:sz w:val="22"/>
          <w:szCs w:val="22"/>
          <w:u w:val="single"/>
          <w:bdr w:val="none" w:color="auto" w:sz="0" w:space="0"/>
          <w:shd w:val="clear" w:fill="FFFFFF"/>
        </w:rPr>
        <w:fldChar w:fldCharType="end"/>
      </w:r>
      <w:r>
        <w:rPr>
          <w:rFonts w:hint="default" w:ascii="Cambria" w:hAnsi="Cambria" w:eastAsia="Cambria" w:cs="Cambria"/>
          <w:b w:val="0"/>
          <w:i w:val="0"/>
          <w:caps w:val="0"/>
          <w:color w:val="000000"/>
          <w:spacing w:val="0"/>
          <w:sz w:val="22"/>
          <w:szCs w:val="22"/>
          <w:bdr w:val="none" w:color="auto" w:sz="0" w:space="0"/>
          <w:shd w:val="clear" w:fill="FFFFFF"/>
        </w:rPr>
        <w:t>.</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ecedari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E00002FF" w:usb1="400004FF" w:usb2="00000000" w:usb3="00000000" w:csb0="2000019F" w:csb1="00000000"/>
  </w:font>
  <w:font w:name="Calibri">
    <w:altName w:val="Century Gothic"/>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Century Gothic">
    <w:panose1 w:val="020B0502020202020204"/>
    <w:charset w:val="00"/>
    <w:family w:val="auto"/>
    <w:pitch w:val="default"/>
    <w:sig w:usb0="00000287" w:usb1="00000000" w:usb2="00000000" w:usb3="00000000" w:csb0="2000009F" w:csb1="DFD70000"/>
  </w:font>
  <w:font w:name="DejaVa Sans">
    <w:altName w:val="Almonte Woodgrain"/>
    <w:panose1 w:val="00000000000000000000"/>
    <w:charset w:val="00"/>
    <w:family w:val="auto"/>
    <w:pitch w:val="default"/>
    <w:sig w:usb0="00000000" w:usb1="00000000" w:usb2="00000000" w:usb3="00000000" w:csb0="00000000" w:csb1="00000000"/>
  </w:font>
  <w:font w:name="Almonte Woodgrain">
    <w:panose1 w:val="00000400000000000000"/>
    <w:charset w:val="00"/>
    <w:family w:val="auto"/>
    <w:pitch w:val="default"/>
    <w:sig w:usb0="00000000" w:usb1="00000000" w:usb2="00000000" w:usb3="00000000" w:csb0="00000001" w:csb1="00000000"/>
  </w:font>
  <w:font w:name="Noto Sans CJK JP">
    <w:panose1 w:val="020B0600000000000000"/>
    <w:charset w:val="86"/>
    <w:family w:val="auto"/>
    <w:pitch w:val="default"/>
    <w:sig w:usb0="30000003" w:usb1="2BDF3C10" w:usb2="00000016" w:usb3="00000000" w:csb0="602E0107" w:csb1="00000000"/>
  </w:font>
  <w:font w:name="Abecedario">
    <w:panose1 w:val="02000506000000090003"/>
    <w:charset w:val="00"/>
    <w:family w:val="auto"/>
    <w:pitch w:val="default"/>
    <w:sig w:usb0="80000003"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787097">
    <w:nsid w:val="58153DD9"/>
    <w:multiLevelType w:val="multilevel"/>
    <w:tmpl w:val="58153DD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num w:numId="1">
    <w:abstractNumId w:val="147778709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8B9E"/>
    <w:rsid w:val="7FFF8B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2016-10-29T19:22:00Z</dcterms:created>
  <dc:creator>wachin</dc:creator>
  <cp:lastModifiedBy>wachin</cp:lastModifiedBy>
  <dcterms:modified xsi:type="dcterms:W3CDTF">2016-10-29T19:23:13Z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